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7AC1B4FB" w:rsidR="00F67B58" w:rsidRPr="00B951D4" w:rsidRDefault="00B77DC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r>
        <w:rPr>
          <w:rFonts w:asciiTheme="minorHAnsi" w:hAnsiTheme="minorHAnsi" w:cstheme="minorHAnsi"/>
          <w:sz w:val="24"/>
        </w:rPr>
        <w:t xml:space="preserve">  </w:t>
      </w:r>
    </w:p>
    <w:p w14:paraId="14250B67" w14:textId="77777777" w:rsidR="00F67B58" w:rsidRPr="00B951D4"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B951D4">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a:extLst xmlns:a="http://schemas.openxmlformats.org/drawingml/2006/main">
                <a:ext uri="{FF2B5EF4-FFF2-40B4-BE49-F238E27FC236}">
                  <a16:creationId xmlns:a16="http://schemas.microsoft.com/office/drawing/2014/main" id="{3EF0131C-92E8-454D-B568-D418A6AF7D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B951D4"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B951D4">
        <w:rPr>
          <w:rFonts w:asciiTheme="minorHAnsi" w:hAnsiTheme="minorHAnsi" w:cstheme="minorHAnsi"/>
          <w:b/>
          <w:sz w:val="24"/>
        </w:rPr>
        <w:t>MINISTÉRIO DO DESENVOLVIMENTO, INDÚSTRIA, COMÉRCIO E SERVIÇOS</w:t>
      </w:r>
    </w:p>
    <w:p w14:paraId="3FAFAD98" w14:textId="77777777" w:rsidR="00305DA2" w:rsidRPr="00B951D4"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B951D4">
        <w:rPr>
          <w:rFonts w:asciiTheme="minorHAnsi" w:hAnsiTheme="minorHAnsi" w:cstheme="minorHAnsi"/>
          <w:b/>
          <w:sz w:val="24"/>
        </w:rPr>
        <w:t>SECRETARIA DE COMÉRCIO EXTERIOR</w:t>
      </w:r>
    </w:p>
    <w:p w14:paraId="3D32AD78" w14:textId="77777777" w:rsidR="00305DA2" w:rsidRPr="00B951D4"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B951D4">
        <w:rPr>
          <w:rFonts w:asciiTheme="minorHAnsi" w:hAnsiTheme="minorHAnsi" w:cstheme="minorHAnsi"/>
          <w:b/>
          <w:sz w:val="24"/>
        </w:rPr>
        <w:t xml:space="preserve">DEPARTAMENTO DE DEFESA COMERCIAL </w:t>
      </w:r>
    </w:p>
    <w:p w14:paraId="1410196A"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B951D4"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32"/>
          <w:szCs w:val="32"/>
        </w:rPr>
      </w:pPr>
      <w:r w:rsidRPr="00B951D4">
        <w:rPr>
          <w:rFonts w:asciiTheme="minorHAnsi" w:hAnsiTheme="minorHAnsi" w:cstheme="minorHAnsi"/>
          <w:b/>
          <w:sz w:val="32"/>
          <w:szCs w:val="32"/>
        </w:rPr>
        <w:t>QUESTIONÁRIO DO PRODUTOR/EXPORTADOR</w:t>
      </w:r>
    </w:p>
    <w:p w14:paraId="03374DF3"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7BB610C1"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12ADC623"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2F96E73C"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4B31BD51" w14:textId="5E9AEC92"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B951D4">
        <w:rPr>
          <w:rFonts w:asciiTheme="minorHAnsi" w:hAnsiTheme="minorHAnsi" w:cstheme="minorHAnsi"/>
          <w:sz w:val="24"/>
          <w:szCs w:val="24"/>
        </w:rPr>
        <w:t xml:space="preserve">Investigação da prática de dumping nas exportações para o Brasil de </w:t>
      </w:r>
      <w:r w:rsidR="002A4E6F" w:rsidRPr="00B951D4">
        <w:rPr>
          <w:rFonts w:ascii="Calibri" w:hAnsi="Calibri" w:cs="Calibri"/>
          <w:sz w:val="24"/>
          <w:szCs w:val="24"/>
        </w:rPr>
        <w:t>ésteres plastificantes</w:t>
      </w:r>
      <w:r w:rsidRPr="00B951D4">
        <w:rPr>
          <w:rFonts w:asciiTheme="minorHAnsi" w:hAnsiTheme="minorHAnsi" w:cstheme="minorHAnsi"/>
          <w:sz w:val="24"/>
          <w:szCs w:val="24"/>
        </w:rPr>
        <w:t>, comumente classificados</w:t>
      </w:r>
      <w:r w:rsidRPr="00B951D4">
        <w:rPr>
          <w:rFonts w:asciiTheme="minorHAnsi" w:hAnsiTheme="minorHAnsi" w:cstheme="minorHAnsi"/>
          <w:sz w:val="28"/>
          <w:szCs w:val="28"/>
        </w:rPr>
        <w:t xml:space="preserve"> </w:t>
      </w:r>
      <w:r w:rsidRPr="00B951D4">
        <w:rPr>
          <w:rFonts w:asciiTheme="minorHAnsi" w:hAnsiTheme="minorHAnsi" w:cstheme="minorHAnsi"/>
          <w:sz w:val="24"/>
          <w:szCs w:val="24"/>
        </w:rPr>
        <w:t>no</w:t>
      </w:r>
      <w:r w:rsidR="00177189" w:rsidRPr="00B951D4">
        <w:rPr>
          <w:rFonts w:asciiTheme="minorHAnsi" w:hAnsiTheme="minorHAnsi" w:cstheme="minorHAnsi"/>
          <w:sz w:val="24"/>
          <w:szCs w:val="24"/>
        </w:rPr>
        <w:t>s</w:t>
      </w:r>
      <w:r w:rsidRPr="00B951D4">
        <w:rPr>
          <w:rFonts w:asciiTheme="minorHAnsi" w:hAnsiTheme="minorHAnsi" w:cstheme="minorHAnsi"/>
          <w:sz w:val="24"/>
          <w:szCs w:val="24"/>
        </w:rPr>
        <w:t xml:space="preserve"> </w:t>
      </w:r>
      <w:r w:rsidR="004F7D39" w:rsidRPr="00B951D4">
        <w:rPr>
          <w:rFonts w:asciiTheme="minorHAnsi" w:hAnsiTheme="minorHAnsi" w:cstheme="minorHAnsi"/>
          <w:sz w:val="24"/>
          <w:szCs w:val="24"/>
        </w:rPr>
        <w:t>sub</w:t>
      </w:r>
      <w:r w:rsidRPr="00B951D4">
        <w:rPr>
          <w:rFonts w:asciiTheme="minorHAnsi" w:hAnsiTheme="minorHAnsi" w:cstheme="minorHAnsi"/>
          <w:sz w:val="24"/>
          <w:szCs w:val="24"/>
        </w:rPr>
        <w:t>ite</w:t>
      </w:r>
      <w:r w:rsidR="00177189" w:rsidRPr="00B951D4">
        <w:rPr>
          <w:rFonts w:asciiTheme="minorHAnsi" w:hAnsiTheme="minorHAnsi" w:cstheme="minorHAnsi"/>
          <w:sz w:val="24"/>
          <w:szCs w:val="24"/>
        </w:rPr>
        <w:t>ns</w:t>
      </w:r>
      <w:r w:rsidRPr="00B951D4">
        <w:rPr>
          <w:rFonts w:asciiTheme="minorHAnsi" w:hAnsiTheme="minorHAnsi" w:cstheme="minorHAnsi"/>
          <w:sz w:val="24"/>
          <w:szCs w:val="24"/>
        </w:rPr>
        <w:t xml:space="preserve"> </w:t>
      </w:r>
      <w:r w:rsidR="00177189" w:rsidRPr="00B951D4">
        <w:rPr>
          <w:rFonts w:ascii="Calibri" w:hAnsi="Calibri" w:cs="Calibri"/>
          <w:sz w:val="24"/>
          <w:szCs w:val="24"/>
        </w:rPr>
        <w:t xml:space="preserve">2917.32.00, 2917.33.00 e 2917.39.31 </w:t>
      </w:r>
      <w:r w:rsidRPr="00B951D4">
        <w:rPr>
          <w:rFonts w:asciiTheme="minorHAnsi" w:hAnsiTheme="minorHAnsi" w:cstheme="minorHAnsi"/>
          <w:sz w:val="24"/>
          <w:szCs w:val="24"/>
        </w:rPr>
        <w:t xml:space="preserve">da Nomenclatura Comum do Mercosul – NCM, originárias </w:t>
      </w:r>
      <w:r w:rsidR="002A68E2" w:rsidRPr="00B951D4">
        <w:rPr>
          <w:rFonts w:ascii="Calibri" w:hAnsi="Calibri" w:cs="Calibri"/>
          <w:sz w:val="24"/>
          <w:szCs w:val="24"/>
        </w:rPr>
        <w:t xml:space="preserve">da </w:t>
      </w:r>
      <w:r w:rsidR="001D6113" w:rsidRPr="00B951D4">
        <w:rPr>
          <w:rFonts w:ascii="Calibri" w:hAnsi="Calibri" w:cs="Calibri"/>
          <w:sz w:val="24"/>
          <w:szCs w:val="24"/>
        </w:rPr>
        <w:t>Coreia</w:t>
      </w:r>
      <w:r w:rsidR="002A68E2" w:rsidRPr="00B951D4">
        <w:rPr>
          <w:rFonts w:ascii="Calibri" w:hAnsi="Calibri" w:cs="Calibri"/>
          <w:sz w:val="24"/>
          <w:szCs w:val="24"/>
        </w:rPr>
        <w:t xml:space="preserve"> do Sul, do Chile e da Colômbia</w:t>
      </w:r>
      <w:r w:rsidRPr="00B951D4">
        <w:rPr>
          <w:rFonts w:asciiTheme="minorHAnsi" w:hAnsiTheme="minorHAnsi" w:cstheme="minorHAnsi"/>
          <w:sz w:val="24"/>
          <w:szCs w:val="24"/>
        </w:rPr>
        <w:t>, e de dano à indústria doméstica decorrente de tal prática.</w:t>
      </w:r>
    </w:p>
    <w:p w14:paraId="4E38A211"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B951D4"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7BB7AA56" w:rsidR="00E6797A" w:rsidRPr="00B951D4"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bookmarkStart w:id="1" w:name="_Hlk79508459"/>
      <w:r w:rsidRPr="00B951D4">
        <w:rPr>
          <w:rFonts w:asciiTheme="minorHAnsi" w:hAnsiTheme="minorHAnsi" w:cstheme="minorHAnsi"/>
          <w:sz w:val="24"/>
          <w:szCs w:val="24"/>
        </w:rPr>
        <w:t>Processos SEI n</w:t>
      </w:r>
      <w:r w:rsidRPr="00B951D4">
        <w:rPr>
          <w:rFonts w:asciiTheme="minorHAnsi" w:hAnsiTheme="minorHAnsi" w:cstheme="minorHAnsi"/>
          <w:sz w:val="24"/>
          <w:szCs w:val="24"/>
          <w:u w:val="single"/>
          <w:vertAlign w:val="superscript"/>
        </w:rPr>
        <w:t>os</w:t>
      </w:r>
      <w:r w:rsidRPr="00B951D4">
        <w:rPr>
          <w:rFonts w:asciiTheme="minorHAnsi" w:hAnsiTheme="minorHAnsi" w:cstheme="minorHAnsi"/>
          <w:sz w:val="24"/>
          <w:szCs w:val="24"/>
        </w:rPr>
        <w:t xml:space="preserve"> </w:t>
      </w:r>
      <w:bookmarkEnd w:id="0"/>
      <w:bookmarkEnd w:id="1"/>
      <w:r w:rsidR="00CA403E" w:rsidRPr="00B951D4">
        <w:rPr>
          <w:rFonts w:ascii="Calibri" w:hAnsi="Calibri" w:cs="Calibri"/>
          <w:sz w:val="24"/>
          <w:szCs w:val="24"/>
        </w:rPr>
        <w:t>19972.002356/2025-85 restrito e 19972.002355/2025-31 confidencial</w:t>
      </w:r>
    </w:p>
    <w:p w14:paraId="24193BCB" w14:textId="0C9D007A" w:rsidR="00F67B58" w:rsidRPr="00B951D4"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B951D4">
        <w:rPr>
          <w:rFonts w:asciiTheme="minorHAnsi" w:hAnsiTheme="minorHAnsi" w:cstheme="minorHAnsi"/>
          <w:sz w:val="24"/>
          <w:szCs w:val="24"/>
        </w:rPr>
        <w:t>Contato: (+55 61) 2027-</w:t>
      </w:r>
      <w:r w:rsidR="00BE0A1B" w:rsidRPr="00B951D4">
        <w:rPr>
          <w:rFonts w:asciiTheme="minorHAnsi" w:hAnsiTheme="minorHAnsi" w:cstheme="minorHAnsi"/>
          <w:sz w:val="24"/>
          <w:szCs w:val="24"/>
        </w:rPr>
        <w:t>7345/7770</w:t>
      </w:r>
      <w:r w:rsidRPr="00B951D4">
        <w:rPr>
          <w:rFonts w:asciiTheme="minorHAnsi" w:hAnsiTheme="minorHAnsi" w:cstheme="minorHAnsi"/>
          <w:sz w:val="24"/>
          <w:szCs w:val="24"/>
        </w:rPr>
        <w:t xml:space="preserve"> ou </w:t>
      </w:r>
      <w:hyperlink r:id="rId11" w:history="1">
        <w:r w:rsidR="008F53B6" w:rsidRPr="00B951D4">
          <w:rPr>
            <w:rStyle w:val="Hyperlink"/>
            <w:rFonts w:asciiTheme="minorHAnsi" w:hAnsiTheme="minorHAnsi" w:cstheme="minorHAnsi"/>
            <w:bCs/>
            <w:color w:val="auto"/>
            <w:sz w:val="24"/>
            <w:szCs w:val="24"/>
          </w:rPr>
          <w:t>esteresplastificantes@mdic.gov.br</w:t>
        </w:r>
      </w:hyperlink>
    </w:p>
    <w:p w14:paraId="77178EF8" w14:textId="77777777" w:rsidR="00F67B58" w:rsidRPr="00B951D4"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B951D4"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B951D4" w:rsidRDefault="00F67B58" w:rsidP="00F67B58">
      <w:pPr>
        <w:pStyle w:val="Sumrio1"/>
        <w:rPr>
          <w:rFonts w:asciiTheme="minorHAnsi" w:hAnsiTheme="minorHAnsi" w:cstheme="minorHAnsi"/>
          <w:sz w:val="24"/>
          <w:szCs w:val="24"/>
        </w:rPr>
      </w:pPr>
    </w:p>
    <w:p w14:paraId="16B5ACBE" w14:textId="77777777" w:rsidR="00F67B58" w:rsidRPr="00B951D4" w:rsidRDefault="00F67B58" w:rsidP="00F67B58">
      <w:pPr>
        <w:rPr>
          <w:rFonts w:asciiTheme="minorHAnsi" w:hAnsiTheme="minorHAnsi" w:cstheme="minorHAnsi"/>
        </w:rPr>
      </w:pPr>
    </w:p>
    <w:p w14:paraId="52B0C3EC" w14:textId="77777777" w:rsidR="00F67B58" w:rsidRPr="00B951D4" w:rsidRDefault="00F67B58" w:rsidP="005228D7">
      <w:pPr>
        <w:pStyle w:val="Ttulo5"/>
        <w:rPr>
          <w:rFonts w:asciiTheme="minorHAnsi" w:hAnsiTheme="minorHAnsi" w:cstheme="minorHAnsi"/>
          <w:b/>
        </w:rPr>
      </w:pPr>
      <w:r w:rsidRPr="00B951D4">
        <w:rPr>
          <w:rFonts w:asciiTheme="minorHAnsi" w:hAnsiTheme="minorHAnsi" w:cstheme="minorHAnsi"/>
          <w:szCs w:val="24"/>
        </w:rPr>
        <w:br w:type="page"/>
      </w:r>
      <w:bookmarkStart w:id="2" w:name="_Toc340425356"/>
      <w:r w:rsidRPr="00B951D4">
        <w:rPr>
          <w:rFonts w:asciiTheme="minorHAnsi" w:hAnsiTheme="minorHAnsi" w:cstheme="minorHAnsi"/>
          <w:b/>
        </w:rPr>
        <w:lastRenderedPageBreak/>
        <w:t>INSTRUÇÕES GERAIS</w:t>
      </w:r>
      <w:bookmarkEnd w:id="2"/>
    </w:p>
    <w:p w14:paraId="625918D6" w14:textId="77777777" w:rsidR="00F67B58" w:rsidRPr="00B951D4" w:rsidRDefault="00F67B58" w:rsidP="00F67B58">
      <w:pPr>
        <w:jc w:val="both"/>
        <w:rPr>
          <w:rFonts w:asciiTheme="minorHAnsi" w:hAnsiTheme="minorHAnsi" w:cstheme="minorHAnsi"/>
          <w:sz w:val="24"/>
        </w:rPr>
      </w:pPr>
    </w:p>
    <w:p w14:paraId="0F1ABD5C" w14:textId="5E43D97F" w:rsidR="00F67B58" w:rsidRPr="00B951D4" w:rsidRDefault="00F67B58" w:rsidP="00F67B58">
      <w:pPr>
        <w:numPr>
          <w:ilvl w:val="0"/>
          <w:numId w:val="15"/>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 xml:space="preserve">Este questionário tem por objetivo reunir informações necessárias à investigação da prática de dumping nas exportações para o Brasil de </w:t>
      </w:r>
      <w:r w:rsidR="0063349C" w:rsidRPr="00B951D4">
        <w:rPr>
          <w:rFonts w:asciiTheme="minorHAnsi" w:hAnsiTheme="minorHAnsi" w:cstheme="minorHAnsi"/>
          <w:sz w:val="24"/>
          <w:szCs w:val="24"/>
        </w:rPr>
        <w:t>ésteres plastificantes</w:t>
      </w:r>
      <w:r w:rsidRPr="00B951D4">
        <w:rPr>
          <w:rFonts w:asciiTheme="minorHAnsi" w:hAnsiTheme="minorHAnsi" w:cstheme="minorHAnsi"/>
          <w:bCs/>
          <w:sz w:val="24"/>
          <w:szCs w:val="24"/>
        </w:rPr>
        <w:t>,</w:t>
      </w:r>
      <w:r w:rsidRPr="00B951D4">
        <w:rPr>
          <w:rFonts w:asciiTheme="minorHAnsi" w:hAnsiTheme="minorHAnsi" w:cstheme="minorHAnsi"/>
          <w:sz w:val="24"/>
          <w:szCs w:val="24"/>
        </w:rPr>
        <w:t xml:space="preserve"> comumente classificadas nos </w:t>
      </w:r>
      <w:r w:rsidR="004F7D39" w:rsidRPr="00B951D4">
        <w:rPr>
          <w:rFonts w:asciiTheme="minorHAnsi" w:hAnsiTheme="minorHAnsi" w:cstheme="minorHAnsi"/>
          <w:sz w:val="24"/>
          <w:szCs w:val="24"/>
        </w:rPr>
        <w:t>sub</w:t>
      </w:r>
      <w:r w:rsidRPr="00B951D4">
        <w:rPr>
          <w:rFonts w:asciiTheme="minorHAnsi" w:hAnsiTheme="minorHAnsi" w:cstheme="minorHAnsi"/>
          <w:sz w:val="24"/>
          <w:szCs w:val="24"/>
        </w:rPr>
        <w:t xml:space="preserve">itens </w:t>
      </w:r>
      <w:r w:rsidR="00F645FB" w:rsidRPr="00B951D4">
        <w:rPr>
          <w:rFonts w:asciiTheme="minorHAnsi" w:hAnsiTheme="minorHAnsi" w:cstheme="minorHAnsi"/>
          <w:sz w:val="24"/>
          <w:szCs w:val="24"/>
        </w:rPr>
        <w:t>2917.32.00, 2917.33.00 e 2917.39.31</w:t>
      </w:r>
      <w:r w:rsidRPr="00B951D4">
        <w:rPr>
          <w:rFonts w:asciiTheme="minorHAnsi" w:hAnsiTheme="minorHAnsi" w:cstheme="minorHAnsi"/>
          <w:sz w:val="24"/>
          <w:szCs w:val="24"/>
        </w:rPr>
        <w:t xml:space="preserve"> da Nomenclatura Comum do Mercosul – NCM, originárias </w:t>
      </w:r>
      <w:r w:rsidR="00F645FB" w:rsidRPr="00B951D4">
        <w:rPr>
          <w:rFonts w:ascii="Calibri" w:hAnsi="Calibri" w:cs="Calibri"/>
          <w:sz w:val="24"/>
          <w:szCs w:val="24"/>
        </w:rPr>
        <w:t xml:space="preserve">da </w:t>
      </w:r>
      <w:r w:rsidR="001D6113" w:rsidRPr="00B951D4">
        <w:rPr>
          <w:rFonts w:asciiTheme="minorHAnsi" w:hAnsiTheme="minorHAnsi" w:cstheme="minorHAnsi"/>
          <w:sz w:val="24"/>
          <w:szCs w:val="24"/>
        </w:rPr>
        <w:t>Coreia</w:t>
      </w:r>
      <w:r w:rsidR="00F645FB" w:rsidRPr="00B951D4">
        <w:rPr>
          <w:rFonts w:asciiTheme="minorHAnsi" w:hAnsiTheme="minorHAnsi" w:cstheme="minorHAnsi"/>
          <w:sz w:val="24"/>
          <w:szCs w:val="24"/>
        </w:rPr>
        <w:t xml:space="preserve"> do Sul, do Chile e da Colômbia</w:t>
      </w:r>
      <w:r w:rsidRPr="00B951D4">
        <w:rPr>
          <w:rFonts w:asciiTheme="minorHAnsi" w:hAnsiTheme="minorHAnsi" w:cstheme="minorHAnsi"/>
          <w:sz w:val="24"/>
          <w:szCs w:val="24"/>
        </w:rPr>
        <w:t>.</w:t>
      </w:r>
    </w:p>
    <w:p w14:paraId="0FDF3051" w14:textId="77777777" w:rsidR="00F67B58" w:rsidRPr="00B951D4" w:rsidRDefault="00F67B58" w:rsidP="00F67B58">
      <w:pPr>
        <w:jc w:val="both"/>
        <w:rPr>
          <w:rFonts w:asciiTheme="minorHAnsi" w:hAnsiTheme="minorHAnsi" w:cstheme="minorHAnsi"/>
          <w:sz w:val="24"/>
          <w:szCs w:val="24"/>
        </w:rPr>
      </w:pPr>
    </w:p>
    <w:p w14:paraId="004D4841" w14:textId="77777777" w:rsidR="00F67B58" w:rsidRPr="00B951D4" w:rsidRDefault="00F67B58" w:rsidP="00F67B58">
      <w:pPr>
        <w:numPr>
          <w:ilvl w:val="0"/>
          <w:numId w:val="15"/>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B951D4" w:rsidRDefault="00F67B58" w:rsidP="00F67B58">
      <w:pPr>
        <w:pStyle w:val="PargrafodaLista"/>
        <w:rPr>
          <w:rFonts w:asciiTheme="minorHAnsi" w:hAnsiTheme="minorHAnsi" w:cstheme="minorHAnsi"/>
          <w:sz w:val="24"/>
          <w:szCs w:val="24"/>
        </w:rPr>
      </w:pPr>
    </w:p>
    <w:p w14:paraId="4A263547" w14:textId="77777777" w:rsidR="00F67B58" w:rsidRPr="00B951D4" w:rsidRDefault="00F67B58" w:rsidP="00F67B58">
      <w:pPr>
        <w:numPr>
          <w:ilvl w:val="0"/>
          <w:numId w:val="15"/>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36D6C826" w14:textId="77777777" w:rsidR="00F67B58" w:rsidRPr="00B951D4" w:rsidRDefault="00F67B58" w:rsidP="00F67B58">
      <w:pPr>
        <w:pStyle w:val="PargrafodaLista"/>
        <w:rPr>
          <w:rFonts w:asciiTheme="minorHAnsi" w:hAnsiTheme="minorHAnsi" w:cstheme="minorHAnsi"/>
          <w:sz w:val="24"/>
          <w:szCs w:val="24"/>
        </w:rPr>
      </w:pPr>
    </w:p>
    <w:p w14:paraId="68C92E19" w14:textId="09AFA4DF" w:rsidR="00F67B58" w:rsidRPr="00B951D4" w:rsidRDefault="00F67B58" w:rsidP="00F67B58">
      <w:pPr>
        <w:numPr>
          <w:ilvl w:val="0"/>
          <w:numId w:val="15"/>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B951D4" w:rsidRDefault="00F67B58" w:rsidP="00F67B58">
      <w:pPr>
        <w:pStyle w:val="PargrafodaLista"/>
        <w:rPr>
          <w:rFonts w:asciiTheme="minorHAnsi" w:hAnsiTheme="minorHAnsi" w:cstheme="minorHAnsi"/>
          <w:sz w:val="24"/>
          <w:szCs w:val="24"/>
        </w:rPr>
      </w:pPr>
    </w:p>
    <w:p w14:paraId="07AF4E85" w14:textId="77777777" w:rsidR="00F67B58" w:rsidRPr="00B951D4" w:rsidRDefault="00F67B58" w:rsidP="00F67B58">
      <w:pPr>
        <w:numPr>
          <w:ilvl w:val="0"/>
          <w:numId w:val="15"/>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B951D4" w:rsidRDefault="00F67B58" w:rsidP="00F67B58">
      <w:pPr>
        <w:pStyle w:val="PargrafodaLista"/>
        <w:rPr>
          <w:rFonts w:asciiTheme="minorHAnsi" w:hAnsiTheme="minorHAnsi" w:cstheme="minorHAnsi"/>
          <w:sz w:val="24"/>
          <w:szCs w:val="24"/>
        </w:rPr>
      </w:pPr>
    </w:p>
    <w:p w14:paraId="75009A19" w14:textId="77777777" w:rsidR="00F67B58" w:rsidRPr="00B951D4" w:rsidRDefault="00F67B58" w:rsidP="00F67B58">
      <w:pPr>
        <w:numPr>
          <w:ilvl w:val="0"/>
          <w:numId w:val="15"/>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B951D4" w:rsidRDefault="00F67B58" w:rsidP="00F67B58">
      <w:pPr>
        <w:pStyle w:val="PargrafodaLista"/>
        <w:rPr>
          <w:rFonts w:asciiTheme="minorHAnsi" w:hAnsiTheme="minorHAnsi" w:cstheme="minorHAnsi"/>
          <w:sz w:val="24"/>
          <w:szCs w:val="24"/>
        </w:rPr>
      </w:pPr>
    </w:p>
    <w:p w14:paraId="1E2B77E1" w14:textId="77777777" w:rsidR="00F67B58" w:rsidRPr="00B951D4" w:rsidRDefault="00F67B58" w:rsidP="00F67B58">
      <w:pPr>
        <w:numPr>
          <w:ilvl w:val="0"/>
          <w:numId w:val="15"/>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B951D4" w:rsidRDefault="00F67B58" w:rsidP="00F67B58">
      <w:pPr>
        <w:pStyle w:val="PargrafodaLista"/>
        <w:rPr>
          <w:rFonts w:asciiTheme="minorHAnsi" w:hAnsiTheme="minorHAnsi" w:cstheme="minorHAnsi"/>
          <w:sz w:val="24"/>
          <w:szCs w:val="24"/>
        </w:rPr>
      </w:pPr>
    </w:p>
    <w:p w14:paraId="6E3CC43F" w14:textId="25314A47" w:rsidR="00F67B58" w:rsidRPr="00B951D4" w:rsidRDefault="00305DA2" w:rsidP="00FF2C6C">
      <w:pPr>
        <w:numPr>
          <w:ilvl w:val="0"/>
          <w:numId w:val="15"/>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O Departamento</w:t>
      </w:r>
      <w:r w:rsidR="00F67B58" w:rsidRPr="00B951D4">
        <w:rPr>
          <w:rFonts w:asciiTheme="minorHAnsi" w:hAnsiTheme="minorHAnsi" w:cstheme="minorHAnsi"/>
          <w:sz w:val="24"/>
          <w:szCs w:val="24"/>
        </w:rPr>
        <w:t xml:space="preserve"> de Defesa Comercial (</w:t>
      </w:r>
      <w:r w:rsidRPr="00B951D4">
        <w:rPr>
          <w:rFonts w:asciiTheme="minorHAnsi" w:hAnsiTheme="minorHAnsi" w:cstheme="minorHAnsi"/>
          <w:sz w:val="24"/>
          <w:szCs w:val="24"/>
        </w:rPr>
        <w:t>DECOM</w:t>
      </w:r>
      <w:r w:rsidR="00F67B58" w:rsidRPr="00B951D4">
        <w:rPr>
          <w:rFonts w:asciiTheme="minorHAnsi" w:hAnsiTheme="minorHAnsi" w:cstheme="minorHAnsi"/>
          <w:sz w:val="24"/>
          <w:szCs w:val="24"/>
        </w:rPr>
        <w:t xml:space="preserve">) poderá conduzir verificação(ões) </w:t>
      </w:r>
      <w:r w:rsidR="00885764" w:rsidRPr="00B951D4">
        <w:rPr>
          <w:rFonts w:asciiTheme="minorHAnsi" w:hAnsiTheme="minorHAnsi" w:cstheme="minorHAnsi"/>
          <w:b/>
          <w:iCs/>
          <w:sz w:val="24"/>
          <w:szCs w:val="24"/>
        </w:rPr>
        <w:t>in loco</w:t>
      </w:r>
      <w:r w:rsidR="00F67B58" w:rsidRPr="00B951D4">
        <w:rPr>
          <w:rFonts w:asciiTheme="minorHAnsi" w:hAnsiTheme="minorHAnsi" w:cstheme="minorHAnsi"/>
          <w:i/>
          <w:iCs/>
          <w:sz w:val="24"/>
          <w:szCs w:val="24"/>
        </w:rPr>
        <w:t xml:space="preserve"> </w:t>
      </w:r>
      <w:r w:rsidR="00F67B58" w:rsidRPr="00B951D4">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B951D4">
        <w:rPr>
          <w:rFonts w:asciiTheme="minorHAnsi" w:hAnsiTheme="minorHAnsi" w:cstheme="minorHAnsi"/>
          <w:sz w:val="24"/>
          <w:szCs w:val="24"/>
        </w:rPr>
        <w:t xml:space="preserve"> resposta ao questionário</w:t>
      </w:r>
      <w:r w:rsidR="00F67B58" w:rsidRPr="00B951D4">
        <w:rPr>
          <w:rFonts w:asciiTheme="minorHAnsi" w:hAnsiTheme="minorHAnsi" w:cstheme="minorHAnsi"/>
          <w:sz w:val="24"/>
          <w:szCs w:val="24"/>
        </w:rPr>
        <w:t xml:space="preserve"> devem ser preservados, para fins de eventual(is) verificação(ões) </w:t>
      </w:r>
      <w:r w:rsidR="00885764" w:rsidRPr="00B951D4">
        <w:rPr>
          <w:rFonts w:asciiTheme="minorHAnsi" w:hAnsiTheme="minorHAnsi" w:cstheme="minorHAnsi"/>
          <w:b/>
          <w:iCs/>
          <w:sz w:val="24"/>
          <w:szCs w:val="24"/>
        </w:rPr>
        <w:t>in loco</w:t>
      </w:r>
      <w:r w:rsidR="00F67B58" w:rsidRPr="00B951D4">
        <w:rPr>
          <w:rFonts w:asciiTheme="minorHAnsi" w:hAnsiTheme="minorHAnsi" w:cstheme="minorHAnsi"/>
          <w:sz w:val="24"/>
          <w:szCs w:val="24"/>
        </w:rPr>
        <w:t>.</w:t>
      </w:r>
      <w:r w:rsidR="006C4FA2" w:rsidRPr="00B951D4">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Pr="00B951D4" w:rsidRDefault="006C4FA2" w:rsidP="006C4FA2">
      <w:pPr>
        <w:pStyle w:val="PargrafodaLista"/>
        <w:rPr>
          <w:rFonts w:asciiTheme="minorHAnsi" w:hAnsiTheme="minorHAnsi" w:cstheme="minorHAnsi"/>
          <w:sz w:val="24"/>
          <w:szCs w:val="24"/>
        </w:rPr>
      </w:pPr>
    </w:p>
    <w:p w14:paraId="5B96AB3B" w14:textId="1473B70B" w:rsidR="006C4FA2" w:rsidRPr="00B951D4" w:rsidRDefault="006C4FA2" w:rsidP="00FF2C6C">
      <w:pPr>
        <w:numPr>
          <w:ilvl w:val="0"/>
          <w:numId w:val="15"/>
        </w:numPr>
        <w:ind w:left="0" w:firstLine="0"/>
        <w:jc w:val="both"/>
        <w:rPr>
          <w:rFonts w:asciiTheme="minorHAnsi" w:hAnsiTheme="minorHAnsi" w:cstheme="minorHAnsi"/>
          <w:sz w:val="24"/>
          <w:szCs w:val="24"/>
        </w:rPr>
      </w:pPr>
      <w:r w:rsidRPr="00B951D4">
        <w:rPr>
          <w:rFonts w:ascii="Calibri" w:hAnsi="Calibri" w:cs="Calibri"/>
          <w:sz w:val="24"/>
          <w:szCs w:val="24"/>
        </w:rPr>
        <w:t xml:space="preserve">Durante eventual verificação </w:t>
      </w:r>
      <w:r w:rsidRPr="00B951D4">
        <w:rPr>
          <w:rFonts w:ascii="Calibri" w:hAnsi="Calibri" w:cs="Calibri"/>
          <w:b/>
          <w:bCs/>
          <w:sz w:val="24"/>
          <w:szCs w:val="24"/>
        </w:rPr>
        <w:t>in loco</w:t>
      </w:r>
      <w:r w:rsidRPr="00B951D4">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B951D4" w:rsidRDefault="00F67B58" w:rsidP="00F67B58">
      <w:pPr>
        <w:pStyle w:val="PargrafodaLista"/>
        <w:rPr>
          <w:rFonts w:asciiTheme="minorHAnsi" w:hAnsiTheme="minorHAnsi" w:cstheme="minorHAnsi"/>
          <w:sz w:val="24"/>
          <w:szCs w:val="24"/>
        </w:rPr>
      </w:pPr>
    </w:p>
    <w:p w14:paraId="6A56787B" w14:textId="77777777" w:rsidR="00F67B58" w:rsidRPr="00B951D4" w:rsidRDefault="00F67B58" w:rsidP="00F67B58">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926"/>
      <w:bookmarkStart w:id="4" w:name="_Hlk49525364"/>
      <w:r w:rsidRPr="00B951D4">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B951D4" w:rsidRDefault="00F67B58" w:rsidP="00F67B58">
      <w:pPr>
        <w:pStyle w:val="PargrafodaLista"/>
        <w:rPr>
          <w:rFonts w:asciiTheme="minorHAnsi" w:hAnsiTheme="minorHAnsi" w:cstheme="minorHAnsi"/>
          <w:sz w:val="24"/>
          <w:szCs w:val="24"/>
        </w:rPr>
      </w:pPr>
    </w:p>
    <w:p w14:paraId="7A8FB979" w14:textId="77777777" w:rsidR="00FF2C6C" w:rsidRPr="00B951D4" w:rsidRDefault="00F67B58" w:rsidP="00FF2C6C">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B951D4" w:rsidRDefault="00FF2C6C" w:rsidP="00FF2C6C">
      <w:pPr>
        <w:pStyle w:val="PargrafodaLista"/>
        <w:rPr>
          <w:rFonts w:asciiTheme="minorHAnsi" w:hAnsiTheme="minorHAnsi" w:cstheme="minorHAnsi"/>
          <w:sz w:val="24"/>
          <w:szCs w:val="24"/>
        </w:rPr>
      </w:pPr>
    </w:p>
    <w:p w14:paraId="70350493" w14:textId="77777777" w:rsidR="00F67B58" w:rsidRPr="00B951D4" w:rsidRDefault="00F67B58" w:rsidP="00FF2C6C">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 xml:space="preserve">A versão confidencial da resposta ao questionário, assim como outras informações confidenciais, deverá conter a expressão </w:t>
      </w:r>
      <w:r w:rsidRPr="00B951D4">
        <w:rPr>
          <w:rFonts w:asciiTheme="minorHAnsi" w:hAnsiTheme="minorHAnsi" w:cstheme="minorHAnsi"/>
          <w:b/>
          <w:sz w:val="24"/>
          <w:szCs w:val="24"/>
        </w:rPr>
        <w:t>CONFIDENCIAL</w:t>
      </w:r>
      <w:r w:rsidRPr="00B951D4">
        <w:rPr>
          <w:rFonts w:asciiTheme="minorHAnsi" w:hAnsiTheme="minorHAnsi" w:cstheme="minorHAnsi"/>
          <w:sz w:val="24"/>
          <w:szCs w:val="24"/>
        </w:rPr>
        <w:t xml:space="preserve"> em todas as suas páginas, centralizada no alto e no pé de cada página, em cor vermelha.</w:t>
      </w:r>
    </w:p>
    <w:p w14:paraId="3CFD7337" w14:textId="77777777" w:rsidR="00F67B58" w:rsidRPr="00B951D4" w:rsidRDefault="00F67B58" w:rsidP="00F67B58">
      <w:pPr>
        <w:pStyle w:val="PargrafodaLista"/>
        <w:rPr>
          <w:rFonts w:asciiTheme="minorHAnsi" w:hAnsiTheme="minorHAnsi" w:cstheme="minorHAnsi"/>
          <w:sz w:val="24"/>
          <w:szCs w:val="24"/>
        </w:rPr>
      </w:pPr>
    </w:p>
    <w:p w14:paraId="6239C98A" w14:textId="77777777" w:rsidR="00F67B58" w:rsidRPr="00B951D4" w:rsidRDefault="00F67B58" w:rsidP="00F67B58">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 xml:space="preserve">A versão restrita da resposta ao questionário deverá conter a expressão </w:t>
      </w:r>
      <w:r w:rsidRPr="00B951D4">
        <w:rPr>
          <w:rFonts w:asciiTheme="minorHAnsi" w:hAnsiTheme="minorHAnsi" w:cstheme="minorHAnsi"/>
          <w:b/>
          <w:sz w:val="24"/>
          <w:szCs w:val="24"/>
        </w:rPr>
        <w:t>RESTRITA</w:t>
      </w:r>
      <w:r w:rsidRPr="00B951D4">
        <w:rPr>
          <w:rFonts w:asciiTheme="minorHAnsi" w:hAnsiTheme="minorHAnsi" w:cstheme="minorHAnsi"/>
          <w:sz w:val="24"/>
          <w:szCs w:val="24"/>
        </w:rPr>
        <w:t xml:space="preserve"> em todas as suas páginas, centralizada no alto e no pé de cada página, na cor azul. </w:t>
      </w:r>
    </w:p>
    <w:p w14:paraId="5DF594B0" w14:textId="77777777" w:rsidR="00F67B58" w:rsidRPr="00B951D4" w:rsidRDefault="00F67B58" w:rsidP="00F67B58">
      <w:pPr>
        <w:pStyle w:val="PargrafodaLista"/>
        <w:rPr>
          <w:rFonts w:asciiTheme="minorHAnsi" w:hAnsiTheme="minorHAnsi" w:cstheme="minorHAnsi"/>
          <w:sz w:val="24"/>
          <w:szCs w:val="24"/>
        </w:rPr>
      </w:pPr>
    </w:p>
    <w:p w14:paraId="315610CF" w14:textId="77777777" w:rsidR="00F67B58" w:rsidRPr="00B951D4" w:rsidRDefault="00F67B58" w:rsidP="00F67B58">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3"/>
    <w:p w14:paraId="4DCFAC1E" w14:textId="77777777" w:rsidR="00F67B58" w:rsidRPr="00B951D4" w:rsidRDefault="00F67B58" w:rsidP="00F67B58">
      <w:pPr>
        <w:pStyle w:val="PargrafodaLista"/>
        <w:rPr>
          <w:rFonts w:asciiTheme="minorHAnsi" w:hAnsiTheme="minorHAnsi" w:cstheme="minorHAnsi"/>
          <w:sz w:val="24"/>
          <w:szCs w:val="24"/>
        </w:rPr>
      </w:pPr>
    </w:p>
    <w:p w14:paraId="3EC1D846" w14:textId="6C90E7A7" w:rsidR="00E6797A" w:rsidRPr="00B951D4" w:rsidRDefault="00E6797A" w:rsidP="00E6797A">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77"/>
      <w:bookmarkStart w:id="6" w:name="_Hlk80274858"/>
      <w:r w:rsidRPr="00B951D4">
        <w:rPr>
          <w:rFonts w:asciiTheme="minorHAnsi" w:hAnsiTheme="minorHAnsi" w:cstheme="minorHAnsi"/>
          <w:sz w:val="24"/>
          <w:szCs w:val="24"/>
        </w:rPr>
        <w:t>Nos termos da Portaria SECEX n</w:t>
      </w:r>
      <w:r w:rsidRPr="00B951D4">
        <w:rPr>
          <w:rFonts w:asciiTheme="minorHAnsi" w:hAnsiTheme="minorHAnsi" w:cstheme="minorHAnsi"/>
          <w:strike/>
          <w:sz w:val="24"/>
          <w:szCs w:val="24"/>
        </w:rPr>
        <w:t>º</w:t>
      </w:r>
      <w:r w:rsidRPr="00B951D4">
        <w:rPr>
          <w:rFonts w:asciiTheme="minorHAnsi" w:hAnsiTheme="minorHAnsi" w:cstheme="minorHAnsi"/>
          <w:sz w:val="24"/>
          <w:szCs w:val="24"/>
        </w:rPr>
        <w:t xml:space="preserve"> </w:t>
      </w:r>
      <w:r w:rsidR="007F10F1" w:rsidRPr="00B951D4">
        <w:rPr>
          <w:rFonts w:asciiTheme="minorHAnsi" w:hAnsiTheme="minorHAnsi" w:cstheme="minorHAnsi"/>
          <w:sz w:val="24"/>
          <w:szCs w:val="24"/>
        </w:rPr>
        <w:t>162</w:t>
      </w:r>
      <w:r w:rsidRPr="00B951D4">
        <w:rPr>
          <w:rFonts w:asciiTheme="minorHAnsi" w:hAnsiTheme="minorHAnsi" w:cstheme="minorHAnsi"/>
          <w:sz w:val="24"/>
          <w:szCs w:val="24"/>
        </w:rPr>
        <w:t xml:space="preserve">, de </w:t>
      </w:r>
      <w:r w:rsidR="007F10F1" w:rsidRPr="00B951D4">
        <w:rPr>
          <w:rFonts w:asciiTheme="minorHAnsi" w:hAnsiTheme="minorHAnsi" w:cstheme="minorHAnsi"/>
          <w:sz w:val="24"/>
          <w:szCs w:val="24"/>
        </w:rPr>
        <w:t>06</w:t>
      </w:r>
      <w:r w:rsidRPr="00B951D4">
        <w:rPr>
          <w:rFonts w:asciiTheme="minorHAnsi" w:hAnsiTheme="minorHAnsi" w:cstheme="minorHAnsi"/>
          <w:sz w:val="24"/>
          <w:szCs w:val="24"/>
        </w:rPr>
        <w:t xml:space="preserve"> de </w:t>
      </w:r>
      <w:r w:rsidR="007F10F1" w:rsidRPr="00B951D4">
        <w:rPr>
          <w:rFonts w:asciiTheme="minorHAnsi" w:hAnsiTheme="minorHAnsi" w:cstheme="minorHAnsi"/>
          <w:sz w:val="24"/>
          <w:szCs w:val="24"/>
        </w:rPr>
        <w:t>janeiro</w:t>
      </w:r>
      <w:r w:rsidRPr="00B951D4">
        <w:rPr>
          <w:rFonts w:asciiTheme="minorHAnsi" w:hAnsiTheme="minorHAnsi" w:cstheme="minorHAnsi"/>
          <w:sz w:val="24"/>
          <w:szCs w:val="24"/>
        </w:rPr>
        <w:t xml:space="preserve"> de 202</w:t>
      </w:r>
      <w:r w:rsidR="007F10F1" w:rsidRPr="00B951D4">
        <w:rPr>
          <w:rFonts w:asciiTheme="minorHAnsi" w:hAnsiTheme="minorHAnsi" w:cstheme="minorHAnsi"/>
          <w:sz w:val="24"/>
          <w:szCs w:val="24"/>
        </w:rPr>
        <w:t>2</w:t>
      </w:r>
      <w:r w:rsidRPr="00B951D4">
        <w:rPr>
          <w:rFonts w:asciiTheme="minorHAnsi" w:hAnsiTheme="minorHAnsi" w:cstheme="minorHAnsi"/>
          <w:sz w:val="24"/>
          <w:szCs w:val="24"/>
        </w:rPr>
        <w:t>, uma versão confidencial e uma versão restrita da resposta ao questionário deverão ser protocoladas</w:t>
      </w:r>
      <w:r w:rsidR="008033A3" w:rsidRPr="00B951D4">
        <w:rPr>
          <w:rFonts w:asciiTheme="minorHAnsi" w:hAnsiTheme="minorHAnsi" w:cstheme="minorHAnsi"/>
          <w:sz w:val="24"/>
          <w:szCs w:val="24"/>
        </w:rPr>
        <w:t xml:space="preserve"> de forma simultânea </w:t>
      </w:r>
      <w:r w:rsidRPr="00B951D4">
        <w:rPr>
          <w:rFonts w:asciiTheme="minorHAnsi" w:hAnsiTheme="minorHAnsi" w:cstheme="minorHAnsi"/>
          <w:sz w:val="24"/>
          <w:szCs w:val="24"/>
        </w:rPr>
        <w:t>por meio de “peticionamento intercorrente”</w:t>
      </w:r>
      <w:r w:rsidR="00775EC5" w:rsidRPr="00B951D4">
        <w:rPr>
          <w:rFonts w:asciiTheme="minorHAnsi" w:hAnsiTheme="minorHAnsi" w:cstheme="minorHAnsi"/>
          <w:sz w:val="24"/>
          <w:szCs w:val="24"/>
        </w:rPr>
        <w:t xml:space="preserve">, </w:t>
      </w:r>
      <w:r w:rsidR="008033A3" w:rsidRPr="00B951D4">
        <w:rPr>
          <w:rFonts w:asciiTheme="minorHAnsi" w:hAnsiTheme="minorHAnsi" w:cstheme="minorHAnsi"/>
          <w:sz w:val="24"/>
          <w:szCs w:val="24"/>
        </w:rPr>
        <w:t xml:space="preserve">respectivamente nos </w:t>
      </w:r>
      <w:r w:rsidRPr="00B951D4">
        <w:rPr>
          <w:rFonts w:asciiTheme="minorHAnsi" w:hAnsiTheme="minorHAnsi" w:cstheme="minorHAnsi"/>
          <w:sz w:val="24"/>
          <w:szCs w:val="24"/>
        </w:rPr>
        <w:t>Processos SEI n</w:t>
      </w:r>
      <w:r w:rsidRPr="00B951D4">
        <w:rPr>
          <w:rFonts w:asciiTheme="minorHAnsi" w:hAnsiTheme="minorHAnsi" w:cstheme="minorHAnsi"/>
          <w:sz w:val="24"/>
          <w:szCs w:val="24"/>
          <w:u w:val="single"/>
          <w:vertAlign w:val="superscript"/>
        </w:rPr>
        <w:t>os</w:t>
      </w:r>
      <w:r w:rsidRPr="00B951D4">
        <w:rPr>
          <w:rFonts w:asciiTheme="minorHAnsi" w:hAnsiTheme="minorHAnsi" w:cstheme="minorHAnsi"/>
          <w:sz w:val="24"/>
          <w:szCs w:val="24"/>
        </w:rPr>
        <w:t xml:space="preserve"> </w:t>
      </w:r>
      <w:r w:rsidR="00D16916" w:rsidRPr="00B951D4">
        <w:rPr>
          <w:rFonts w:asciiTheme="minorHAnsi" w:hAnsiTheme="minorHAnsi" w:cstheme="minorHAnsi"/>
          <w:sz w:val="24"/>
          <w:szCs w:val="24"/>
        </w:rPr>
        <w:t>19972.002356/2025-85 restrito e 19972.002355/2025-31 confidencial</w:t>
      </w:r>
      <w:r w:rsidRPr="00B951D4">
        <w:rPr>
          <w:rFonts w:asciiTheme="minorHAnsi" w:hAnsiTheme="minorHAnsi" w:cstheme="minorHAnsi"/>
          <w:sz w:val="24"/>
          <w:szCs w:val="24"/>
        </w:rPr>
        <w:t xml:space="preserve"> no Sistema Eletrônico de Informações - SEI, disponível em </w:t>
      </w:r>
      <w:hyperlink r:id="rId12" w:tgtFrame="_blank" w:history="1">
        <w:r w:rsidR="00A20009" w:rsidRPr="00B951D4">
          <w:rPr>
            <w:rStyle w:val="Hyperlink"/>
            <w:rFonts w:asciiTheme="minorHAnsi" w:hAnsiTheme="minorHAnsi" w:cstheme="minorHAnsi"/>
            <w:color w:val="auto"/>
            <w:sz w:val="24"/>
            <w:szCs w:val="24"/>
          </w:rPr>
          <w:t>https://colaboragov.sei.gov.br/sei/controlador_externo.php?acao=usuario_externo_logar&amp;id_orgao_acesso_externo=7</w:t>
        </w:r>
      </w:hyperlink>
      <w:r w:rsidRPr="00B951D4">
        <w:rPr>
          <w:rFonts w:asciiTheme="minorHAnsi" w:hAnsiTheme="minorHAnsi" w:cstheme="minorHAnsi"/>
          <w:sz w:val="24"/>
          <w:szCs w:val="24"/>
        </w:rPr>
        <w:t>.</w:t>
      </w:r>
      <w:bookmarkEnd w:id="5"/>
      <w:r w:rsidRPr="00B951D4">
        <w:rPr>
          <w:rFonts w:asciiTheme="minorHAnsi" w:hAnsiTheme="minorHAnsi" w:cstheme="minorHAnsi"/>
          <w:sz w:val="24"/>
          <w:szCs w:val="24"/>
        </w:rPr>
        <w:t xml:space="preserve"> </w:t>
      </w:r>
    </w:p>
    <w:bookmarkEnd w:id="6"/>
    <w:p w14:paraId="3FDB3BFD" w14:textId="77777777" w:rsidR="00FF2C6C" w:rsidRPr="00B951D4" w:rsidRDefault="00FF2C6C" w:rsidP="00FF2C6C">
      <w:pPr>
        <w:pStyle w:val="PargrafodaLista"/>
        <w:rPr>
          <w:rFonts w:asciiTheme="minorHAnsi" w:hAnsiTheme="minorHAnsi" w:cstheme="minorHAnsi"/>
          <w:sz w:val="24"/>
          <w:szCs w:val="24"/>
        </w:rPr>
      </w:pPr>
    </w:p>
    <w:p w14:paraId="58993EE3" w14:textId="77777777" w:rsidR="00FF2C6C" w:rsidRPr="00B951D4" w:rsidRDefault="00FF2C6C" w:rsidP="00FF2C6C">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p w14:paraId="0A0E6C7A" w14:textId="77777777" w:rsidR="00F67B58" w:rsidRPr="00B951D4" w:rsidRDefault="00F67B58" w:rsidP="00F67B58">
      <w:pPr>
        <w:pStyle w:val="PargrafodaLista"/>
        <w:rPr>
          <w:rFonts w:asciiTheme="minorHAnsi" w:hAnsiTheme="minorHAnsi" w:cstheme="minorHAnsi"/>
          <w:sz w:val="24"/>
          <w:szCs w:val="24"/>
        </w:rPr>
      </w:pPr>
    </w:p>
    <w:p w14:paraId="612BE99B" w14:textId="1F8A1658" w:rsidR="00E6797A" w:rsidRPr="00B951D4" w:rsidRDefault="00E6797A" w:rsidP="00E6797A">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98"/>
      <w:bookmarkStart w:id="8" w:name="_Hlk80276022"/>
      <w:bookmarkEnd w:id="4"/>
      <w:r w:rsidRPr="00B951D4">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CADC43C" w14:textId="77777777" w:rsidR="00E6797A" w:rsidRPr="00B951D4" w:rsidRDefault="00E6797A" w:rsidP="00E6797A">
      <w:pPr>
        <w:pStyle w:val="PargrafodaLista"/>
        <w:rPr>
          <w:rFonts w:asciiTheme="minorHAnsi" w:hAnsiTheme="minorHAnsi" w:cstheme="minorHAnsi"/>
          <w:sz w:val="24"/>
          <w:szCs w:val="24"/>
        </w:rPr>
      </w:pPr>
    </w:p>
    <w:p w14:paraId="614E2556" w14:textId="01A12D6E" w:rsidR="00E6797A" w:rsidRPr="00B951D4" w:rsidRDefault="00E6797A" w:rsidP="00E6797A">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7"/>
      <w:r w:rsidR="008033A3" w:rsidRPr="00B951D4">
        <w:rPr>
          <w:rFonts w:asciiTheme="minorHAnsi" w:hAnsiTheme="minorHAnsi" w:cstheme="minorHAnsi"/>
          <w:sz w:val="24"/>
          <w:szCs w:val="24"/>
        </w:rPr>
        <w:t xml:space="preserve"> Ressalta-se que o tempo entre o carregamento do primeiro documento e o último não deve ultrapassar 1h (uma hora), uma vez que, após uma hora sem finalizar o peticionamento, o arquivo será considerado temporário e eliminado automaticamente.</w:t>
      </w:r>
    </w:p>
    <w:bookmarkEnd w:id="8"/>
    <w:p w14:paraId="2B5BFA33" w14:textId="77777777" w:rsidR="00F67B58" w:rsidRPr="00B951D4" w:rsidRDefault="00F67B58" w:rsidP="00F67B58">
      <w:pPr>
        <w:pStyle w:val="PargrafodaLista"/>
        <w:rPr>
          <w:rFonts w:asciiTheme="minorHAnsi" w:hAnsiTheme="minorHAnsi" w:cstheme="minorHAnsi"/>
          <w:sz w:val="24"/>
          <w:szCs w:val="24"/>
        </w:rPr>
      </w:pPr>
    </w:p>
    <w:p w14:paraId="029A473B" w14:textId="77777777" w:rsidR="00F67B58" w:rsidRPr="00B951D4" w:rsidRDefault="00F67B58" w:rsidP="00F67B58">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73AB4798" w14:textId="77777777" w:rsidR="00F67B58" w:rsidRPr="00B951D4" w:rsidRDefault="00F67B58" w:rsidP="00F67B58">
      <w:pPr>
        <w:pStyle w:val="PargrafodaLista"/>
        <w:rPr>
          <w:rFonts w:asciiTheme="minorHAnsi" w:hAnsiTheme="minorHAnsi" w:cstheme="minorHAnsi"/>
          <w:sz w:val="24"/>
          <w:szCs w:val="24"/>
        </w:rPr>
      </w:pPr>
    </w:p>
    <w:p w14:paraId="0CE69606" w14:textId="77777777" w:rsidR="00F67B58" w:rsidRPr="00B951D4" w:rsidRDefault="00F67B58" w:rsidP="00F67B58">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B951D4" w:rsidRDefault="00F67B58" w:rsidP="00F67B58">
      <w:pPr>
        <w:pStyle w:val="PargrafodaLista"/>
        <w:rPr>
          <w:rFonts w:asciiTheme="minorHAnsi" w:hAnsiTheme="minorHAnsi" w:cstheme="minorHAnsi"/>
          <w:sz w:val="24"/>
          <w:szCs w:val="24"/>
        </w:rPr>
      </w:pPr>
    </w:p>
    <w:p w14:paraId="3C3192B8" w14:textId="77777777" w:rsidR="00F67B58" w:rsidRPr="00B951D4" w:rsidRDefault="00F67B58" w:rsidP="00F67B58">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B951D4" w:rsidRDefault="00F67B58" w:rsidP="00F67B58">
      <w:pPr>
        <w:pStyle w:val="PargrafodaLista"/>
        <w:rPr>
          <w:rFonts w:asciiTheme="minorHAnsi" w:hAnsiTheme="minorHAnsi" w:cstheme="minorHAnsi"/>
          <w:sz w:val="24"/>
          <w:szCs w:val="24"/>
        </w:rPr>
      </w:pPr>
    </w:p>
    <w:p w14:paraId="43A7DCD5" w14:textId="77777777" w:rsidR="00F67B58" w:rsidRPr="00B951D4" w:rsidRDefault="00F67B58" w:rsidP="00F67B58">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B951D4" w:rsidRDefault="00F67B58" w:rsidP="00F67B58">
      <w:pPr>
        <w:pStyle w:val="PargrafodaLista"/>
        <w:rPr>
          <w:rFonts w:asciiTheme="minorHAnsi" w:hAnsiTheme="minorHAnsi" w:cstheme="minorHAnsi"/>
          <w:sz w:val="24"/>
          <w:szCs w:val="24"/>
        </w:rPr>
      </w:pPr>
    </w:p>
    <w:p w14:paraId="4DF1587C" w14:textId="77777777" w:rsidR="00F67B58" w:rsidRPr="00B951D4" w:rsidRDefault="00F67B58" w:rsidP="00F67B58">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r w:rsidRPr="00B951D4">
        <w:rPr>
          <w:rFonts w:asciiTheme="minorHAnsi" w:hAnsiTheme="minorHAnsi" w:cstheme="minorHAnsi"/>
          <w:sz w:val="24"/>
          <w:szCs w:val="24"/>
        </w:rPr>
        <w:t>Todas as planilhas devem conter a memória de cálculo e todas as fórmulas utilizadas.</w:t>
      </w:r>
    </w:p>
    <w:p w14:paraId="3EDC5FFE" w14:textId="77777777" w:rsidR="00FF2C6C" w:rsidRPr="00B951D4" w:rsidRDefault="00FF2C6C" w:rsidP="00FF2C6C">
      <w:pPr>
        <w:pStyle w:val="PargrafodaLista"/>
        <w:rPr>
          <w:rFonts w:asciiTheme="minorHAnsi" w:hAnsiTheme="minorHAnsi" w:cstheme="minorHAnsi"/>
          <w:sz w:val="24"/>
          <w:szCs w:val="24"/>
        </w:rPr>
      </w:pPr>
    </w:p>
    <w:p w14:paraId="275B7009" w14:textId="4A6A4D2C" w:rsidR="00FF2C6C" w:rsidRPr="00B951D4" w:rsidRDefault="00FF2C6C" w:rsidP="00FF2C6C">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5505"/>
      <w:r w:rsidRPr="00B951D4">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B951D4" w:rsidRDefault="00E6797A" w:rsidP="00E6797A">
      <w:pPr>
        <w:pStyle w:val="PargrafodaLista"/>
        <w:rPr>
          <w:rFonts w:asciiTheme="minorHAnsi" w:hAnsiTheme="minorHAnsi" w:cstheme="minorHAnsi"/>
          <w:sz w:val="24"/>
          <w:szCs w:val="24"/>
        </w:rPr>
      </w:pPr>
    </w:p>
    <w:p w14:paraId="6B1F784F" w14:textId="0498977B" w:rsidR="00E6797A" w:rsidRPr="00B951D4" w:rsidRDefault="00E6797A" w:rsidP="00FF2C6C">
      <w:pPr>
        <w:numPr>
          <w:ilvl w:val="0"/>
          <w:numId w:val="15"/>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196227"/>
      <w:r w:rsidRPr="00B951D4">
        <w:rPr>
          <w:rFonts w:asciiTheme="minorHAnsi" w:hAnsiTheme="minorHAnsi" w:cstheme="minorHAnsi"/>
          <w:sz w:val="24"/>
          <w:szCs w:val="24"/>
        </w:rPr>
        <w:t xml:space="preserve">De acordo com o disposto na Portaria SECEX nº </w:t>
      </w:r>
      <w:r w:rsidR="007F10F1" w:rsidRPr="00B951D4">
        <w:rPr>
          <w:rFonts w:asciiTheme="minorHAnsi" w:hAnsiTheme="minorHAnsi" w:cstheme="minorHAnsi"/>
          <w:sz w:val="24"/>
          <w:szCs w:val="24"/>
        </w:rPr>
        <w:t>162</w:t>
      </w:r>
      <w:r w:rsidRPr="00B951D4">
        <w:rPr>
          <w:rFonts w:asciiTheme="minorHAnsi" w:hAnsiTheme="minorHAnsi" w:cstheme="minorHAnsi"/>
          <w:sz w:val="24"/>
          <w:szCs w:val="24"/>
        </w:rPr>
        <w:t>, de 202</w:t>
      </w:r>
      <w:r w:rsidR="007F10F1" w:rsidRPr="00B951D4">
        <w:rPr>
          <w:rFonts w:asciiTheme="minorHAnsi" w:hAnsiTheme="minorHAnsi" w:cstheme="minorHAnsi"/>
          <w:sz w:val="24"/>
          <w:szCs w:val="24"/>
        </w:rPr>
        <w:t>2</w:t>
      </w:r>
      <w:r w:rsidRPr="00B951D4">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bookmarkEnd w:id="9"/>
    <w:p w14:paraId="79E5DE29" w14:textId="77777777" w:rsidR="00F67B58" w:rsidRPr="00B951D4" w:rsidRDefault="00F67B58" w:rsidP="00F67B58">
      <w:pPr>
        <w:pStyle w:val="PargrafodaLista"/>
        <w:rPr>
          <w:rFonts w:asciiTheme="minorHAnsi" w:hAnsiTheme="minorHAnsi" w:cstheme="minorHAnsi"/>
          <w:sz w:val="24"/>
          <w:szCs w:val="24"/>
        </w:rPr>
      </w:pPr>
    </w:p>
    <w:p w14:paraId="53BC3D13" w14:textId="77777777" w:rsidR="00F67B58" w:rsidRPr="00B951D4" w:rsidRDefault="00F67B58" w:rsidP="00F67B58">
      <w:pPr>
        <w:pStyle w:val="PargrafodaLista"/>
        <w:rPr>
          <w:rFonts w:asciiTheme="minorHAnsi" w:hAnsiTheme="minorHAnsi" w:cstheme="minorHAnsi"/>
          <w:sz w:val="24"/>
          <w:szCs w:val="24"/>
        </w:rPr>
      </w:pPr>
    </w:p>
    <w:p w14:paraId="777FDDC4" w14:textId="77777777" w:rsidR="00F67B58" w:rsidRPr="00B951D4" w:rsidRDefault="00F67B58" w:rsidP="00F67B58">
      <w:pPr>
        <w:jc w:val="both"/>
        <w:rPr>
          <w:rFonts w:asciiTheme="minorHAnsi" w:hAnsiTheme="minorHAnsi" w:cstheme="minorHAnsi"/>
          <w:sz w:val="24"/>
        </w:rPr>
      </w:pPr>
    </w:p>
    <w:p w14:paraId="7F6B8D34" w14:textId="77777777" w:rsidR="00F67B58" w:rsidRPr="00B951D4" w:rsidRDefault="00F67B58" w:rsidP="00F67B58">
      <w:pPr>
        <w:jc w:val="center"/>
        <w:rPr>
          <w:rFonts w:asciiTheme="minorHAnsi" w:hAnsiTheme="minorHAnsi" w:cstheme="minorHAnsi"/>
        </w:rPr>
      </w:pPr>
      <w:r w:rsidRPr="00B951D4">
        <w:rPr>
          <w:rFonts w:asciiTheme="minorHAnsi" w:hAnsiTheme="minorHAnsi" w:cstheme="minorHAnsi"/>
          <w:szCs w:val="24"/>
        </w:rPr>
        <w:br w:type="page"/>
      </w:r>
    </w:p>
    <w:p w14:paraId="5C14FE66" w14:textId="77777777" w:rsidR="00F67B58" w:rsidRPr="00B951D4" w:rsidRDefault="00F67B58" w:rsidP="00F67B58">
      <w:pPr>
        <w:pStyle w:val="Ttulo1"/>
        <w:tabs>
          <w:tab w:val="left" w:pos="6663"/>
        </w:tabs>
        <w:rPr>
          <w:rFonts w:asciiTheme="minorHAnsi" w:hAnsiTheme="minorHAnsi" w:cstheme="minorHAnsi"/>
        </w:rPr>
      </w:pPr>
      <w:bookmarkStart w:id="11" w:name="_Toc340425357"/>
      <w:r w:rsidRPr="00B951D4">
        <w:rPr>
          <w:rFonts w:asciiTheme="minorHAnsi" w:hAnsiTheme="minorHAnsi" w:cstheme="minorHAnsi"/>
        </w:rPr>
        <w:lastRenderedPageBreak/>
        <w:t>I - INFORMAÇÕES SOBRE A EMPRESA</w:t>
      </w:r>
      <w:bookmarkEnd w:id="11"/>
      <w:r w:rsidRPr="00B951D4">
        <w:rPr>
          <w:rFonts w:asciiTheme="minorHAnsi" w:hAnsiTheme="minorHAnsi" w:cstheme="minorHAnsi"/>
        </w:rPr>
        <w:t xml:space="preserve"> </w:t>
      </w:r>
    </w:p>
    <w:p w14:paraId="2C70684C" w14:textId="77777777" w:rsidR="00F67B58" w:rsidRPr="00B951D4" w:rsidRDefault="00F67B58" w:rsidP="00F67B58">
      <w:pPr>
        <w:jc w:val="both"/>
        <w:rPr>
          <w:rFonts w:asciiTheme="minorHAnsi" w:hAnsiTheme="minorHAnsi" w:cstheme="minorHAnsi"/>
          <w:sz w:val="24"/>
          <w:szCs w:val="24"/>
        </w:rPr>
      </w:pPr>
    </w:p>
    <w:p w14:paraId="6F5DEBE5" w14:textId="77777777" w:rsidR="00F67B58" w:rsidRPr="00B951D4" w:rsidRDefault="00F67B58" w:rsidP="00F67B58">
      <w:pPr>
        <w:jc w:val="both"/>
        <w:rPr>
          <w:rFonts w:asciiTheme="minorHAnsi" w:hAnsiTheme="minorHAnsi" w:cstheme="minorHAnsi"/>
          <w:bCs/>
          <w:sz w:val="24"/>
        </w:rPr>
      </w:pPr>
      <w:r w:rsidRPr="00B951D4">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B951D4" w:rsidRDefault="00F67B58" w:rsidP="00F67B58">
      <w:pPr>
        <w:rPr>
          <w:rFonts w:asciiTheme="minorHAnsi" w:hAnsiTheme="minorHAnsi" w:cstheme="minorHAnsi"/>
          <w:bCs/>
          <w:sz w:val="24"/>
        </w:rPr>
      </w:pPr>
    </w:p>
    <w:p w14:paraId="1CAEAE87" w14:textId="77777777" w:rsidR="00F67B58" w:rsidRPr="00B951D4" w:rsidRDefault="00F67B58" w:rsidP="00F67B58">
      <w:pPr>
        <w:pStyle w:val="Ttulo2"/>
        <w:numPr>
          <w:ilvl w:val="0"/>
          <w:numId w:val="12"/>
        </w:numPr>
        <w:jc w:val="left"/>
        <w:rPr>
          <w:rFonts w:asciiTheme="minorHAnsi" w:hAnsiTheme="minorHAnsi" w:cstheme="minorHAnsi"/>
        </w:rPr>
      </w:pPr>
      <w:bookmarkStart w:id="12" w:name="_Toc340425358"/>
      <w:r w:rsidRPr="00B951D4">
        <w:rPr>
          <w:rFonts w:asciiTheme="minorHAnsi" w:hAnsiTheme="minorHAnsi" w:cstheme="minorHAnsi"/>
        </w:rPr>
        <w:t>Dados gerais</w:t>
      </w:r>
      <w:bookmarkEnd w:id="12"/>
    </w:p>
    <w:p w14:paraId="746A3992" w14:textId="77777777" w:rsidR="00F67B58" w:rsidRPr="00B951D4" w:rsidRDefault="00F67B58" w:rsidP="00F67B58">
      <w:pPr>
        <w:rPr>
          <w:rFonts w:asciiTheme="minorHAnsi" w:hAnsiTheme="minorHAnsi" w:cstheme="minorHAnsi"/>
          <w:bCs/>
          <w:sz w:val="24"/>
        </w:rPr>
      </w:pPr>
    </w:p>
    <w:p w14:paraId="2A2F9B27" w14:textId="77777777" w:rsidR="00F67B58" w:rsidRPr="00B951D4" w:rsidRDefault="00F67B58" w:rsidP="00F67B58">
      <w:pPr>
        <w:ind w:firstLine="708"/>
        <w:rPr>
          <w:rFonts w:asciiTheme="minorHAnsi" w:hAnsiTheme="minorHAnsi" w:cstheme="minorHAnsi"/>
          <w:bCs/>
          <w:sz w:val="24"/>
        </w:rPr>
      </w:pPr>
      <w:r w:rsidRPr="00B951D4">
        <w:rPr>
          <w:rFonts w:asciiTheme="minorHAnsi" w:hAnsiTheme="minorHAnsi" w:cstheme="minorHAnsi"/>
          <w:bCs/>
          <w:sz w:val="24"/>
        </w:rPr>
        <w:t>Nome da empresa tal qual consta de seus atos constitutivos:</w:t>
      </w:r>
    </w:p>
    <w:p w14:paraId="7F5FE1D5" w14:textId="77777777" w:rsidR="00F67B58" w:rsidRPr="00B951D4" w:rsidRDefault="00F67B58" w:rsidP="00F67B58">
      <w:pPr>
        <w:ind w:firstLine="708"/>
        <w:rPr>
          <w:rFonts w:asciiTheme="minorHAnsi" w:hAnsiTheme="minorHAnsi" w:cstheme="minorHAnsi"/>
          <w:bCs/>
          <w:sz w:val="24"/>
        </w:rPr>
      </w:pPr>
      <w:r w:rsidRPr="00B951D4">
        <w:rPr>
          <w:rFonts w:asciiTheme="minorHAnsi" w:hAnsiTheme="minorHAnsi" w:cstheme="minorHAnsi"/>
          <w:bCs/>
          <w:sz w:val="24"/>
        </w:rPr>
        <w:t>Endereço:</w:t>
      </w:r>
    </w:p>
    <w:p w14:paraId="1C67B133" w14:textId="77777777" w:rsidR="00F67B58" w:rsidRPr="00B951D4" w:rsidRDefault="00F67B58" w:rsidP="00F67B58">
      <w:pPr>
        <w:ind w:firstLine="708"/>
        <w:rPr>
          <w:rFonts w:asciiTheme="minorHAnsi" w:hAnsiTheme="minorHAnsi" w:cstheme="minorHAnsi"/>
          <w:bCs/>
          <w:sz w:val="24"/>
        </w:rPr>
      </w:pPr>
      <w:r w:rsidRPr="00B951D4">
        <w:rPr>
          <w:rFonts w:asciiTheme="minorHAnsi" w:hAnsiTheme="minorHAnsi" w:cstheme="minorHAnsi"/>
          <w:bCs/>
          <w:sz w:val="24"/>
        </w:rPr>
        <w:t>Telefone:</w:t>
      </w:r>
    </w:p>
    <w:p w14:paraId="5105BF14" w14:textId="77777777" w:rsidR="00F67B58" w:rsidRPr="00B951D4" w:rsidRDefault="00F67B58" w:rsidP="00F67B58">
      <w:pPr>
        <w:ind w:firstLine="708"/>
        <w:rPr>
          <w:rFonts w:asciiTheme="minorHAnsi" w:hAnsiTheme="minorHAnsi" w:cstheme="minorHAnsi"/>
          <w:bCs/>
          <w:sz w:val="24"/>
        </w:rPr>
      </w:pPr>
      <w:r w:rsidRPr="00B951D4">
        <w:rPr>
          <w:rFonts w:asciiTheme="minorHAnsi" w:hAnsiTheme="minorHAnsi" w:cstheme="minorHAnsi"/>
          <w:bCs/>
          <w:sz w:val="24"/>
        </w:rPr>
        <w:t>Página eletrônica:</w:t>
      </w:r>
    </w:p>
    <w:p w14:paraId="64803C07" w14:textId="77777777" w:rsidR="00F67B58" w:rsidRPr="00B951D4" w:rsidRDefault="00F67B58" w:rsidP="00F67B58">
      <w:pPr>
        <w:rPr>
          <w:rFonts w:asciiTheme="minorHAnsi" w:hAnsiTheme="minorHAnsi" w:cstheme="minorHAnsi"/>
          <w:bCs/>
          <w:sz w:val="24"/>
        </w:rPr>
      </w:pPr>
    </w:p>
    <w:p w14:paraId="268BC99D" w14:textId="217C1324" w:rsidR="00F00BAC" w:rsidRPr="00B951D4" w:rsidRDefault="00534189" w:rsidP="00F00BAC">
      <w:pPr>
        <w:pStyle w:val="Ttulo2"/>
        <w:numPr>
          <w:ilvl w:val="0"/>
          <w:numId w:val="12"/>
        </w:numPr>
        <w:jc w:val="left"/>
        <w:rPr>
          <w:rFonts w:asciiTheme="minorHAnsi" w:hAnsiTheme="minorHAnsi" w:cstheme="minorHAnsi"/>
        </w:rPr>
      </w:pPr>
      <w:r w:rsidRPr="00B951D4">
        <w:rPr>
          <w:rFonts w:asciiTheme="minorHAnsi" w:hAnsiTheme="minorHAnsi" w:cstheme="minorHAnsi"/>
          <w:bCs/>
        </w:rPr>
        <w:t>Representante autorizado</w:t>
      </w:r>
      <w:r w:rsidR="00F00BAC" w:rsidRPr="00B951D4">
        <w:rPr>
          <w:rFonts w:asciiTheme="minorHAnsi" w:hAnsiTheme="minorHAnsi" w:cstheme="minorHAnsi"/>
          <w:szCs w:val="24"/>
        </w:rPr>
        <w:t xml:space="preserve"> junto </w:t>
      </w:r>
      <w:r w:rsidR="00305DA2" w:rsidRPr="00B951D4">
        <w:rPr>
          <w:rFonts w:asciiTheme="minorHAnsi" w:hAnsiTheme="minorHAnsi" w:cstheme="minorHAnsi"/>
          <w:szCs w:val="24"/>
        </w:rPr>
        <w:t>ao DECOM</w:t>
      </w:r>
      <w:r w:rsidR="00F00BAC" w:rsidRPr="00B951D4">
        <w:rPr>
          <w:rFonts w:asciiTheme="minorHAnsi" w:hAnsiTheme="minorHAnsi" w:cstheme="minorHAnsi"/>
          <w:szCs w:val="24"/>
        </w:rPr>
        <w:t>:</w:t>
      </w:r>
    </w:p>
    <w:p w14:paraId="5BC2432E" w14:textId="77777777" w:rsidR="00F00BAC" w:rsidRPr="00B951D4" w:rsidRDefault="00F00BAC" w:rsidP="00F00BAC">
      <w:pPr>
        <w:rPr>
          <w:rFonts w:asciiTheme="minorHAnsi" w:hAnsiTheme="minorHAnsi" w:cstheme="minorHAnsi"/>
          <w:b/>
          <w:bCs/>
          <w:sz w:val="24"/>
        </w:rPr>
      </w:pPr>
    </w:p>
    <w:p w14:paraId="46982FED" w14:textId="77777777" w:rsidR="00F00BAC" w:rsidRPr="00B951D4" w:rsidRDefault="00F00BAC" w:rsidP="00F00BAC">
      <w:pPr>
        <w:rPr>
          <w:rFonts w:asciiTheme="minorHAnsi" w:hAnsiTheme="minorHAnsi" w:cstheme="minorHAnsi"/>
          <w:bCs/>
          <w:sz w:val="24"/>
        </w:rPr>
      </w:pPr>
      <w:r w:rsidRPr="00B951D4">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B951D4" w:rsidRDefault="00F00BAC" w:rsidP="00F00BAC">
      <w:pPr>
        <w:rPr>
          <w:rFonts w:asciiTheme="minorHAnsi" w:hAnsiTheme="minorHAnsi" w:cstheme="minorHAnsi"/>
          <w:b/>
          <w:bCs/>
          <w:sz w:val="24"/>
        </w:rPr>
      </w:pPr>
    </w:p>
    <w:p w14:paraId="012B2B19" w14:textId="77777777" w:rsidR="00F00BAC" w:rsidRPr="00B951D4" w:rsidRDefault="00F00BAC" w:rsidP="00F00BAC">
      <w:pPr>
        <w:ind w:firstLine="708"/>
        <w:rPr>
          <w:rFonts w:asciiTheme="minorHAnsi" w:hAnsiTheme="minorHAnsi" w:cstheme="minorHAnsi"/>
          <w:bCs/>
          <w:sz w:val="24"/>
        </w:rPr>
      </w:pPr>
      <w:r w:rsidRPr="00B951D4">
        <w:rPr>
          <w:rFonts w:asciiTheme="minorHAnsi" w:hAnsiTheme="minorHAnsi" w:cstheme="minorHAnsi"/>
          <w:bCs/>
          <w:sz w:val="24"/>
        </w:rPr>
        <w:t>Nome:</w:t>
      </w:r>
    </w:p>
    <w:p w14:paraId="702116BA" w14:textId="77777777" w:rsidR="00F00BAC" w:rsidRPr="00B951D4" w:rsidRDefault="00F00BAC" w:rsidP="00F00BAC">
      <w:pPr>
        <w:ind w:firstLine="708"/>
        <w:rPr>
          <w:rFonts w:asciiTheme="minorHAnsi" w:hAnsiTheme="minorHAnsi" w:cstheme="minorHAnsi"/>
          <w:bCs/>
          <w:sz w:val="24"/>
        </w:rPr>
      </w:pPr>
      <w:r w:rsidRPr="00B951D4">
        <w:rPr>
          <w:rFonts w:asciiTheme="minorHAnsi" w:hAnsiTheme="minorHAnsi" w:cstheme="minorHAnsi"/>
          <w:bCs/>
          <w:sz w:val="24"/>
        </w:rPr>
        <w:t>Função:</w:t>
      </w:r>
    </w:p>
    <w:p w14:paraId="4071C3B3" w14:textId="77777777" w:rsidR="00F00BAC" w:rsidRPr="00B951D4" w:rsidRDefault="00F00BAC" w:rsidP="00F00BAC">
      <w:pPr>
        <w:ind w:firstLine="708"/>
        <w:rPr>
          <w:rFonts w:asciiTheme="minorHAnsi" w:hAnsiTheme="minorHAnsi" w:cstheme="minorHAnsi"/>
          <w:bCs/>
          <w:sz w:val="24"/>
        </w:rPr>
      </w:pPr>
      <w:r w:rsidRPr="00B951D4">
        <w:rPr>
          <w:rFonts w:asciiTheme="minorHAnsi" w:hAnsiTheme="minorHAnsi" w:cstheme="minorHAnsi"/>
          <w:bCs/>
          <w:sz w:val="24"/>
        </w:rPr>
        <w:t>Endereço:</w:t>
      </w:r>
    </w:p>
    <w:p w14:paraId="676D7F38" w14:textId="77777777" w:rsidR="00F00BAC" w:rsidRPr="00B951D4" w:rsidRDefault="00F00BAC" w:rsidP="00F00BAC">
      <w:pPr>
        <w:ind w:firstLine="708"/>
        <w:rPr>
          <w:rFonts w:asciiTheme="minorHAnsi" w:hAnsiTheme="minorHAnsi" w:cstheme="minorHAnsi"/>
          <w:bCs/>
          <w:sz w:val="24"/>
        </w:rPr>
      </w:pPr>
      <w:r w:rsidRPr="00B951D4">
        <w:rPr>
          <w:rFonts w:asciiTheme="minorHAnsi" w:hAnsiTheme="minorHAnsi" w:cstheme="minorHAnsi"/>
          <w:bCs/>
          <w:sz w:val="24"/>
        </w:rPr>
        <w:t>Telefone:</w:t>
      </w:r>
    </w:p>
    <w:p w14:paraId="6EB67556" w14:textId="77777777" w:rsidR="00F00BAC" w:rsidRPr="00B951D4" w:rsidRDefault="00F00BAC" w:rsidP="00F00BAC">
      <w:pPr>
        <w:pStyle w:val="Ttulo2"/>
        <w:ind w:left="-142" w:right="-199" w:firstLine="850"/>
        <w:jc w:val="left"/>
        <w:rPr>
          <w:rFonts w:asciiTheme="minorHAnsi" w:hAnsiTheme="minorHAnsi" w:cstheme="minorHAnsi"/>
          <w:b w:val="0"/>
          <w:bCs/>
        </w:rPr>
      </w:pPr>
      <w:r w:rsidRPr="00B951D4">
        <w:rPr>
          <w:rFonts w:asciiTheme="minorHAnsi" w:hAnsiTheme="minorHAnsi" w:cstheme="minorHAnsi"/>
          <w:b w:val="0"/>
          <w:bCs/>
        </w:rPr>
        <w:t>Endereço eletrônico</w:t>
      </w:r>
      <w:r w:rsidR="00501B36" w:rsidRPr="00B951D4">
        <w:rPr>
          <w:rFonts w:asciiTheme="minorHAnsi" w:hAnsiTheme="minorHAnsi" w:cstheme="minorHAnsi"/>
          <w:b w:val="0"/>
          <w:bCs/>
        </w:rPr>
        <w:t xml:space="preserve"> (e-mail)</w:t>
      </w:r>
      <w:r w:rsidRPr="00B951D4">
        <w:rPr>
          <w:rFonts w:asciiTheme="minorHAnsi" w:hAnsiTheme="minorHAnsi" w:cstheme="minorHAnsi"/>
          <w:b w:val="0"/>
          <w:bCs/>
        </w:rPr>
        <w:t>:</w:t>
      </w:r>
    </w:p>
    <w:p w14:paraId="68C056F5" w14:textId="77777777" w:rsidR="00F00BAC" w:rsidRPr="00B951D4" w:rsidRDefault="00F00BAC" w:rsidP="00F67B58">
      <w:pPr>
        <w:ind w:firstLine="708"/>
        <w:rPr>
          <w:rFonts w:asciiTheme="minorHAnsi" w:hAnsiTheme="minorHAnsi" w:cstheme="minorHAnsi"/>
          <w:bCs/>
          <w:sz w:val="24"/>
        </w:rPr>
      </w:pPr>
    </w:p>
    <w:p w14:paraId="35D4D271" w14:textId="77777777" w:rsidR="00F67B58" w:rsidRPr="00B951D4" w:rsidRDefault="00F67B58" w:rsidP="00F67B58">
      <w:pPr>
        <w:widowControl/>
        <w:ind w:right="-255"/>
        <w:jc w:val="both"/>
        <w:rPr>
          <w:rFonts w:asciiTheme="minorHAnsi" w:hAnsiTheme="minorHAnsi" w:cstheme="minorHAnsi"/>
          <w:sz w:val="24"/>
          <w:szCs w:val="24"/>
        </w:rPr>
      </w:pPr>
    </w:p>
    <w:p w14:paraId="4099FFEF" w14:textId="77777777" w:rsidR="00F67B58" w:rsidRPr="00B951D4" w:rsidRDefault="00F67B58" w:rsidP="00F67B58">
      <w:pPr>
        <w:pStyle w:val="Ttulo2"/>
        <w:numPr>
          <w:ilvl w:val="0"/>
          <w:numId w:val="12"/>
        </w:numPr>
        <w:jc w:val="left"/>
        <w:rPr>
          <w:rFonts w:asciiTheme="minorHAnsi" w:hAnsiTheme="minorHAnsi" w:cstheme="minorHAnsi"/>
        </w:rPr>
      </w:pPr>
      <w:bookmarkStart w:id="13" w:name="_Toc340425360"/>
      <w:r w:rsidRPr="00B951D4">
        <w:rPr>
          <w:rFonts w:asciiTheme="minorHAnsi" w:hAnsiTheme="minorHAnsi" w:cstheme="minorHAnsi"/>
        </w:rPr>
        <w:t>Estrutura e Afiliações</w:t>
      </w:r>
      <w:bookmarkEnd w:id="13"/>
      <w:r w:rsidRPr="00B951D4">
        <w:rPr>
          <w:rFonts w:asciiTheme="minorHAnsi" w:hAnsiTheme="minorHAnsi" w:cstheme="minorHAnsi"/>
        </w:rPr>
        <w:t xml:space="preserve"> </w:t>
      </w:r>
    </w:p>
    <w:p w14:paraId="6EFC4738" w14:textId="77777777" w:rsidR="00F67B58" w:rsidRPr="00B951D4" w:rsidRDefault="00F67B58" w:rsidP="00F67B58">
      <w:pPr>
        <w:rPr>
          <w:rFonts w:asciiTheme="minorHAnsi" w:hAnsiTheme="minorHAnsi" w:cstheme="minorHAnsi"/>
          <w:bCs/>
          <w:sz w:val="24"/>
        </w:rPr>
      </w:pPr>
    </w:p>
    <w:p w14:paraId="5F450F8D" w14:textId="77777777" w:rsidR="00F67B58" w:rsidRPr="00B951D4" w:rsidRDefault="00F67B58" w:rsidP="00F67B58">
      <w:pPr>
        <w:pStyle w:val="PargrafodaLista"/>
        <w:numPr>
          <w:ilvl w:val="0"/>
          <w:numId w:val="49"/>
        </w:numPr>
        <w:jc w:val="both"/>
        <w:rPr>
          <w:rFonts w:asciiTheme="minorHAnsi" w:hAnsiTheme="minorHAnsi" w:cstheme="minorHAnsi"/>
          <w:bCs/>
          <w:vanish/>
          <w:sz w:val="24"/>
        </w:rPr>
      </w:pPr>
    </w:p>
    <w:p w14:paraId="777276C0" w14:textId="77777777" w:rsidR="00F67B58" w:rsidRPr="00B951D4" w:rsidRDefault="00F67B58" w:rsidP="00F67B58">
      <w:pPr>
        <w:pStyle w:val="PargrafodaLista"/>
        <w:numPr>
          <w:ilvl w:val="0"/>
          <w:numId w:val="49"/>
        </w:numPr>
        <w:jc w:val="both"/>
        <w:rPr>
          <w:rFonts w:asciiTheme="minorHAnsi" w:hAnsiTheme="minorHAnsi" w:cstheme="minorHAnsi"/>
          <w:bCs/>
          <w:vanish/>
          <w:sz w:val="24"/>
        </w:rPr>
      </w:pPr>
    </w:p>
    <w:p w14:paraId="7D429E7B" w14:textId="77777777" w:rsidR="00F67B58" w:rsidRPr="00B951D4" w:rsidRDefault="00F67B58" w:rsidP="00F67B58">
      <w:pPr>
        <w:pStyle w:val="PargrafodaLista"/>
        <w:numPr>
          <w:ilvl w:val="1"/>
          <w:numId w:val="49"/>
        </w:numPr>
        <w:jc w:val="both"/>
        <w:rPr>
          <w:rFonts w:asciiTheme="minorHAnsi" w:hAnsiTheme="minorHAnsi" w:cstheme="minorHAnsi"/>
          <w:bCs/>
          <w:vanish/>
          <w:sz w:val="24"/>
        </w:rPr>
      </w:pPr>
    </w:p>
    <w:p w14:paraId="7FC6C2E6" w14:textId="1250E408" w:rsidR="00F67B58" w:rsidRPr="00B951D4" w:rsidRDefault="00F67B58" w:rsidP="00F67B58">
      <w:pPr>
        <w:rPr>
          <w:rFonts w:asciiTheme="minorHAnsi" w:hAnsiTheme="minorHAnsi" w:cstheme="minorHAnsi"/>
          <w:bCs/>
          <w:sz w:val="24"/>
        </w:rPr>
      </w:pPr>
      <w:r w:rsidRPr="00B951D4">
        <w:rPr>
          <w:rFonts w:asciiTheme="minorHAnsi" w:hAnsiTheme="minorHAnsi" w:cstheme="minorHAnsi"/>
          <w:bCs/>
          <w:sz w:val="24"/>
        </w:rPr>
        <w:t>3.1</w:t>
      </w:r>
      <w:r w:rsidRPr="00B951D4">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sidRPr="00B951D4">
        <w:rPr>
          <w:rFonts w:asciiTheme="minorHAnsi" w:hAnsiTheme="minorHAnsi" w:cstheme="minorHAnsi"/>
          <w:bCs/>
          <w:sz w:val="24"/>
        </w:rPr>
        <w:t>ao DECOM</w:t>
      </w:r>
      <w:r w:rsidRPr="00B951D4">
        <w:rPr>
          <w:rFonts w:asciiTheme="minorHAnsi" w:hAnsiTheme="minorHAnsi" w:cstheme="minorHAnsi"/>
          <w:bCs/>
          <w:sz w:val="24"/>
        </w:rPr>
        <w:t xml:space="preserve">, perfeito entendimento das atividades descritas. </w:t>
      </w:r>
    </w:p>
    <w:p w14:paraId="072FF941" w14:textId="77777777" w:rsidR="00F67B58" w:rsidRPr="00B951D4" w:rsidRDefault="00F67B58" w:rsidP="00F67B58">
      <w:pPr>
        <w:rPr>
          <w:rFonts w:asciiTheme="minorHAnsi" w:hAnsiTheme="minorHAnsi" w:cstheme="minorHAnsi"/>
          <w:bCs/>
          <w:sz w:val="24"/>
        </w:rPr>
      </w:pPr>
    </w:p>
    <w:p w14:paraId="5679E44A"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bCs/>
          <w:sz w:val="24"/>
        </w:rPr>
        <w:t>3.2</w:t>
      </w:r>
      <w:r w:rsidRPr="00B951D4">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B951D4" w:rsidRDefault="00F67B58" w:rsidP="00F67B58">
      <w:pPr>
        <w:ind w:left="360"/>
        <w:rPr>
          <w:rFonts w:asciiTheme="minorHAnsi" w:hAnsiTheme="minorHAnsi" w:cstheme="minorHAnsi"/>
          <w:bCs/>
          <w:sz w:val="24"/>
        </w:rPr>
      </w:pPr>
    </w:p>
    <w:p w14:paraId="01F84290"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bCs/>
          <w:sz w:val="24"/>
        </w:rPr>
        <w:t>3.3</w:t>
      </w:r>
      <w:r w:rsidRPr="00B951D4">
        <w:rPr>
          <w:rFonts w:asciiTheme="minorHAnsi" w:hAnsiTheme="minorHAnsi" w:cstheme="minorHAnsi"/>
          <w:bCs/>
          <w:sz w:val="24"/>
        </w:rPr>
        <w:tab/>
        <w:t xml:space="preserve">Fornecer quadro organizacional da estrutura legal da empresa, incluindo todas as partes relacionadas. </w:t>
      </w:r>
      <w:r w:rsidRPr="00B951D4">
        <w:rPr>
          <w:rFonts w:asciiTheme="minorHAnsi" w:hAnsiTheme="minorHAnsi" w:cstheme="minorHAnsi"/>
          <w:bCs/>
          <w:sz w:val="24"/>
          <w:szCs w:val="24"/>
        </w:rPr>
        <w:t>A</w:t>
      </w:r>
      <w:r w:rsidRPr="00B951D4">
        <w:rPr>
          <w:rFonts w:asciiTheme="minorHAnsi" w:hAnsiTheme="minorHAnsi" w:cstheme="minorHAnsi"/>
          <w:sz w:val="24"/>
          <w:szCs w:val="24"/>
        </w:rPr>
        <w:t xml:space="preserve">s partes serão consideradas relacionadas se: </w:t>
      </w:r>
    </w:p>
    <w:p w14:paraId="2C1E2D2F"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r w:rsidRPr="00B951D4">
        <w:rPr>
          <w:rFonts w:asciiTheme="minorHAnsi" w:hAnsiTheme="minorHAnsi" w:cstheme="minorHAnsi"/>
        </w:rPr>
        <w:t>I - uma delas ocupar cargo de responsabilidade ou de direção em empresa da outra;</w:t>
      </w:r>
    </w:p>
    <w:p w14:paraId="623AAD8B"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r w:rsidRPr="00B951D4">
        <w:rPr>
          <w:rFonts w:asciiTheme="minorHAnsi" w:hAnsiTheme="minorHAnsi" w:cstheme="minorHAnsi"/>
        </w:rPr>
        <w:t>II - forem legalmente reconhecidas como associadas em negócios;</w:t>
      </w:r>
    </w:p>
    <w:p w14:paraId="7F69EC91"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r w:rsidRPr="00B951D4">
        <w:rPr>
          <w:rFonts w:asciiTheme="minorHAnsi" w:hAnsiTheme="minorHAnsi" w:cstheme="minorHAnsi"/>
        </w:rPr>
        <w:t>III - forem empregador e empregado;</w:t>
      </w:r>
    </w:p>
    <w:p w14:paraId="71C57F29"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r w:rsidRPr="00B951D4">
        <w:rPr>
          <w:rFonts w:asciiTheme="minorHAnsi" w:hAnsiTheme="minorHAnsi" w:cstheme="minorHAnsi"/>
        </w:rPr>
        <w:t>IV - qualquer pessoa, direta ou indiretamente, possuir, controlar ou detiver 5 (cinco) por cento ou mais das ações ou títulos emitidos com direito a voto de ambas;</w:t>
      </w:r>
    </w:p>
    <w:p w14:paraId="2CB5947D"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r w:rsidRPr="00B951D4">
        <w:rPr>
          <w:rFonts w:asciiTheme="minorHAnsi" w:hAnsiTheme="minorHAnsi" w:cstheme="minorHAnsi"/>
        </w:rPr>
        <w:lastRenderedPageBreak/>
        <w:t>V - uma delas, direta ou indiretamente, controlar a outra;</w:t>
      </w:r>
    </w:p>
    <w:p w14:paraId="374F82C8"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r w:rsidRPr="00B951D4">
        <w:rPr>
          <w:rFonts w:asciiTheme="minorHAnsi" w:hAnsiTheme="minorHAnsi" w:cstheme="minorHAnsi"/>
        </w:rPr>
        <w:t>VI - forem ambas, direta ou indiretamente, controladas por uma terceira pessoa;</w:t>
      </w:r>
    </w:p>
    <w:p w14:paraId="70F9B00F"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r w:rsidRPr="00B951D4">
        <w:rPr>
          <w:rFonts w:asciiTheme="minorHAnsi" w:hAnsiTheme="minorHAnsi" w:cstheme="minorHAnsi"/>
        </w:rPr>
        <w:t xml:space="preserve">VII - juntas controlarem direta ou indiretamente uma terceira pessoa; </w:t>
      </w:r>
    </w:p>
    <w:p w14:paraId="0CD7274F"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r w:rsidRPr="00B951D4">
        <w:rPr>
          <w:rFonts w:asciiTheme="minorHAnsi" w:hAnsiTheme="minorHAnsi" w:cstheme="minorHAnsi"/>
        </w:rPr>
        <w:t>VIII - forem membros da mesma família; ou</w:t>
      </w:r>
    </w:p>
    <w:p w14:paraId="1E042795"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B951D4" w:rsidRDefault="00F67B58" w:rsidP="00F67B58">
      <w:pPr>
        <w:pStyle w:val="NormalWeb"/>
        <w:spacing w:before="0" w:beforeAutospacing="0" w:after="0" w:afterAutospacing="0"/>
        <w:ind w:firstLine="705"/>
        <w:jc w:val="both"/>
        <w:rPr>
          <w:rFonts w:asciiTheme="minorHAnsi" w:hAnsiTheme="minorHAnsi" w:cstheme="minorHAnsi"/>
        </w:rPr>
      </w:pPr>
      <w:r w:rsidRPr="00B951D4">
        <w:rPr>
          <w:rFonts w:asciiTheme="minorHAnsi" w:hAnsiTheme="minorHAnsi" w:cstheme="minorHAnsi"/>
        </w:rPr>
        <w:t>IX - se houver relação de dependência econômica, financeira ou tecnológica com clientes, fornecedores ou financiadores.</w:t>
      </w:r>
    </w:p>
    <w:p w14:paraId="65CCCC47" w14:textId="77777777" w:rsidR="00F67B58" w:rsidRPr="00B951D4" w:rsidRDefault="00F67B58" w:rsidP="00F67B58">
      <w:pPr>
        <w:rPr>
          <w:rFonts w:asciiTheme="minorHAnsi" w:hAnsiTheme="minorHAnsi" w:cstheme="minorHAnsi"/>
          <w:bCs/>
          <w:sz w:val="24"/>
        </w:rPr>
      </w:pPr>
    </w:p>
    <w:p w14:paraId="7CC5BD5F"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bCs/>
          <w:sz w:val="24"/>
        </w:rPr>
        <w:t>3.4</w:t>
      </w:r>
      <w:r w:rsidRPr="00B951D4">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B951D4" w:rsidRDefault="00F67B58" w:rsidP="00F67B58">
      <w:pPr>
        <w:pStyle w:val="PargrafodaLista"/>
        <w:rPr>
          <w:rFonts w:asciiTheme="minorHAnsi" w:hAnsiTheme="minorHAnsi" w:cstheme="minorHAnsi"/>
          <w:sz w:val="24"/>
          <w:szCs w:val="24"/>
        </w:rPr>
      </w:pPr>
    </w:p>
    <w:p w14:paraId="727814FD"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sz w:val="24"/>
          <w:szCs w:val="24"/>
        </w:rPr>
        <w:t>3.5.</w:t>
      </w:r>
      <w:r w:rsidRPr="00B951D4">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B951D4" w:rsidRDefault="00F67B58" w:rsidP="00F67B58">
      <w:pPr>
        <w:ind w:left="360"/>
        <w:rPr>
          <w:rFonts w:asciiTheme="minorHAnsi" w:hAnsiTheme="minorHAnsi" w:cstheme="minorHAnsi"/>
          <w:bCs/>
          <w:sz w:val="24"/>
        </w:rPr>
      </w:pPr>
    </w:p>
    <w:p w14:paraId="7BAE9F01" w14:textId="77777777" w:rsidR="00F67B58" w:rsidRPr="00B951D4" w:rsidRDefault="00F67B58" w:rsidP="00F67B58">
      <w:pPr>
        <w:rPr>
          <w:rFonts w:asciiTheme="minorHAnsi" w:hAnsiTheme="minorHAnsi" w:cstheme="minorHAnsi"/>
          <w:bCs/>
          <w:sz w:val="24"/>
          <w:szCs w:val="24"/>
        </w:rPr>
      </w:pPr>
      <w:r w:rsidRPr="00B951D4">
        <w:rPr>
          <w:rFonts w:asciiTheme="minorHAnsi" w:hAnsiTheme="minorHAnsi" w:cstheme="minorHAnsi"/>
          <w:bCs/>
          <w:sz w:val="24"/>
          <w:szCs w:val="24"/>
        </w:rPr>
        <w:t>3.6.</w:t>
      </w:r>
      <w:r w:rsidRPr="00B951D4">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B951D4" w:rsidRDefault="00F67B58" w:rsidP="00F67B58">
      <w:pPr>
        <w:rPr>
          <w:rFonts w:asciiTheme="minorHAnsi" w:hAnsiTheme="minorHAnsi" w:cstheme="minorHAnsi"/>
          <w:bCs/>
          <w:sz w:val="24"/>
          <w:szCs w:val="24"/>
        </w:rPr>
      </w:pPr>
    </w:p>
    <w:p w14:paraId="09F45E0C" w14:textId="77777777" w:rsidR="00F67B58" w:rsidRPr="00B951D4" w:rsidRDefault="00F67B58" w:rsidP="00F67B58">
      <w:pPr>
        <w:rPr>
          <w:rFonts w:asciiTheme="minorHAnsi" w:hAnsiTheme="minorHAnsi" w:cstheme="minorHAnsi"/>
          <w:bCs/>
          <w:sz w:val="24"/>
          <w:szCs w:val="24"/>
        </w:rPr>
      </w:pPr>
      <w:r w:rsidRPr="00B951D4">
        <w:rPr>
          <w:rFonts w:asciiTheme="minorHAnsi" w:hAnsiTheme="minorHAnsi" w:cstheme="minorHAnsi"/>
          <w:bCs/>
          <w:sz w:val="24"/>
          <w:szCs w:val="24"/>
        </w:rPr>
        <w:t>3.7.</w:t>
      </w:r>
      <w:r w:rsidRPr="00B951D4">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B951D4" w:rsidRDefault="00F67B58" w:rsidP="00F67B58">
      <w:pPr>
        <w:rPr>
          <w:rFonts w:asciiTheme="minorHAnsi" w:hAnsiTheme="minorHAnsi" w:cstheme="minorHAnsi"/>
          <w:bCs/>
          <w:sz w:val="24"/>
          <w:szCs w:val="24"/>
        </w:rPr>
      </w:pPr>
    </w:p>
    <w:p w14:paraId="7141636A"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bCs/>
          <w:sz w:val="24"/>
          <w:szCs w:val="24"/>
        </w:rPr>
        <w:t>3.8.</w:t>
      </w:r>
      <w:r w:rsidRPr="00B951D4">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B951D4" w:rsidRDefault="00F67B58" w:rsidP="00F67B58">
      <w:pPr>
        <w:rPr>
          <w:rFonts w:asciiTheme="minorHAnsi" w:hAnsiTheme="minorHAnsi" w:cstheme="minorHAnsi"/>
          <w:bCs/>
          <w:sz w:val="24"/>
        </w:rPr>
      </w:pPr>
    </w:p>
    <w:p w14:paraId="4A7B1113" w14:textId="77777777" w:rsidR="00F67B58" w:rsidRPr="00B951D4" w:rsidRDefault="00F67B58" w:rsidP="00F67B58">
      <w:pPr>
        <w:rPr>
          <w:rFonts w:asciiTheme="minorHAnsi" w:hAnsiTheme="minorHAnsi" w:cstheme="minorHAnsi"/>
          <w:bCs/>
          <w:sz w:val="24"/>
        </w:rPr>
      </w:pPr>
    </w:p>
    <w:p w14:paraId="6E4AE954" w14:textId="77777777" w:rsidR="00F67B58" w:rsidRPr="00B951D4" w:rsidRDefault="00F67B58" w:rsidP="00F67B58">
      <w:pPr>
        <w:pStyle w:val="Ttulo2"/>
        <w:jc w:val="left"/>
        <w:rPr>
          <w:rFonts w:asciiTheme="minorHAnsi" w:hAnsiTheme="minorHAnsi" w:cstheme="minorHAnsi"/>
        </w:rPr>
      </w:pPr>
      <w:bookmarkStart w:id="14" w:name="_Toc340425361"/>
      <w:r w:rsidRPr="00B951D4">
        <w:rPr>
          <w:rFonts w:asciiTheme="minorHAnsi" w:hAnsiTheme="minorHAnsi" w:cstheme="minorHAnsi"/>
        </w:rPr>
        <w:t>4.</w:t>
      </w:r>
      <w:r w:rsidRPr="00B951D4">
        <w:rPr>
          <w:rFonts w:asciiTheme="minorHAnsi" w:hAnsiTheme="minorHAnsi" w:cstheme="minorHAnsi"/>
        </w:rPr>
        <w:tab/>
        <w:t>Práticas Contábeis e Financeiras</w:t>
      </w:r>
      <w:bookmarkEnd w:id="14"/>
      <w:r w:rsidRPr="00B951D4">
        <w:rPr>
          <w:rFonts w:asciiTheme="minorHAnsi" w:hAnsiTheme="minorHAnsi" w:cstheme="minorHAnsi"/>
        </w:rPr>
        <w:t xml:space="preserve"> </w:t>
      </w:r>
    </w:p>
    <w:p w14:paraId="4AE63D24" w14:textId="77777777" w:rsidR="00F67B58" w:rsidRPr="00B951D4" w:rsidRDefault="00F67B58" w:rsidP="00F67B58">
      <w:pPr>
        <w:rPr>
          <w:rFonts w:asciiTheme="minorHAnsi" w:hAnsiTheme="minorHAnsi" w:cstheme="minorHAnsi"/>
          <w:bCs/>
          <w:sz w:val="24"/>
        </w:rPr>
      </w:pPr>
    </w:p>
    <w:p w14:paraId="7DC47134" w14:textId="77777777" w:rsidR="00F67B58" w:rsidRPr="00B951D4" w:rsidRDefault="00F67B58" w:rsidP="00F67B58">
      <w:pPr>
        <w:pStyle w:val="PargrafodaLista"/>
        <w:ind w:left="0"/>
        <w:jc w:val="both"/>
        <w:rPr>
          <w:rFonts w:asciiTheme="minorHAnsi" w:hAnsiTheme="minorHAnsi" w:cstheme="minorHAnsi"/>
          <w:bCs/>
          <w:sz w:val="24"/>
        </w:rPr>
      </w:pPr>
      <w:r w:rsidRPr="00B951D4">
        <w:rPr>
          <w:rFonts w:asciiTheme="minorHAnsi" w:hAnsiTheme="minorHAnsi" w:cstheme="minorHAnsi"/>
          <w:bCs/>
          <w:sz w:val="24"/>
        </w:rPr>
        <w:t>4.1.</w:t>
      </w:r>
      <w:r w:rsidRPr="00B951D4">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B951D4" w:rsidRDefault="00F67B58" w:rsidP="00F67B58">
      <w:pPr>
        <w:pStyle w:val="PargrafodaLista"/>
        <w:ind w:left="0"/>
        <w:jc w:val="both"/>
        <w:rPr>
          <w:rFonts w:asciiTheme="minorHAnsi" w:hAnsiTheme="minorHAnsi" w:cstheme="minorHAnsi"/>
          <w:bCs/>
          <w:sz w:val="24"/>
        </w:rPr>
      </w:pPr>
    </w:p>
    <w:p w14:paraId="1F32EDFB" w14:textId="77777777" w:rsidR="00F67B58" w:rsidRPr="00B951D4" w:rsidRDefault="00F67B58" w:rsidP="00F67B58">
      <w:pPr>
        <w:pStyle w:val="PargrafodaLista"/>
        <w:ind w:left="0"/>
        <w:jc w:val="both"/>
        <w:rPr>
          <w:rFonts w:asciiTheme="minorHAnsi" w:hAnsiTheme="minorHAnsi" w:cstheme="minorHAnsi"/>
          <w:bCs/>
          <w:sz w:val="24"/>
        </w:rPr>
      </w:pPr>
      <w:r w:rsidRPr="00B951D4">
        <w:rPr>
          <w:rFonts w:asciiTheme="minorHAnsi" w:hAnsiTheme="minorHAnsi" w:cstheme="minorHAnsi"/>
          <w:bCs/>
          <w:sz w:val="24"/>
        </w:rPr>
        <w:t>4.2.</w:t>
      </w:r>
      <w:r w:rsidRPr="00B951D4">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B951D4" w:rsidRDefault="00F67B58" w:rsidP="00F67B58">
      <w:pPr>
        <w:pStyle w:val="PargrafodaLista"/>
        <w:ind w:left="0"/>
        <w:jc w:val="both"/>
        <w:rPr>
          <w:rFonts w:asciiTheme="minorHAnsi" w:hAnsiTheme="minorHAnsi" w:cstheme="minorHAnsi"/>
          <w:bCs/>
          <w:sz w:val="24"/>
        </w:rPr>
      </w:pPr>
    </w:p>
    <w:p w14:paraId="60D4B7F6" w14:textId="77777777" w:rsidR="00F67B58" w:rsidRPr="00B951D4" w:rsidRDefault="00F67B58" w:rsidP="00F67B58">
      <w:pPr>
        <w:pStyle w:val="PargrafodaLista"/>
        <w:ind w:left="0"/>
        <w:jc w:val="both"/>
        <w:rPr>
          <w:rFonts w:asciiTheme="minorHAnsi" w:hAnsiTheme="minorHAnsi" w:cstheme="minorHAnsi"/>
          <w:bCs/>
          <w:sz w:val="24"/>
        </w:rPr>
      </w:pPr>
      <w:r w:rsidRPr="00B951D4">
        <w:rPr>
          <w:rFonts w:asciiTheme="minorHAnsi" w:hAnsiTheme="minorHAnsi" w:cstheme="minorHAnsi"/>
          <w:bCs/>
          <w:sz w:val="24"/>
        </w:rPr>
        <w:t>4.3.</w:t>
      </w:r>
      <w:r w:rsidRPr="00B951D4">
        <w:rPr>
          <w:rFonts w:asciiTheme="minorHAnsi" w:hAnsiTheme="minorHAnsi" w:cstheme="minorHAnsi"/>
          <w:bCs/>
          <w:sz w:val="24"/>
        </w:rPr>
        <w:tab/>
        <w:t xml:space="preserve">Explicar detalhadamente como são registradas </w:t>
      </w:r>
      <w:r w:rsidR="002F6E3C" w:rsidRPr="00B951D4">
        <w:rPr>
          <w:rFonts w:asciiTheme="minorHAnsi" w:hAnsiTheme="minorHAnsi" w:cstheme="minorHAnsi"/>
          <w:bCs/>
          <w:sz w:val="24"/>
        </w:rPr>
        <w:t xml:space="preserve">as </w:t>
      </w:r>
      <w:r w:rsidRPr="00B951D4">
        <w:rPr>
          <w:rFonts w:asciiTheme="minorHAnsi" w:hAnsiTheme="minorHAnsi" w:cstheme="minorHAnsi"/>
          <w:bCs/>
          <w:sz w:val="24"/>
        </w:rPr>
        <w:t>vendas da empresa, informando todos os livros contábeis utilizados para esse fim.</w:t>
      </w:r>
    </w:p>
    <w:p w14:paraId="5BA23068" w14:textId="77777777" w:rsidR="00F67B58" w:rsidRPr="00B951D4" w:rsidRDefault="00F67B58" w:rsidP="00F67B58">
      <w:pPr>
        <w:pStyle w:val="PargrafodaLista"/>
        <w:ind w:left="0"/>
        <w:jc w:val="both"/>
        <w:rPr>
          <w:rFonts w:asciiTheme="minorHAnsi" w:hAnsiTheme="minorHAnsi" w:cstheme="minorHAnsi"/>
          <w:bCs/>
          <w:sz w:val="24"/>
        </w:rPr>
      </w:pPr>
    </w:p>
    <w:p w14:paraId="7827F007" w14:textId="77777777" w:rsidR="00F67B58" w:rsidRPr="00B951D4" w:rsidRDefault="00F67B58" w:rsidP="00F67B58">
      <w:pPr>
        <w:pStyle w:val="PargrafodaLista"/>
        <w:ind w:left="0"/>
        <w:jc w:val="both"/>
        <w:rPr>
          <w:rFonts w:asciiTheme="minorHAnsi" w:hAnsiTheme="minorHAnsi" w:cstheme="minorHAnsi"/>
          <w:bCs/>
          <w:sz w:val="24"/>
        </w:rPr>
      </w:pPr>
      <w:r w:rsidRPr="00B951D4">
        <w:rPr>
          <w:rFonts w:asciiTheme="minorHAnsi" w:hAnsiTheme="minorHAnsi" w:cstheme="minorHAnsi"/>
          <w:bCs/>
          <w:sz w:val="24"/>
        </w:rPr>
        <w:t>4.4.</w:t>
      </w:r>
      <w:r w:rsidRPr="00B951D4">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B951D4" w:rsidRDefault="00F67B58" w:rsidP="00F67B58">
      <w:pPr>
        <w:pStyle w:val="PargrafodaLista"/>
        <w:ind w:left="0"/>
        <w:jc w:val="both"/>
        <w:rPr>
          <w:rFonts w:asciiTheme="minorHAnsi" w:hAnsiTheme="minorHAnsi" w:cstheme="minorHAnsi"/>
          <w:bCs/>
          <w:sz w:val="24"/>
        </w:rPr>
      </w:pPr>
    </w:p>
    <w:p w14:paraId="661919D8" w14:textId="77777777" w:rsidR="00F67B58" w:rsidRPr="00B951D4" w:rsidRDefault="00F67B58" w:rsidP="00F67B58">
      <w:pPr>
        <w:pStyle w:val="PargrafodaLista"/>
        <w:ind w:left="0"/>
        <w:jc w:val="both"/>
        <w:rPr>
          <w:rFonts w:asciiTheme="minorHAnsi" w:hAnsiTheme="minorHAnsi" w:cstheme="minorHAnsi"/>
          <w:bCs/>
          <w:sz w:val="24"/>
        </w:rPr>
      </w:pPr>
      <w:r w:rsidRPr="00B951D4">
        <w:rPr>
          <w:rFonts w:asciiTheme="minorHAnsi" w:hAnsiTheme="minorHAnsi" w:cstheme="minorHAnsi"/>
          <w:bCs/>
          <w:sz w:val="24"/>
        </w:rPr>
        <w:t>4.5.</w:t>
      </w:r>
      <w:r w:rsidRPr="00B951D4">
        <w:rPr>
          <w:rFonts w:asciiTheme="minorHAnsi" w:hAnsiTheme="minorHAnsi" w:cstheme="minorHAnsi"/>
          <w:bCs/>
          <w:sz w:val="24"/>
        </w:rPr>
        <w:tab/>
        <w:t>Explicar de que forma a empresa classifica</w:t>
      </w:r>
      <w:r w:rsidR="002F6E3C" w:rsidRPr="00B951D4">
        <w:rPr>
          <w:rFonts w:asciiTheme="minorHAnsi" w:hAnsiTheme="minorHAnsi" w:cstheme="minorHAnsi"/>
          <w:bCs/>
          <w:sz w:val="24"/>
        </w:rPr>
        <w:t>,</w:t>
      </w:r>
      <w:r w:rsidRPr="00B951D4">
        <w:rPr>
          <w:rFonts w:asciiTheme="minorHAnsi" w:hAnsiTheme="minorHAnsi" w:cstheme="minorHAnsi"/>
          <w:bCs/>
          <w:sz w:val="24"/>
        </w:rPr>
        <w:t xml:space="preserve"> em seus registros</w:t>
      </w:r>
      <w:r w:rsidR="002F6E3C" w:rsidRPr="00B951D4">
        <w:rPr>
          <w:rFonts w:asciiTheme="minorHAnsi" w:hAnsiTheme="minorHAnsi" w:cstheme="minorHAnsi"/>
          <w:bCs/>
          <w:sz w:val="24"/>
        </w:rPr>
        <w:t>, as</w:t>
      </w:r>
      <w:r w:rsidRPr="00B951D4">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B951D4" w:rsidRDefault="00F67B58" w:rsidP="00F67B58">
      <w:pPr>
        <w:rPr>
          <w:rFonts w:asciiTheme="minorHAnsi" w:hAnsiTheme="minorHAnsi" w:cstheme="minorHAnsi"/>
          <w:bCs/>
          <w:sz w:val="24"/>
        </w:rPr>
      </w:pPr>
    </w:p>
    <w:p w14:paraId="09198036"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bCs/>
          <w:sz w:val="24"/>
        </w:rPr>
        <w:t>4.6.</w:t>
      </w:r>
      <w:r w:rsidRPr="00B951D4">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B951D4">
        <w:rPr>
          <w:rFonts w:asciiTheme="minorHAnsi" w:hAnsiTheme="minorHAnsi" w:cstheme="minorHAnsi"/>
          <w:bCs/>
          <w:sz w:val="24"/>
        </w:rPr>
        <w:lastRenderedPageBreak/>
        <w:t xml:space="preserve">narrativa e acompanhada de fluxograma. </w:t>
      </w:r>
    </w:p>
    <w:p w14:paraId="32584BFE" w14:textId="77777777" w:rsidR="00F67B58" w:rsidRPr="00B951D4" w:rsidRDefault="00F67B58" w:rsidP="00F67B58">
      <w:pPr>
        <w:rPr>
          <w:rFonts w:asciiTheme="minorHAnsi" w:hAnsiTheme="minorHAnsi" w:cstheme="minorHAnsi"/>
          <w:bCs/>
          <w:sz w:val="24"/>
        </w:rPr>
      </w:pPr>
    </w:p>
    <w:p w14:paraId="006827D8"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bCs/>
          <w:sz w:val="24"/>
        </w:rPr>
        <w:t>4.7.</w:t>
      </w:r>
      <w:r w:rsidRPr="00B951D4">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B951D4" w:rsidRDefault="00F67B58" w:rsidP="00F67B58">
      <w:pPr>
        <w:rPr>
          <w:rFonts w:asciiTheme="minorHAnsi" w:hAnsiTheme="minorHAnsi" w:cstheme="minorHAnsi"/>
          <w:bCs/>
          <w:sz w:val="24"/>
        </w:rPr>
      </w:pPr>
    </w:p>
    <w:p w14:paraId="78ED3580"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bCs/>
          <w:sz w:val="24"/>
        </w:rPr>
        <w:t>4.8.</w:t>
      </w:r>
      <w:r w:rsidRPr="00B951D4">
        <w:rPr>
          <w:rFonts w:asciiTheme="minorHAnsi" w:hAnsiTheme="minorHAnsi" w:cstheme="minorHAnsi"/>
          <w:bCs/>
          <w:sz w:val="24"/>
        </w:rPr>
        <w:tab/>
        <w:t xml:space="preserve">Informar o </w:t>
      </w:r>
      <w:r w:rsidRPr="00B951D4">
        <w:rPr>
          <w:rFonts w:asciiTheme="minorHAnsi" w:hAnsiTheme="minorHAnsi" w:cstheme="minorHAnsi"/>
          <w:b/>
          <w:bCs/>
          <w:sz w:val="24"/>
        </w:rPr>
        <w:t>software</w:t>
      </w:r>
      <w:r w:rsidRPr="00B951D4">
        <w:rPr>
          <w:rFonts w:asciiTheme="minorHAnsi" w:hAnsiTheme="minorHAnsi" w:cstheme="minorHAnsi"/>
          <w:bCs/>
          <w:i/>
          <w:sz w:val="24"/>
        </w:rPr>
        <w:t xml:space="preserve"> </w:t>
      </w:r>
      <w:r w:rsidRPr="00B951D4">
        <w:rPr>
          <w:rFonts w:asciiTheme="minorHAnsi" w:hAnsiTheme="minorHAnsi" w:cstheme="minorHAnsi"/>
          <w:bCs/>
          <w:sz w:val="24"/>
        </w:rPr>
        <w:t>contábil utilizado (Ex. SAP, Oracle, etc...).</w:t>
      </w:r>
    </w:p>
    <w:p w14:paraId="3F2A6C1B" w14:textId="77777777" w:rsidR="00F67B58" w:rsidRPr="00B951D4" w:rsidRDefault="00F67B58" w:rsidP="00F67B58">
      <w:pPr>
        <w:rPr>
          <w:rFonts w:asciiTheme="minorHAnsi" w:hAnsiTheme="minorHAnsi" w:cstheme="minorHAnsi"/>
          <w:bCs/>
          <w:sz w:val="24"/>
        </w:rPr>
      </w:pPr>
    </w:p>
    <w:p w14:paraId="59822458"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bCs/>
          <w:sz w:val="24"/>
        </w:rPr>
        <w:t>4.9.</w:t>
      </w:r>
      <w:r w:rsidRPr="00B951D4">
        <w:rPr>
          <w:rFonts w:asciiTheme="minorHAnsi" w:hAnsiTheme="minorHAnsi" w:cstheme="minorHAnsi"/>
          <w:bCs/>
          <w:sz w:val="24"/>
        </w:rPr>
        <w:tab/>
      </w:r>
      <w:r w:rsidRPr="00B951D4">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B951D4" w:rsidRDefault="00F67B58" w:rsidP="00F67B58">
      <w:pPr>
        <w:jc w:val="both"/>
        <w:rPr>
          <w:rFonts w:asciiTheme="minorHAnsi" w:hAnsiTheme="minorHAnsi" w:cstheme="minorHAnsi"/>
          <w:sz w:val="24"/>
          <w:szCs w:val="24"/>
        </w:rPr>
      </w:pPr>
    </w:p>
    <w:p w14:paraId="0A996A47" w14:textId="77777777" w:rsidR="00F67B58" w:rsidRPr="00B951D4" w:rsidRDefault="00F67B58" w:rsidP="00F67B58">
      <w:pPr>
        <w:tabs>
          <w:tab w:val="left" w:pos="705"/>
        </w:tabs>
        <w:snapToGrid w:val="0"/>
        <w:ind w:firstLine="709"/>
        <w:jc w:val="both"/>
        <w:rPr>
          <w:rFonts w:asciiTheme="minorHAnsi" w:hAnsiTheme="minorHAnsi" w:cstheme="minorHAnsi"/>
          <w:sz w:val="24"/>
          <w:szCs w:val="24"/>
        </w:rPr>
      </w:pPr>
      <w:r w:rsidRPr="00B951D4">
        <w:rPr>
          <w:rFonts w:asciiTheme="minorHAnsi" w:hAnsiTheme="minorHAnsi" w:cstheme="minorHAnsi"/>
          <w:sz w:val="24"/>
          <w:szCs w:val="24"/>
        </w:rPr>
        <w:t>a) Plano de contas completo;</w:t>
      </w:r>
    </w:p>
    <w:p w14:paraId="3A8EDB38" w14:textId="77777777" w:rsidR="00F67B58" w:rsidRPr="00B951D4"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B951D4" w:rsidRDefault="00F67B58" w:rsidP="00F67B58">
      <w:pPr>
        <w:tabs>
          <w:tab w:val="left" w:pos="705"/>
        </w:tabs>
        <w:snapToGrid w:val="0"/>
        <w:ind w:firstLine="709"/>
        <w:jc w:val="both"/>
        <w:rPr>
          <w:rFonts w:asciiTheme="minorHAnsi" w:hAnsiTheme="minorHAnsi" w:cstheme="minorHAnsi"/>
          <w:sz w:val="24"/>
          <w:szCs w:val="24"/>
        </w:rPr>
      </w:pPr>
      <w:r w:rsidRPr="00B951D4">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B951D4"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B951D4" w:rsidRDefault="00F67B58" w:rsidP="00F67B58">
      <w:pPr>
        <w:tabs>
          <w:tab w:val="left" w:pos="705"/>
        </w:tabs>
        <w:snapToGrid w:val="0"/>
        <w:ind w:firstLine="709"/>
        <w:jc w:val="both"/>
        <w:rPr>
          <w:rFonts w:asciiTheme="minorHAnsi" w:hAnsiTheme="minorHAnsi" w:cstheme="minorHAnsi"/>
          <w:sz w:val="24"/>
          <w:szCs w:val="24"/>
        </w:rPr>
      </w:pPr>
      <w:r w:rsidRPr="00B951D4">
        <w:rPr>
          <w:rFonts w:asciiTheme="minorHAnsi" w:hAnsiTheme="minorHAnsi" w:cstheme="minorHAnsi"/>
          <w:sz w:val="24"/>
          <w:szCs w:val="24"/>
        </w:rPr>
        <w:t>c) Balanços e demonstrativos de resultados internos, preparados ou mantidos pela empresa para o produto;</w:t>
      </w:r>
      <w:r w:rsidR="00D50138" w:rsidRPr="00B951D4">
        <w:rPr>
          <w:rFonts w:asciiTheme="minorHAnsi" w:hAnsiTheme="minorHAnsi" w:cstheme="minorHAnsi"/>
          <w:sz w:val="24"/>
          <w:szCs w:val="24"/>
        </w:rPr>
        <w:t xml:space="preserve"> e</w:t>
      </w:r>
    </w:p>
    <w:p w14:paraId="57D452C6" w14:textId="77777777" w:rsidR="00F67B58" w:rsidRPr="00B951D4"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B951D4" w:rsidRDefault="00D50138" w:rsidP="00F67B58">
      <w:pPr>
        <w:tabs>
          <w:tab w:val="left" w:pos="705"/>
        </w:tabs>
        <w:snapToGrid w:val="0"/>
        <w:ind w:firstLine="709"/>
        <w:jc w:val="both"/>
        <w:rPr>
          <w:rFonts w:asciiTheme="minorHAnsi" w:hAnsiTheme="minorHAnsi" w:cstheme="minorHAnsi"/>
          <w:sz w:val="24"/>
          <w:szCs w:val="24"/>
        </w:rPr>
      </w:pPr>
      <w:r w:rsidRPr="00B951D4">
        <w:rPr>
          <w:rFonts w:asciiTheme="minorHAnsi" w:hAnsiTheme="minorHAnsi" w:cstheme="minorHAnsi"/>
          <w:sz w:val="24"/>
          <w:szCs w:val="24"/>
        </w:rPr>
        <w:t>d</w:t>
      </w:r>
      <w:r w:rsidR="00F67B58" w:rsidRPr="00B951D4">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B951D4" w:rsidRDefault="00F67B58" w:rsidP="00F67B58">
      <w:pPr>
        <w:rPr>
          <w:rFonts w:asciiTheme="minorHAnsi" w:hAnsiTheme="minorHAnsi" w:cstheme="minorHAnsi"/>
          <w:sz w:val="24"/>
          <w:szCs w:val="24"/>
        </w:rPr>
      </w:pPr>
    </w:p>
    <w:p w14:paraId="12647B7A" w14:textId="77777777" w:rsidR="00D50138" w:rsidRPr="00B951D4" w:rsidRDefault="00D50138" w:rsidP="00D50138">
      <w:pPr>
        <w:rPr>
          <w:rFonts w:asciiTheme="minorHAnsi" w:hAnsiTheme="minorHAnsi" w:cstheme="minorHAnsi"/>
          <w:bCs/>
          <w:sz w:val="24"/>
        </w:rPr>
      </w:pPr>
      <w:r w:rsidRPr="00B951D4">
        <w:rPr>
          <w:rFonts w:asciiTheme="minorHAnsi" w:hAnsiTheme="minorHAnsi" w:cstheme="minorHAnsi"/>
          <w:sz w:val="24"/>
          <w:szCs w:val="24"/>
        </w:rPr>
        <w:t>4.10.</w:t>
      </w:r>
      <w:r w:rsidRPr="00B951D4">
        <w:rPr>
          <w:rFonts w:asciiTheme="minorHAnsi" w:hAnsiTheme="minorHAnsi" w:cstheme="minorHAnsi"/>
          <w:sz w:val="24"/>
          <w:szCs w:val="24"/>
        </w:rPr>
        <w:tab/>
        <w:t xml:space="preserve">No caso do produto em questão ser exportado Brasil por parte relacionada, apresentar, </w:t>
      </w:r>
      <w:r w:rsidRPr="00B951D4">
        <w:rPr>
          <w:rFonts w:asciiTheme="minorHAnsi" w:hAnsiTheme="minorHAnsi" w:cstheme="minorHAnsi"/>
          <w:bCs/>
          <w:sz w:val="24"/>
        </w:rPr>
        <w:t>para o mesmo período, os documentos descritos em 4.9 relativos a essa parte relacionada.</w:t>
      </w:r>
    </w:p>
    <w:p w14:paraId="33E1A64D" w14:textId="77777777" w:rsidR="00D50138" w:rsidRPr="00B951D4" w:rsidRDefault="00D50138" w:rsidP="00D50138">
      <w:pPr>
        <w:rPr>
          <w:rFonts w:asciiTheme="minorHAnsi" w:hAnsiTheme="minorHAnsi" w:cstheme="minorHAnsi"/>
          <w:bCs/>
          <w:sz w:val="24"/>
        </w:rPr>
      </w:pPr>
    </w:p>
    <w:p w14:paraId="72B5AD8A" w14:textId="1366CFEA" w:rsidR="00D50138" w:rsidRPr="00B951D4" w:rsidRDefault="00D50138" w:rsidP="00D50138">
      <w:pPr>
        <w:rPr>
          <w:rFonts w:asciiTheme="minorHAnsi" w:hAnsiTheme="minorHAnsi" w:cstheme="minorHAnsi"/>
          <w:bCs/>
          <w:sz w:val="24"/>
        </w:rPr>
      </w:pPr>
      <w:r w:rsidRPr="00B951D4">
        <w:rPr>
          <w:rFonts w:asciiTheme="minorHAnsi" w:hAnsiTheme="minorHAnsi" w:cstheme="minorHAnsi"/>
          <w:sz w:val="24"/>
          <w:szCs w:val="24"/>
        </w:rPr>
        <w:t>4.11.</w:t>
      </w:r>
      <w:r w:rsidRPr="00B951D4">
        <w:rPr>
          <w:rFonts w:asciiTheme="minorHAnsi" w:hAnsiTheme="minorHAnsi" w:cstheme="minorHAnsi"/>
          <w:sz w:val="24"/>
          <w:szCs w:val="24"/>
        </w:rPr>
        <w:tab/>
      </w:r>
      <w:r w:rsidR="00305DA2" w:rsidRPr="00B951D4">
        <w:rPr>
          <w:rFonts w:asciiTheme="minorHAnsi" w:hAnsiTheme="minorHAnsi" w:cstheme="minorHAnsi"/>
          <w:sz w:val="24"/>
          <w:szCs w:val="24"/>
        </w:rPr>
        <w:t>O DECOM</w:t>
      </w:r>
      <w:r w:rsidRPr="00B951D4">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B951D4">
        <w:rPr>
          <w:rFonts w:asciiTheme="minorHAnsi" w:hAnsiTheme="minorHAnsi" w:cstheme="minorHAnsi"/>
          <w:bCs/>
          <w:sz w:val="24"/>
        </w:rPr>
        <w:t xml:space="preserve">na venda do produto investigado no mercado interno ou externo. </w:t>
      </w:r>
    </w:p>
    <w:p w14:paraId="3ECF719B" w14:textId="77777777" w:rsidR="00F67B58" w:rsidRPr="00B951D4" w:rsidRDefault="00F67B58" w:rsidP="00F67B58">
      <w:pPr>
        <w:rPr>
          <w:rFonts w:asciiTheme="minorHAnsi" w:hAnsiTheme="minorHAnsi" w:cstheme="minorHAnsi"/>
          <w:bCs/>
          <w:sz w:val="24"/>
        </w:rPr>
      </w:pPr>
    </w:p>
    <w:p w14:paraId="3746257F" w14:textId="77777777" w:rsidR="00F67B58" w:rsidRPr="00B951D4" w:rsidRDefault="00F67B58" w:rsidP="00F67B58">
      <w:pPr>
        <w:rPr>
          <w:rFonts w:asciiTheme="minorHAnsi" w:hAnsiTheme="minorHAnsi" w:cstheme="minorHAnsi"/>
          <w:bCs/>
          <w:sz w:val="24"/>
        </w:rPr>
      </w:pPr>
    </w:p>
    <w:p w14:paraId="191938FA" w14:textId="77777777" w:rsidR="00F67B58" w:rsidRPr="00B951D4" w:rsidRDefault="00F67B58" w:rsidP="00F67B58">
      <w:pPr>
        <w:rPr>
          <w:rFonts w:asciiTheme="minorHAnsi" w:hAnsiTheme="minorHAnsi" w:cstheme="minorHAnsi"/>
          <w:bCs/>
          <w:sz w:val="24"/>
        </w:rPr>
      </w:pPr>
    </w:p>
    <w:p w14:paraId="77AB9F5D" w14:textId="77777777" w:rsidR="00F67B58" w:rsidRPr="00B951D4" w:rsidRDefault="00F67B58" w:rsidP="00F67B58">
      <w:pPr>
        <w:rPr>
          <w:rFonts w:asciiTheme="minorHAnsi" w:hAnsiTheme="minorHAnsi" w:cstheme="minorHAnsi"/>
          <w:bCs/>
          <w:sz w:val="24"/>
        </w:rPr>
      </w:pPr>
    </w:p>
    <w:p w14:paraId="0E0DBD1B" w14:textId="77777777" w:rsidR="00F67B58" w:rsidRPr="00B951D4" w:rsidRDefault="00F67B58" w:rsidP="00F67B58">
      <w:pPr>
        <w:rPr>
          <w:rFonts w:asciiTheme="minorHAnsi" w:hAnsiTheme="minorHAnsi" w:cstheme="minorHAnsi"/>
          <w:bCs/>
          <w:sz w:val="24"/>
        </w:rPr>
      </w:pPr>
    </w:p>
    <w:p w14:paraId="401C7446" w14:textId="77777777" w:rsidR="00F67B58" w:rsidRPr="00B951D4" w:rsidRDefault="00F67B58" w:rsidP="00F67B58">
      <w:pPr>
        <w:rPr>
          <w:rFonts w:asciiTheme="minorHAnsi" w:hAnsiTheme="minorHAnsi" w:cstheme="minorHAnsi"/>
          <w:bCs/>
          <w:sz w:val="24"/>
        </w:rPr>
      </w:pPr>
    </w:p>
    <w:p w14:paraId="1EA57580" w14:textId="77777777" w:rsidR="00F67B58" w:rsidRPr="00B951D4" w:rsidRDefault="00F67B58" w:rsidP="00F67B58">
      <w:pPr>
        <w:rPr>
          <w:rFonts w:asciiTheme="minorHAnsi" w:hAnsiTheme="minorHAnsi" w:cstheme="minorHAnsi"/>
          <w:bCs/>
          <w:sz w:val="24"/>
        </w:rPr>
      </w:pPr>
    </w:p>
    <w:p w14:paraId="4C9981B2" w14:textId="77777777" w:rsidR="00F67B58" w:rsidRPr="00B951D4" w:rsidRDefault="00F67B58" w:rsidP="00F67B58">
      <w:pPr>
        <w:rPr>
          <w:rFonts w:asciiTheme="minorHAnsi" w:hAnsiTheme="minorHAnsi" w:cstheme="minorHAnsi"/>
          <w:bCs/>
          <w:sz w:val="24"/>
        </w:rPr>
      </w:pPr>
    </w:p>
    <w:p w14:paraId="38116D78" w14:textId="77777777" w:rsidR="00F67B58" w:rsidRPr="00B951D4"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rPr>
      </w:pPr>
      <w:r w:rsidRPr="00B951D4">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p>
    <w:p w14:paraId="4A39A016"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Nome:</w:t>
      </w:r>
    </w:p>
    <w:p w14:paraId="1FBF5618"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Cargo:</w:t>
      </w:r>
    </w:p>
    <w:p w14:paraId="0A5691FE"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Telefone:</w:t>
      </w:r>
    </w:p>
    <w:p w14:paraId="362B6463"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Endereço eletrônico:</w:t>
      </w:r>
    </w:p>
    <w:p w14:paraId="39B6FCC3"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3C0B93AA" w14:textId="77777777" w:rsidR="00F67B58" w:rsidRPr="00B951D4" w:rsidRDefault="00F67B58" w:rsidP="00F67B58">
      <w:pPr>
        <w:pStyle w:val="Ttulo1"/>
        <w:pBdr>
          <w:top w:val="single" w:sz="6" w:space="0" w:color="auto"/>
        </w:pBdr>
        <w:rPr>
          <w:rFonts w:asciiTheme="minorHAnsi" w:hAnsiTheme="minorHAnsi" w:cstheme="minorHAnsi"/>
        </w:rPr>
      </w:pPr>
      <w:r w:rsidRPr="00B951D4">
        <w:rPr>
          <w:rFonts w:asciiTheme="minorHAnsi" w:hAnsiTheme="minorHAnsi" w:cstheme="minorHAnsi"/>
        </w:rPr>
        <w:br w:type="page"/>
      </w:r>
      <w:bookmarkStart w:id="15" w:name="_Toc340425362"/>
      <w:r w:rsidRPr="00B951D4">
        <w:rPr>
          <w:rFonts w:asciiTheme="minorHAnsi" w:hAnsiTheme="minorHAnsi" w:cstheme="minorHAnsi"/>
        </w:rPr>
        <w:lastRenderedPageBreak/>
        <w:t>II – PRODUTO OBJETO DA INVESTIGAÇÃO</w:t>
      </w:r>
      <w:bookmarkEnd w:id="15"/>
    </w:p>
    <w:p w14:paraId="232CBDE5" w14:textId="77777777" w:rsidR="00F67B58" w:rsidRPr="00B951D4" w:rsidRDefault="00F67B58" w:rsidP="00F67B58">
      <w:pPr>
        <w:rPr>
          <w:rFonts w:asciiTheme="minorHAnsi" w:hAnsiTheme="minorHAnsi" w:cstheme="minorHAnsi"/>
          <w:b/>
          <w:bCs/>
          <w:sz w:val="24"/>
        </w:rPr>
      </w:pPr>
    </w:p>
    <w:p w14:paraId="067DCB91" w14:textId="77777777" w:rsidR="00F67B58" w:rsidRPr="00B951D4" w:rsidRDefault="00F67B58" w:rsidP="00F67B58">
      <w:pPr>
        <w:rPr>
          <w:rFonts w:asciiTheme="minorHAnsi" w:hAnsiTheme="minorHAnsi" w:cstheme="minorHAnsi"/>
          <w:b/>
          <w:bCs/>
          <w:sz w:val="24"/>
        </w:rPr>
      </w:pPr>
    </w:p>
    <w:p w14:paraId="22F73732" w14:textId="77777777" w:rsidR="00F67B58" w:rsidRPr="00B951D4" w:rsidRDefault="00F67B58" w:rsidP="00F67B58">
      <w:pPr>
        <w:rPr>
          <w:rFonts w:asciiTheme="minorHAnsi" w:hAnsiTheme="minorHAnsi" w:cstheme="minorHAnsi"/>
          <w:b/>
          <w:bCs/>
          <w:sz w:val="24"/>
        </w:rPr>
      </w:pPr>
      <w:r w:rsidRPr="00B951D4">
        <w:rPr>
          <w:rFonts w:asciiTheme="minorHAnsi" w:hAnsiTheme="minorHAnsi" w:cstheme="minorHAnsi"/>
          <w:b/>
          <w:bCs/>
          <w:sz w:val="24"/>
        </w:rPr>
        <w:t>Produto objeto da investigação:</w:t>
      </w:r>
    </w:p>
    <w:p w14:paraId="010D3184" w14:textId="77777777" w:rsidR="00F67B58" w:rsidRPr="00B951D4" w:rsidRDefault="00F67B58" w:rsidP="00F67B58">
      <w:pPr>
        <w:rPr>
          <w:rFonts w:asciiTheme="minorHAnsi" w:hAnsiTheme="minorHAnsi" w:cstheme="minorHAnsi"/>
          <w:b/>
          <w:bCs/>
          <w:sz w:val="24"/>
        </w:rPr>
      </w:pPr>
    </w:p>
    <w:p w14:paraId="723138D7" w14:textId="455595B0" w:rsidR="00F67B58" w:rsidRPr="00B951D4" w:rsidRDefault="00F67B58" w:rsidP="004F7D39">
      <w:pPr>
        <w:jc w:val="both"/>
        <w:rPr>
          <w:rFonts w:asciiTheme="minorHAnsi" w:hAnsiTheme="minorHAnsi" w:cstheme="minorHAnsi"/>
          <w:sz w:val="24"/>
          <w:szCs w:val="24"/>
        </w:rPr>
      </w:pPr>
      <w:r w:rsidRPr="00B951D4">
        <w:rPr>
          <w:rFonts w:asciiTheme="minorHAnsi" w:hAnsiTheme="minorHAnsi" w:cstheme="minorHAnsi"/>
          <w:b/>
          <w:sz w:val="24"/>
          <w:szCs w:val="24"/>
        </w:rPr>
        <w:t>i)</w:t>
      </w:r>
      <w:r w:rsidRPr="00B951D4">
        <w:rPr>
          <w:rFonts w:asciiTheme="minorHAnsi" w:hAnsiTheme="minorHAnsi" w:cstheme="minorHAnsi"/>
          <w:b/>
          <w:sz w:val="24"/>
          <w:szCs w:val="24"/>
        </w:rPr>
        <w:tab/>
      </w:r>
      <w:r w:rsidR="00A82947">
        <w:rPr>
          <w:rFonts w:asciiTheme="minorHAnsi" w:hAnsiTheme="minorHAnsi" w:cstheme="minorHAnsi"/>
          <w:b/>
          <w:sz w:val="24"/>
          <w:szCs w:val="24"/>
        </w:rPr>
        <w:t>É</w:t>
      </w:r>
      <w:r w:rsidR="00ED13B9" w:rsidRPr="00B951D4">
        <w:rPr>
          <w:rFonts w:asciiTheme="minorHAnsi" w:hAnsiTheme="minorHAnsi" w:cstheme="minorHAnsi"/>
          <w:b/>
          <w:sz w:val="24"/>
          <w:szCs w:val="24"/>
        </w:rPr>
        <w:t>steres plastificantes</w:t>
      </w:r>
      <w:r w:rsidRPr="00B951D4">
        <w:rPr>
          <w:rFonts w:asciiTheme="minorHAnsi" w:hAnsiTheme="minorHAnsi" w:cstheme="minorHAnsi"/>
          <w:sz w:val="24"/>
          <w:szCs w:val="24"/>
        </w:rPr>
        <w:t>, comumente classificado</w:t>
      </w:r>
      <w:r w:rsidR="00A82947">
        <w:rPr>
          <w:rFonts w:asciiTheme="minorHAnsi" w:hAnsiTheme="minorHAnsi" w:cstheme="minorHAnsi"/>
          <w:sz w:val="24"/>
          <w:szCs w:val="24"/>
        </w:rPr>
        <w:t xml:space="preserve">s </w:t>
      </w:r>
      <w:r w:rsidRPr="00B951D4">
        <w:rPr>
          <w:rFonts w:asciiTheme="minorHAnsi" w:hAnsiTheme="minorHAnsi" w:cstheme="minorHAnsi"/>
          <w:sz w:val="24"/>
          <w:szCs w:val="24"/>
        </w:rPr>
        <w:t xml:space="preserve">nos </w:t>
      </w:r>
      <w:r w:rsidR="004F7D39" w:rsidRPr="00B951D4">
        <w:rPr>
          <w:rFonts w:asciiTheme="minorHAnsi" w:hAnsiTheme="minorHAnsi" w:cstheme="minorHAnsi"/>
          <w:sz w:val="24"/>
          <w:szCs w:val="24"/>
        </w:rPr>
        <w:t>sub</w:t>
      </w:r>
      <w:r w:rsidRPr="00B951D4">
        <w:rPr>
          <w:rFonts w:asciiTheme="minorHAnsi" w:hAnsiTheme="minorHAnsi" w:cstheme="minorHAnsi"/>
          <w:sz w:val="24"/>
          <w:szCs w:val="24"/>
        </w:rPr>
        <w:t xml:space="preserve">itens </w:t>
      </w:r>
      <w:r w:rsidR="00A81BF4" w:rsidRPr="00B951D4">
        <w:rPr>
          <w:rFonts w:asciiTheme="minorHAnsi" w:hAnsiTheme="minorHAnsi" w:cstheme="minorHAnsi"/>
          <w:sz w:val="24"/>
          <w:szCs w:val="24"/>
        </w:rPr>
        <w:t>2917.32.00, 2917.33.00 e 2917.39.31</w:t>
      </w:r>
      <w:r w:rsidRPr="00B951D4">
        <w:rPr>
          <w:rFonts w:asciiTheme="minorHAnsi" w:hAnsiTheme="minorHAnsi" w:cstheme="minorHAnsi"/>
          <w:sz w:val="24"/>
          <w:szCs w:val="24"/>
        </w:rPr>
        <w:t xml:space="preserve"> da NCM, exportado</w:t>
      </w:r>
      <w:r w:rsidR="00A82947">
        <w:rPr>
          <w:rFonts w:asciiTheme="minorHAnsi" w:hAnsiTheme="minorHAnsi" w:cstheme="minorHAnsi"/>
          <w:sz w:val="24"/>
          <w:szCs w:val="24"/>
        </w:rPr>
        <w:t>s</w:t>
      </w:r>
      <w:r w:rsidRPr="00B951D4">
        <w:rPr>
          <w:rFonts w:asciiTheme="minorHAnsi" w:hAnsiTheme="minorHAnsi" w:cstheme="minorHAnsi"/>
          <w:sz w:val="24"/>
          <w:szCs w:val="24"/>
        </w:rPr>
        <w:t xml:space="preserve"> </w:t>
      </w:r>
      <w:r w:rsidR="00A81BF4" w:rsidRPr="00B951D4">
        <w:rPr>
          <w:rFonts w:asciiTheme="minorHAnsi" w:hAnsiTheme="minorHAnsi" w:cstheme="minorHAnsi"/>
          <w:sz w:val="24"/>
          <w:szCs w:val="24"/>
        </w:rPr>
        <w:t xml:space="preserve">da </w:t>
      </w:r>
      <w:r w:rsidR="001D6113" w:rsidRPr="00B951D4">
        <w:rPr>
          <w:rFonts w:asciiTheme="minorHAnsi" w:hAnsiTheme="minorHAnsi" w:cstheme="minorHAnsi"/>
          <w:sz w:val="24"/>
          <w:szCs w:val="24"/>
        </w:rPr>
        <w:t>Coreia</w:t>
      </w:r>
      <w:r w:rsidR="00A81BF4" w:rsidRPr="00B951D4">
        <w:rPr>
          <w:rFonts w:asciiTheme="minorHAnsi" w:hAnsiTheme="minorHAnsi" w:cstheme="minorHAnsi"/>
          <w:sz w:val="24"/>
          <w:szCs w:val="24"/>
        </w:rPr>
        <w:t xml:space="preserve"> do Sul, do Chile e da Colômbia </w:t>
      </w:r>
      <w:r w:rsidRPr="00B951D4">
        <w:rPr>
          <w:rFonts w:asciiTheme="minorHAnsi" w:hAnsiTheme="minorHAnsi" w:cstheme="minorHAnsi"/>
          <w:sz w:val="24"/>
          <w:szCs w:val="24"/>
        </w:rPr>
        <w:t>para o Brasil.</w:t>
      </w:r>
    </w:p>
    <w:p w14:paraId="655E9088" w14:textId="77777777" w:rsidR="00F67B58" w:rsidRPr="00B951D4" w:rsidRDefault="00F67B58" w:rsidP="00F67B58">
      <w:pPr>
        <w:jc w:val="both"/>
        <w:rPr>
          <w:rFonts w:asciiTheme="minorHAnsi" w:hAnsiTheme="minorHAnsi" w:cstheme="minorHAnsi"/>
          <w:sz w:val="24"/>
          <w:szCs w:val="24"/>
        </w:rPr>
      </w:pPr>
    </w:p>
    <w:p w14:paraId="77DBA385" w14:textId="77777777" w:rsidR="00F67B58" w:rsidRPr="00B951D4" w:rsidRDefault="00F67B58" w:rsidP="00F67B58">
      <w:pPr>
        <w:jc w:val="both"/>
        <w:rPr>
          <w:rFonts w:asciiTheme="minorHAnsi" w:hAnsiTheme="minorHAnsi" w:cstheme="minorHAnsi"/>
          <w:sz w:val="24"/>
          <w:szCs w:val="24"/>
        </w:rPr>
      </w:pPr>
    </w:p>
    <w:p w14:paraId="401D17A8" w14:textId="71CBE922" w:rsidR="00F67B58" w:rsidRPr="00C942B0" w:rsidRDefault="00EB6C17" w:rsidP="0061653A">
      <w:pPr>
        <w:pStyle w:val="PargrafodaLista"/>
        <w:widowControl/>
        <w:spacing w:after="200" w:line="276" w:lineRule="auto"/>
        <w:ind w:left="2160"/>
        <w:contextualSpacing/>
        <w:jc w:val="both"/>
        <w:rPr>
          <w:rFonts w:asciiTheme="minorHAnsi" w:eastAsiaTheme="minorHAnsi" w:hAnsiTheme="minorHAnsi" w:cstheme="minorHAnsi"/>
          <w:b/>
          <w:bCs/>
          <w:snapToGrid/>
          <w:sz w:val="24"/>
          <w:szCs w:val="24"/>
          <w:lang w:eastAsia="en-US"/>
        </w:rPr>
      </w:pPr>
      <w:r w:rsidRPr="00C942B0">
        <w:rPr>
          <w:rFonts w:asciiTheme="minorHAnsi" w:eastAsiaTheme="minorHAnsi" w:hAnsiTheme="minorHAnsi" w:cstheme="minorHAnsi"/>
          <w:b/>
          <w:bCs/>
          <w:snapToGrid/>
          <w:sz w:val="24"/>
          <w:szCs w:val="24"/>
          <w:lang w:eastAsia="en-US"/>
        </w:rPr>
        <w:t xml:space="preserve">O produto objeto da investigação consiste em ésteres plastificantes dos tipos: (i) Di-2-etilhexil ftalato, Número CAS 117-81-7 (“DOP”); (ii) Di-2-etilhexil tereftalato, Número CAS 6422-86-2 (“DOTP”); e </w:t>
      </w:r>
      <w:r w:rsidR="006144CB" w:rsidRPr="00C942B0">
        <w:rPr>
          <w:rFonts w:asciiTheme="minorHAnsi" w:eastAsiaTheme="minorHAnsi" w:hAnsiTheme="minorHAnsi" w:cstheme="minorHAnsi"/>
          <w:b/>
          <w:bCs/>
          <w:snapToGrid/>
          <w:sz w:val="24"/>
          <w:szCs w:val="24"/>
          <w:lang w:eastAsia="en-US"/>
        </w:rPr>
        <w:t xml:space="preserve">(iii) </w:t>
      </w:r>
      <w:r w:rsidRPr="00C942B0">
        <w:rPr>
          <w:rFonts w:asciiTheme="minorHAnsi" w:eastAsiaTheme="minorHAnsi" w:hAnsiTheme="minorHAnsi" w:cstheme="minorHAnsi"/>
          <w:b/>
          <w:bCs/>
          <w:snapToGrid/>
          <w:sz w:val="24"/>
          <w:szCs w:val="24"/>
          <w:lang w:eastAsia="en-US"/>
        </w:rPr>
        <w:t>Di-isononil ftalato, Número CAS 28553-12-0 (“DINP”)</w:t>
      </w:r>
      <w:r w:rsidR="00402034" w:rsidRPr="00C942B0">
        <w:rPr>
          <w:rFonts w:asciiTheme="minorHAnsi" w:eastAsiaTheme="minorHAnsi" w:hAnsiTheme="minorHAnsi" w:cstheme="minorHAnsi"/>
          <w:b/>
          <w:bCs/>
          <w:snapToGrid/>
          <w:sz w:val="24"/>
          <w:szCs w:val="24"/>
          <w:lang w:eastAsia="en-US"/>
        </w:rPr>
        <w:t>.</w:t>
      </w:r>
    </w:p>
    <w:p w14:paraId="17C86D45" w14:textId="77777777" w:rsidR="00F67B58" w:rsidRPr="00B951D4" w:rsidRDefault="00F67B58" w:rsidP="00F67B58">
      <w:pPr>
        <w:jc w:val="both"/>
        <w:rPr>
          <w:rFonts w:asciiTheme="minorHAnsi" w:hAnsiTheme="minorHAnsi" w:cstheme="minorHAnsi"/>
          <w:sz w:val="24"/>
          <w:szCs w:val="24"/>
        </w:rPr>
      </w:pPr>
    </w:p>
    <w:p w14:paraId="7F14BD77"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b/>
          <w:bCs/>
          <w:sz w:val="24"/>
        </w:rPr>
        <w:t>ii)</w:t>
      </w:r>
      <w:r w:rsidRPr="00B951D4">
        <w:rPr>
          <w:rFonts w:asciiTheme="minorHAnsi" w:hAnsiTheme="minorHAnsi" w:cstheme="minorHAnsi"/>
          <w:bCs/>
          <w:sz w:val="24"/>
        </w:rPr>
        <w:tab/>
        <w:t xml:space="preserve">Período </w:t>
      </w:r>
      <w:r w:rsidR="004A61F3" w:rsidRPr="00B951D4">
        <w:rPr>
          <w:rFonts w:asciiTheme="minorHAnsi" w:hAnsiTheme="minorHAnsi" w:cstheme="minorHAnsi"/>
          <w:bCs/>
          <w:sz w:val="24"/>
        </w:rPr>
        <w:t>de</w:t>
      </w:r>
      <w:r w:rsidRPr="00B951D4">
        <w:rPr>
          <w:rFonts w:asciiTheme="minorHAnsi" w:hAnsiTheme="minorHAnsi" w:cstheme="minorHAnsi"/>
          <w:bCs/>
          <w:sz w:val="24"/>
        </w:rPr>
        <w:t xml:space="preserve"> investigação de dumping:</w:t>
      </w:r>
    </w:p>
    <w:p w14:paraId="59B5706C" w14:textId="77777777" w:rsidR="00F67B58" w:rsidRPr="00B951D4" w:rsidRDefault="00F67B58" w:rsidP="00F67B58">
      <w:pPr>
        <w:tabs>
          <w:tab w:val="num" w:pos="0"/>
        </w:tabs>
        <w:jc w:val="both"/>
        <w:rPr>
          <w:rFonts w:asciiTheme="minorHAnsi" w:hAnsiTheme="minorHAnsi" w:cstheme="minorHAnsi"/>
          <w:sz w:val="24"/>
          <w:szCs w:val="24"/>
        </w:rPr>
      </w:pPr>
    </w:p>
    <w:p w14:paraId="20A6B22F" w14:textId="1C27E3FB" w:rsidR="00F67B58" w:rsidRPr="00B951D4" w:rsidRDefault="00995F3E" w:rsidP="00F67B58">
      <w:pPr>
        <w:ind w:left="1080"/>
        <w:jc w:val="both"/>
        <w:rPr>
          <w:rFonts w:asciiTheme="minorHAnsi" w:hAnsiTheme="minorHAnsi" w:cstheme="minorHAnsi"/>
          <w:sz w:val="24"/>
          <w:szCs w:val="24"/>
        </w:rPr>
      </w:pPr>
      <w:r w:rsidRPr="00B951D4">
        <w:rPr>
          <w:rFonts w:asciiTheme="minorHAnsi" w:hAnsiTheme="minorHAnsi" w:cstheme="minorHAnsi"/>
          <w:sz w:val="24"/>
          <w:szCs w:val="24"/>
        </w:rPr>
        <w:t>julho</w:t>
      </w:r>
      <w:r w:rsidR="00F67B58" w:rsidRPr="00B951D4">
        <w:rPr>
          <w:rFonts w:asciiTheme="minorHAnsi" w:hAnsiTheme="minorHAnsi" w:cstheme="minorHAnsi"/>
          <w:sz w:val="24"/>
          <w:szCs w:val="24"/>
        </w:rPr>
        <w:t xml:space="preserve"> de </w:t>
      </w:r>
      <w:r w:rsidRPr="00B951D4">
        <w:rPr>
          <w:rFonts w:asciiTheme="minorHAnsi" w:hAnsiTheme="minorHAnsi" w:cstheme="minorHAnsi"/>
          <w:sz w:val="24"/>
          <w:szCs w:val="24"/>
        </w:rPr>
        <w:t>2024</w:t>
      </w:r>
      <w:r w:rsidR="00F67B58" w:rsidRPr="00B951D4">
        <w:rPr>
          <w:rFonts w:asciiTheme="minorHAnsi" w:hAnsiTheme="minorHAnsi" w:cstheme="minorHAnsi"/>
          <w:sz w:val="24"/>
          <w:szCs w:val="24"/>
        </w:rPr>
        <w:t xml:space="preserve"> a </w:t>
      </w:r>
      <w:r w:rsidRPr="00B951D4">
        <w:rPr>
          <w:rFonts w:asciiTheme="minorHAnsi" w:hAnsiTheme="minorHAnsi" w:cstheme="minorHAnsi"/>
          <w:sz w:val="24"/>
          <w:szCs w:val="24"/>
        </w:rPr>
        <w:t>junho</w:t>
      </w:r>
      <w:r w:rsidR="00F67B58" w:rsidRPr="00B951D4">
        <w:rPr>
          <w:rFonts w:asciiTheme="minorHAnsi" w:hAnsiTheme="minorHAnsi" w:cstheme="minorHAnsi"/>
          <w:sz w:val="24"/>
          <w:szCs w:val="24"/>
        </w:rPr>
        <w:t xml:space="preserve"> de </w:t>
      </w:r>
      <w:r w:rsidRPr="00B951D4">
        <w:rPr>
          <w:rFonts w:asciiTheme="minorHAnsi" w:hAnsiTheme="minorHAnsi" w:cstheme="minorHAnsi"/>
          <w:sz w:val="24"/>
          <w:szCs w:val="24"/>
        </w:rPr>
        <w:t>2025</w:t>
      </w:r>
    </w:p>
    <w:p w14:paraId="360E6B79" w14:textId="77777777" w:rsidR="00F67B58" w:rsidRPr="00B951D4" w:rsidRDefault="00F67B58" w:rsidP="00F67B58">
      <w:pPr>
        <w:ind w:left="1080"/>
        <w:jc w:val="both"/>
        <w:rPr>
          <w:rFonts w:asciiTheme="minorHAnsi" w:hAnsiTheme="minorHAnsi" w:cstheme="minorHAnsi"/>
          <w:b/>
          <w:sz w:val="24"/>
          <w:szCs w:val="24"/>
        </w:rPr>
      </w:pPr>
    </w:p>
    <w:p w14:paraId="623DD5D9" w14:textId="77777777" w:rsidR="00F67B58" w:rsidRPr="00B951D4" w:rsidRDefault="00F67B58" w:rsidP="00F67B58">
      <w:pPr>
        <w:ind w:left="1080"/>
        <w:jc w:val="both"/>
        <w:rPr>
          <w:rFonts w:asciiTheme="minorHAnsi" w:hAnsiTheme="minorHAnsi" w:cstheme="minorHAnsi"/>
          <w:b/>
          <w:sz w:val="24"/>
          <w:szCs w:val="24"/>
        </w:rPr>
      </w:pPr>
    </w:p>
    <w:p w14:paraId="7941DE50" w14:textId="77777777" w:rsidR="00F67B58" w:rsidRPr="00B951D4" w:rsidRDefault="00F67B58" w:rsidP="00F67B58">
      <w:pPr>
        <w:rPr>
          <w:rFonts w:asciiTheme="minorHAnsi" w:hAnsiTheme="minorHAnsi" w:cstheme="minorHAnsi"/>
          <w:bCs/>
          <w:sz w:val="24"/>
        </w:rPr>
      </w:pPr>
      <w:r w:rsidRPr="00B951D4">
        <w:rPr>
          <w:rFonts w:asciiTheme="minorHAnsi" w:hAnsiTheme="minorHAnsi" w:cstheme="minorHAnsi"/>
          <w:b/>
          <w:bCs/>
          <w:sz w:val="24"/>
        </w:rPr>
        <w:t>iii)</w:t>
      </w:r>
      <w:r w:rsidRPr="00B951D4">
        <w:rPr>
          <w:rFonts w:asciiTheme="minorHAnsi" w:hAnsiTheme="minorHAnsi" w:cstheme="minorHAnsi"/>
          <w:b/>
          <w:bCs/>
          <w:sz w:val="24"/>
        </w:rPr>
        <w:tab/>
      </w:r>
      <w:r w:rsidRPr="00B951D4">
        <w:rPr>
          <w:rFonts w:asciiTheme="minorHAnsi" w:hAnsiTheme="minorHAnsi" w:cstheme="minorHAnsi"/>
          <w:bCs/>
          <w:sz w:val="24"/>
        </w:rPr>
        <w:t xml:space="preserve">Período </w:t>
      </w:r>
      <w:r w:rsidR="004A61F3" w:rsidRPr="00B951D4">
        <w:rPr>
          <w:rFonts w:asciiTheme="minorHAnsi" w:hAnsiTheme="minorHAnsi" w:cstheme="minorHAnsi"/>
          <w:bCs/>
          <w:sz w:val="24"/>
        </w:rPr>
        <w:t>de</w:t>
      </w:r>
      <w:r w:rsidRPr="00B951D4">
        <w:rPr>
          <w:rFonts w:asciiTheme="minorHAnsi" w:hAnsiTheme="minorHAnsi" w:cstheme="minorHAnsi"/>
          <w:bCs/>
          <w:sz w:val="24"/>
        </w:rPr>
        <w:t xml:space="preserve"> investigação de dano:</w:t>
      </w:r>
    </w:p>
    <w:p w14:paraId="6EFAA642" w14:textId="77777777" w:rsidR="00F67B58" w:rsidRPr="00B951D4" w:rsidRDefault="00F67B58" w:rsidP="00F67B58">
      <w:pPr>
        <w:tabs>
          <w:tab w:val="num" w:pos="0"/>
        </w:tabs>
        <w:jc w:val="both"/>
        <w:rPr>
          <w:rFonts w:asciiTheme="minorHAnsi" w:hAnsiTheme="minorHAnsi" w:cstheme="minorHAnsi"/>
          <w:sz w:val="24"/>
          <w:szCs w:val="24"/>
        </w:rPr>
      </w:pPr>
    </w:p>
    <w:p w14:paraId="20C93447" w14:textId="71908BF4" w:rsidR="00F67B58" w:rsidRPr="00B951D4" w:rsidRDefault="003A273B" w:rsidP="00F67B58">
      <w:pPr>
        <w:jc w:val="both"/>
        <w:rPr>
          <w:rFonts w:asciiTheme="minorHAnsi" w:hAnsiTheme="minorHAnsi" w:cstheme="minorHAnsi"/>
          <w:sz w:val="24"/>
          <w:szCs w:val="24"/>
        </w:rPr>
      </w:pPr>
      <w:r w:rsidRPr="00B951D4">
        <w:rPr>
          <w:rFonts w:asciiTheme="minorHAnsi" w:hAnsiTheme="minorHAnsi" w:cstheme="minorHAnsi"/>
          <w:b/>
          <w:sz w:val="24"/>
          <w:szCs w:val="24"/>
        </w:rPr>
        <w:t>julho</w:t>
      </w:r>
      <w:r w:rsidR="00F67B58" w:rsidRPr="00B951D4">
        <w:rPr>
          <w:rFonts w:asciiTheme="minorHAnsi" w:hAnsiTheme="minorHAnsi" w:cstheme="minorHAnsi"/>
          <w:sz w:val="24"/>
          <w:szCs w:val="24"/>
        </w:rPr>
        <w:t xml:space="preserve"> de </w:t>
      </w:r>
      <w:r w:rsidRPr="00B951D4">
        <w:rPr>
          <w:rFonts w:asciiTheme="minorHAnsi" w:hAnsiTheme="minorHAnsi" w:cstheme="minorHAnsi"/>
          <w:b/>
          <w:sz w:val="24"/>
          <w:szCs w:val="24"/>
        </w:rPr>
        <w:t>2020</w:t>
      </w:r>
      <w:r w:rsidR="00F67B58" w:rsidRPr="00B951D4">
        <w:rPr>
          <w:rFonts w:asciiTheme="minorHAnsi" w:hAnsiTheme="minorHAnsi" w:cstheme="minorHAnsi"/>
          <w:sz w:val="24"/>
          <w:szCs w:val="24"/>
        </w:rPr>
        <w:t xml:space="preserve"> a </w:t>
      </w:r>
      <w:r w:rsidRPr="00B951D4">
        <w:rPr>
          <w:rFonts w:asciiTheme="minorHAnsi" w:hAnsiTheme="minorHAnsi" w:cstheme="minorHAnsi"/>
          <w:b/>
          <w:sz w:val="24"/>
          <w:szCs w:val="24"/>
        </w:rPr>
        <w:t>ju</w:t>
      </w:r>
      <w:r w:rsidR="00076633" w:rsidRPr="00B951D4">
        <w:rPr>
          <w:rFonts w:asciiTheme="minorHAnsi" w:hAnsiTheme="minorHAnsi" w:cstheme="minorHAnsi"/>
          <w:b/>
          <w:sz w:val="24"/>
          <w:szCs w:val="24"/>
        </w:rPr>
        <w:t>nho</w:t>
      </w:r>
      <w:r w:rsidR="00F67B58" w:rsidRPr="00B951D4">
        <w:rPr>
          <w:rFonts w:asciiTheme="minorHAnsi" w:hAnsiTheme="minorHAnsi" w:cstheme="minorHAnsi"/>
          <w:sz w:val="24"/>
          <w:szCs w:val="24"/>
        </w:rPr>
        <w:t xml:space="preserve"> de </w:t>
      </w:r>
      <w:r w:rsidR="00076633" w:rsidRPr="00B951D4">
        <w:rPr>
          <w:rFonts w:asciiTheme="minorHAnsi" w:hAnsiTheme="minorHAnsi" w:cstheme="minorHAnsi"/>
          <w:b/>
          <w:sz w:val="24"/>
          <w:szCs w:val="24"/>
        </w:rPr>
        <w:t>2025</w:t>
      </w:r>
      <w:r w:rsidR="00F67B58" w:rsidRPr="00B951D4">
        <w:rPr>
          <w:rFonts w:asciiTheme="minorHAnsi" w:hAnsiTheme="minorHAnsi" w:cstheme="minorHAnsi"/>
          <w:sz w:val="24"/>
          <w:szCs w:val="24"/>
        </w:rPr>
        <w:t>, dividido em cinco períodos, conforme especificado abaixo:</w:t>
      </w:r>
    </w:p>
    <w:p w14:paraId="61E75CD6" w14:textId="77777777" w:rsidR="00F67B58" w:rsidRPr="00B951D4" w:rsidRDefault="00F67B58" w:rsidP="00F67B58">
      <w:pPr>
        <w:tabs>
          <w:tab w:val="num" w:pos="0"/>
        </w:tabs>
        <w:jc w:val="both"/>
        <w:rPr>
          <w:rFonts w:asciiTheme="minorHAnsi" w:hAnsiTheme="minorHAnsi" w:cstheme="minorHAnsi"/>
          <w:sz w:val="24"/>
          <w:szCs w:val="24"/>
        </w:rPr>
      </w:pPr>
    </w:p>
    <w:p w14:paraId="557B70D3" w14:textId="77777777" w:rsidR="0031721D" w:rsidRPr="00B951D4" w:rsidRDefault="0031721D" w:rsidP="0031721D">
      <w:pPr>
        <w:ind w:left="1080"/>
        <w:jc w:val="both"/>
        <w:rPr>
          <w:rFonts w:asciiTheme="minorHAnsi" w:hAnsiTheme="minorHAnsi" w:cstheme="minorHAnsi"/>
          <w:sz w:val="24"/>
          <w:szCs w:val="24"/>
        </w:rPr>
      </w:pPr>
      <w:r w:rsidRPr="00B951D4">
        <w:rPr>
          <w:rFonts w:asciiTheme="minorHAnsi" w:hAnsiTheme="minorHAnsi" w:cstheme="minorHAnsi"/>
          <w:sz w:val="24"/>
          <w:szCs w:val="24"/>
        </w:rPr>
        <w:t>P1 = julho de 2020 a junho de 2021</w:t>
      </w:r>
    </w:p>
    <w:p w14:paraId="7BA437A0" w14:textId="77777777" w:rsidR="0031721D" w:rsidRPr="00B951D4" w:rsidRDefault="0031721D" w:rsidP="0031721D">
      <w:pPr>
        <w:ind w:left="1080"/>
        <w:jc w:val="both"/>
        <w:rPr>
          <w:rFonts w:asciiTheme="minorHAnsi" w:hAnsiTheme="minorHAnsi" w:cstheme="minorHAnsi"/>
          <w:sz w:val="24"/>
          <w:szCs w:val="24"/>
        </w:rPr>
      </w:pPr>
      <w:r w:rsidRPr="00B951D4">
        <w:rPr>
          <w:rFonts w:asciiTheme="minorHAnsi" w:hAnsiTheme="minorHAnsi" w:cstheme="minorHAnsi"/>
          <w:sz w:val="24"/>
          <w:szCs w:val="24"/>
        </w:rPr>
        <w:t>P2 = julho de 2021 a junho de 2022</w:t>
      </w:r>
    </w:p>
    <w:p w14:paraId="65F6E152" w14:textId="77777777" w:rsidR="0031721D" w:rsidRPr="00B951D4" w:rsidRDefault="0031721D" w:rsidP="0031721D">
      <w:pPr>
        <w:ind w:left="1080"/>
        <w:jc w:val="both"/>
        <w:rPr>
          <w:rFonts w:asciiTheme="minorHAnsi" w:hAnsiTheme="minorHAnsi" w:cstheme="minorHAnsi"/>
          <w:sz w:val="24"/>
          <w:szCs w:val="24"/>
        </w:rPr>
      </w:pPr>
      <w:r w:rsidRPr="00B951D4">
        <w:rPr>
          <w:rFonts w:asciiTheme="minorHAnsi" w:hAnsiTheme="minorHAnsi" w:cstheme="minorHAnsi"/>
          <w:sz w:val="24"/>
          <w:szCs w:val="24"/>
        </w:rPr>
        <w:t>P3 = julho de 2022 a junho de 2023</w:t>
      </w:r>
    </w:p>
    <w:p w14:paraId="4B2EEBB8" w14:textId="77777777" w:rsidR="0031721D" w:rsidRPr="00B951D4" w:rsidRDefault="0031721D" w:rsidP="0031721D">
      <w:pPr>
        <w:ind w:left="1080"/>
        <w:jc w:val="both"/>
        <w:rPr>
          <w:rFonts w:asciiTheme="minorHAnsi" w:hAnsiTheme="minorHAnsi" w:cstheme="minorHAnsi"/>
          <w:sz w:val="24"/>
          <w:szCs w:val="24"/>
        </w:rPr>
      </w:pPr>
      <w:r w:rsidRPr="00B951D4">
        <w:rPr>
          <w:rFonts w:asciiTheme="minorHAnsi" w:hAnsiTheme="minorHAnsi" w:cstheme="minorHAnsi"/>
          <w:sz w:val="24"/>
          <w:szCs w:val="24"/>
        </w:rPr>
        <w:t>P4 = julho de 2023 a junho de 2024</w:t>
      </w:r>
    </w:p>
    <w:p w14:paraId="6215BF05" w14:textId="77777777" w:rsidR="0031721D" w:rsidRPr="00B951D4" w:rsidRDefault="0031721D" w:rsidP="0031721D">
      <w:pPr>
        <w:ind w:left="1080"/>
        <w:jc w:val="both"/>
        <w:rPr>
          <w:rFonts w:asciiTheme="minorHAnsi" w:hAnsiTheme="minorHAnsi" w:cstheme="minorHAnsi"/>
          <w:sz w:val="24"/>
          <w:szCs w:val="24"/>
        </w:rPr>
      </w:pPr>
      <w:r w:rsidRPr="00B951D4">
        <w:rPr>
          <w:rFonts w:asciiTheme="minorHAnsi" w:hAnsiTheme="minorHAnsi" w:cstheme="minorHAnsi"/>
          <w:sz w:val="24"/>
          <w:szCs w:val="24"/>
        </w:rPr>
        <w:t>P5 = julho de 2024 a junho de 2025</w:t>
      </w:r>
    </w:p>
    <w:p w14:paraId="46B9272E" w14:textId="77777777" w:rsidR="00F67B58" w:rsidRPr="00B951D4" w:rsidRDefault="00F67B58" w:rsidP="00F67B58">
      <w:pPr>
        <w:pStyle w:val="Ttulo1"/>
        <w:pBdr>
          <w:top w:val="single" w:sz="6" w:space="0" w:color="auto"/>
        </w:pBdr>
        <w:rPr>
          <w:rFonts w:asciiTheme="minorHAnsi" w:hAnsiTheme="minorHAnsi" w:cstheme="minorHAnsi"/>
        </w:rPr>
      </w:pPr>
      <w:r w:rsidRPr="00B951D4">
        <w:rPr>
          <w:rFonts w:asciiTheme="minorHAnsi" w:hAnsiTheme="minorHAnsi" w:cstheme="minorHAnsi"/>
        </w:rPr>
        <w:br w:type="page"/>
      </w:r>
      <w:bookmarkStart w:id="16" w:name="_Toc340425363"/>
      <w:r w:rsidRPr="00B951D4">
        <w:rPr>
          <w:rFonts w:asciiTheme="minorHAnsi" w:hAnsiTheme="minorHAnsi" w:cstheme="minorHAnsi"/>
        </w:rPr>
        <w:lastRenderedPageBreak/>
        <w:t>III – PRODUTO E PROCESSO PRODUTIVO</w:t>
      </w:r>
      <w:bookmarkEnd w:id="16"/>
      <w:r w:rsidRPr="00B951D4">
        <w:rPr>
          <w:rFonts w:asciiTheme="minorHAnsi" w:hAnsiTheme="minorHAnsi" w:cstheme="minorHAnsi"/>
        </w:rPr>
        <w:t xml:space="preserve"> </w:t>
      </w:r>
    </w:p>
    <w:p w14:paraId="4820F29E" w14:textId="77777777" w:rsidR="00F67B58" w:rsidRPr="00B951D4" w:rsidRDefault="00F67B58" w:rsidP="00F67B58">
      <w:pPr>
        <w:tabs>
          <w:tab w:val="left" w:pos="709"/>
        </w:tabs>
        <w:spacing w:line="360" w:lineRule="auto"/>
        <w:jc w:val="both"/>
        <w:rPr>
          <w:rFonts w:asciiTheme="minorHAnsi" w:hAnsiTheme="minorHAnsi" w:cstheme="minorHAnsi"/>
          <w:i/>
          <w:sz w:val="24"/>
          <w:szCs w:val="24"/>
        </w:rPr>
      </w:pPr>
      <w:r w:rsidRPr="00B951D4">
        <w:rPr>
          <w:rFonts w:asciiTheme="minorHAnsi" w:hAnsiTheme="minorHAnsi" w:cstheme="minorHAnsi"/>
          <w:i/>
          <w:sz w:val="24"/>
          <w:szCs w:val="24"/>
        </w:rPr>
        <w:tab/>
      </w:r>
    </w:p>
    <w:p w14:paraId="3308683F" w14:textId="77777777" w:rsidR="00F67B58" w:rsidRPr="00B951D4" w:rsidRDefault="00F67B58" w:rsidP="00F67B58">
      <w:pPr>
        <w:tabs>
          <w:tab w:val="left" w:pos="709"/>
        </w:tabs>
        <w:jc w:val="both"/>
        <w:rPr>
          <w:rFonts w:asciiTheme="minorHAnsi" w:hAnsiTheme="minorHAnsi" w:cstheme="minorHAnsi"/>
          <w:i/>
          <w:sz w:val="24"/>
          <w:szCs w:val="24"/>
        </w:rPr>
      </w:pPr>
      <w:r w:rsidRPr="00B951D4">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B951D4" w:rsidRDefault="00F67B58" w:rsidP="00F67B58">
      <w:pPr>
        <w:tabs>
          <w:tab w:val="num" w:pos="0"/>
        </w:tabs>
        <w:jc w:val="both"/>
        <w:rPr>
          <w:rFonts w:asciiTheme="minorHAnsi" w:hAnsiTheme="minorHAnsi" w:cstheme="minorHAnsi"/>
          <w:sz w:val="24"/>
          <w:szCs w:val="24"/>
        </w:rPr>
      </w:pPr>
    </w:p>
    <w:p w14:paraId="1F90DBE4" w14:textId="77777777" w:rsidR="00F67B58" w:rsidRPr="00B951D4" w:rsidRDefault="00F67B58" w:rsidP="00F67B58">
      <w:pPr>
        <w:tabs>
          <w:tab w:val="num" w:pos="0"/>
        </w:tabs>
        <w:jc w:val="both"/>
        <w:rPr>
          <w:rFonts w:asciiTheme="minorHAnsi" w:hAnsiTheme="minorHAnsi" w:cstheme="minorHAnsi"/>
          <w:sz w:val="24"/>
          <w:szCs w:val="24"/>
        </w:rPr>
      </w:pPr>
    </w:p>
    <w:p w14:paraId="13508176" w14:textId="77777777" w:rsidR="00F67B58" w:rsidRPr="00B951D4" w:rsidRDefault="00F67B58" w:rsidP="00F67B58">
      <w:pPr>
        <w:pStyle w:val="Ttulo2"/>
        <w:jc w:val="left"/>
        <w:rPr>
          <w:rFonts w:asciiTheme="minorHAnsi" w:hAnsiTheme="minorHAnsi" w:cstheme="minorHAnsi"/>
        </w:rPr>
      </w:pPr>
      <w:bookmarkStart w:id="17" w:name="_Toc340425364"/>
      <w:r w:rsidRPr="00B951D4">
        <w:rPr>
          <w:rFonts w:asciiTheme="minorHAnsi" w:hAnsiTheme="minorHAnsi" w:cstheme="minorHAnsi"/>
          <w:bCs/>
        </w:rPr>
        <w:t>5.</w:t>
      </w:r>
      <w:r w:rsidRPr="00B951D4">
        <w:rPr>
          <w:rFonts w:asciiTheme="minorHAnsi" w:hAnsiTheme="minorHAnsi" w:cstheme="minorHAnsi"/>
          <w:bCs/>
        </w:rPr>
        <w:tab/>
      </w:r>
      <w:r w:rsidRPr="00B951D4">
        <w:rPr>
          <w:rFonts w:asciiTheme="minorHAnsi" w:hAnsiTheme="minorHAnsi" w:cstheme="minorHAnsi"/>
        </w:rPr>
        <w:t>Produto da empresa</w:t>
      </w:r>
      <w:bookmarkEnd w:id="17"/>
    </w:p>
    <w:p w14:paraId="12835839" w14:textId="77777777" w:rsidR="00F67B58" w:rsidRPr="00B951D4" w:rsidRDefault="00F67B58" w:rsidP="00F67B58">
      <w:pPr>
        <w:tabs>
          <w:tab w:val="left" w:pos="709"/>
        </w:tabs>
        <w:jc w:val="both"/>
        <w:rPr>
          <w:rFonts w:asciiTheme="minorHAnsi" w:hAnsiTheme="minorHAnsi" w:cstheme="minorHAnsi"/>
          <w:sz w:val="24"/>
          <w:szCs w:val="24"/>
        </w:rPr>
      </w:pPr>
    </w:p>
    <w:p w14:paraId="53DC39B4" w14:textId="77777777" w:rsidR="00F67B58" w:rsidRPr="00B951D4" w:rsidRDefault="00F67B58" w:rsidP="00F67B58">
      <w:pPr>
        <w:pStyle w:val="PargrafodaLista"/>
        <w:ind w:left="0"/>
        <w:jc w:val="both"/>
        <w:rPr>
          <w:rFonts w:asciiTheme="minorHAnsi" w:hAnsiTheme="minorHAnsi" w:cstheme="minorHAnsi"/>
          <w:sz w:val="24"/>
          <w:szCs w:val="24"/>
        </w:rPr>
      </w:pPr>
      <w:r w:rsidRPr="00B951D4">
        <w:rPr>
          <w:rFonts w:asciiTheme="minorHAnsi" w:hAnsiTheme="minorHAnsi" w:cstheme="minorHAnsi"/>
          <w:sz w:val="24"/>
          <w:szCs w:val="24"/>
        </w:rPr>
        <w:t>5.1</w:t>
      </w:r>
      <w:r w:rsidRPr="00B951D4">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B951D4" w:rsidRDefault="00F67B58" w:rsidP="00F67B58">
      <w:pPr>
        <w:pStyle w:val="PargrafodaLista"/>
        <w:ind w:left="0"/>
        <w:jc w:val="both"/>
        <w:rPr>
          <w:rFonts w:asciiTheme="minorHAnsi" w:hAnsiTheme="minorHAnsi" w:cstheme="minorHAnsi"/>
          <w:sz w:val="24"/>
          <w:szCs w:val="24"/>
        </w:rPr>
      </w:pPr>
    </w:p>
    <w:p w14:paraId="58BA3BA3" w14:textId="77777777" w:rsidR="00F67B58" w:rsidRPr="00B951D4" w:rsidRDefault="00F67B58" w:rsidP="00F67B58">
      <w:pPr>
        <w:pStyle w:val="PargrafodaLista"/>
        <w:ind w:left="0"/>
        <w:jc w:val="both"/>
        <w:rPr>
          <w:rFonts w:asciiTheme="minorHAnsi" w:hAnsiTheme="minorHAnsi" w:cstheme="minorHAnsi"/>
          <w:sz w:val="24"/>
          <w:szCs w:val="24"/>
        </w:rPr>
      </w:pPr>
      <w:r w:rsidRPr="00B951D4">
        <w:rPr>
          <w:rFonts w:asciiTheme="minorHAnsi" w:hAnsiTheme="minorHAnsi" w:cstheme="minorHAnsi"/>
          <w:sz w:val="24"/>
          <w:szCs w:val="24"/>
        </w:rPr>
        <w:t>5.2</w:t>
      </w:r>
      <w:r w:rsidRPr="00B951D4">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B951D4" w:rsidRDefault="00F67B58" w:rsidP="00F67B58">
      <w:pPr>
        <w:pStyle w:val="PargrafodaLista"/>
        <w:rPr>
          <w:rFonts w:asciiTheme="minorHAnsi" w:hAnsiTheme="minorHAnsi" w:cstheme="minorHAnsi"/>
          <w:sz w:val="24"/>
          <w:szCs w:val="24"/>
        </w:rPr>
      </w:pPr>
    </w:p>
    <w:p w14:paraId="2DD0FE6A" w14:textId="77777777" w:rsidR="00F67B58" w:rsidRPr="00B951D4" w:rsidRDefault="00F67B58" w:rsidP="008F0DEE">
      <w:pPr>
        <w:pStyle w:val="PargrafodaLista"/>
        <w:numPr>
          <w:ilvl w:val="1"/>
          <w:numId w:val="6"/>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B951D4"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B951D4" w:rsidRDefault="00011ECB" w:rsidP="008F0DEE">
      <w:pPr>
        <w:pStyle w:val="PargrafodaLista"/>
        <w:numPr>
          <w:ilvl w:val="1"/>
          <w:numId w:val="6"/>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B951D4" w:rsidRDefault="00011ECB" w:rsidP="008F0DEE">
      <w:pPr>
        <w:pStyle w:val="PargrafodaLista"/>
        <w:ind w:left="142"/>
        <w:jc w:val="both"/>
        <w:rPr>
          <w:rFonts w:asciiTheme="minorHAnsi" w:hAnsiTheme="minorHAnsi" w:cstheme="minorHAnsi"/>
          <w:sz w:val="24"/>
          <w:szCs w:val="24"/>
        </w:rPr>
      </w:pPr>
    </w:p>
    <w:p w14:paraId="003E50F7" w14:textId="77777777" w:rsidR="00011ECB" w:rsidRPr="00B951D4" w:rsidRDefault="00011ECB" w:rsidP="008F0DEE">
      <w:pPr>
        <w:pStyle w:val="PargrafodaLista"/>
        <w:numPr>
          <w:ilvl w:val="1"/>
          <w:numId w:val="6"/>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B951D4" w:rsidRDefault="00011ECB" w:rsidP="00011ECB">
      <w:pPr>
        <w:jc w:val="both"/>
        <w:rPr>
          <w:rFonts w:asciiTheme="minorHAnsi" w:hAnsiTheme="minorHAnsi" w:cstheme="minorHAnsi"/>
          <w:sz w:val="24"/>
          <w:szCs w:val="24"/>
        </w:rPr>
      </w:pPr>
    </w:p>
    <w:p w14:paraId="3FCF47FB" w14:textId="7AD2094D" w:rsidR="00F67B58" w:rsidRPr="00B951D4" w:rsidRDefault="00011ECB" w:rsidP="008F0DEE">
      <w:pPr>
        <w:pStyle w:val="PargrafodaLista"/>
        <w:numPr>
          <w:ilvl w:val="1"/>
          <w:numId w:val="6"/>
        </w:numPr>
        <w:ind w:left="0" w:firstLine="0"/>
        <w:jc w:val="both"/>
        <w:rPr>
          <w:rFonts w:asciiTheme="minorHAnsi" w:hAnsiTheme="minorHAnsi" w:cstheme="minorHAnsi"/>
          <w:sz w:val="24"/>
          <w:szCs w:val="24"/>
        </w:rPr>
      </w:pPr>
      <w:r w:rsidRPr="00B951D4">
        <w:rPr>
          <w:rFonts w:asciiTheme="minorHAnsi" w:hAnsiTheme="minorHAnsi" w:cstheme="minorHAnsi"/>
          <w:sz w:val="24"/>
          <w:szCs w:val="24"/>
        </w:rPr>
        <w:t>Correlacionar os Códigos do Produto (CODPROD) da empresa com o Código de Identificação do Produto (CODIP)</w:t>
      </w:r>
      <w:r w:rsidR="005C56AB">
        <w:rPr>
          <w:rFonts w:asciiTheme="minorHAnsi" w:hAnsiTheme="minorHAnsi" w:cstheme="minorHAnsi"/>
          <w:sz w:val="24"/>
          <w:szCs w:val="24"/>
        </w:rPr>
        <w:t xml:space="preserve">, </w:t>
      </w:r>
      <w:r w:rsidR="00515A6F" w:rsidRPr="00515A6F">
        <w:rPr>
          <w:rFonts w:asciiTheme="minorHAnsi" w:hAnsiTheme="minorHAnsi" w:cstheme="minorHAnsi"/>
          <w:sz w:val="24"/>
          <w:szCs w:val="24"/>
        </w:rPr>
        <w:t>a partir da</w:t>
      </w:r>
      <w:r w:rsidR="006C1189">
        <w:rPr>
          <w:rFonts w:asciiTheme="minorHAnsi" w:hAnsiTheme="minorHAnsi" w:cstheme="minorHAnsi"/>
          <w:sz w:val="24"/>
          <w:szCs w:val="24"/>
        </w:rPr>
        <w:t>s</w:t>
      </w:r>
      <w:r w:rsidR="00515A6F" w:rsidRPr="00515A6F">
        <w:rPr>
          <w:rFonts w:asciiTheme="minorHAnsi" w:hAnsiTheme="minorHAnsi" w:cstheme="minorHAnsi"/>
          <w:sz w:val="24"/>
          <w:szCs w:val="24"/>
        </w:rPr>
        <w:t xml:space="preserve"> característica</w:t>
      </w:r>
      <w:r w:rsidR="006C1189">
        <w:rPr>
          <w:rFonts w:asciiTheme="minorHAnsi" w:hAnsiTheme="minorHAnsi" w:cstheme="minorHAnsi"/>
          <w:sz w:val="24"/>
          <w:szCs w:val="24"/>
        </w:rPr>
        <w:t>s</w:t>
      </w:r>
      <w:r w:rsidR="00515A6F" w:rsidRPr="00515A6F">
        <w:rPr>
          <w:rFonts w:asciiTheme="minorHAnsi" w:hAnsiTheme="minorHAnsi" w:cstheme="minorHAnsi"/>
          <w:sz w:val="24"/>
          <w:szCs w:val="24"/>
        </w:rPr>
        <w:t xml:space="preserve"> elencada</w:t>
      </w:r>
      <w:r w:rsidR="006C1189">
        <w:rPr>
          <w:rFonts w:asciiTheme="minorHAnsi" w:hAnsiTheme="minorHAnsi" w:cstheme="minorHAnsi"/>
          <w:sz w:val="24"/>
          <w:szCs w:val="24"/>
        </w:rPr>
        <w:t>s</w:t>
      </w:r>
      <w:r w:rsidR="00515A6F" w:rsidRPr="00515A6F">
        <w:rPr>
          <w:rFonts w:asciiTheme="minorHAnsi" w:hAnsiTheme="minorHAnsi" w:cstheme="minorHAnsi"/>
          <w:sz w:val="24"/>
          <w:szCs w:val="24"/>
        </w:rPr>
        <w:t xml:space="preserve"> abaixo:</w:t>
      </w:r>
    </w:p>
    <w:p w14:paraId="0E092BD9" w14:textId="77777777" w:rsidR="00F67B58" w:rsidRPr="00B951D4" w:rsidRDefault="00F67B58" w:rsidP="00F67B58">
      <w:pPr>
        <w:ind w:right="-109"/>
        <w:rPr>
          <w:rFonts w:asciiTheme="minorHAnsi" w:hAnsiTheme="minorHAnsi" w:cstheme="minorHAnsi"/>
          <w:b/>
          <w:sz w:val="24"/>
          <w:szCs w:val="24"/>
        </w:rPr>
      </w:pP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11"/>
        <w:gridCol w:w="2933"/>
        <w:gridCol w:w="2064"/>
      </w:tblGrid>
      <w:tr w:rsidR="00DA445C" w:rsidRPr="00B951D4" w14:paraId="1F8DD638" w14:textId="3D575A67" w:rsidTr="00B54C1E">
        <w:trPr>
          <w:trHeight w:val="537"/>
          <w:jc w:val="center"/>
        </w:trPr>
        <w:tc>
          <w:tcPr>
            <w:tcW w:w="3411" w:type="dxa"/>
            <w:vAlign w:val="center"/>
          </w:tcPr>
          <w:p w14:paraId="0FE761F4" w14:textId="77777777" w:rsidR="00DA445C" w:rsidRPr="00B951D4" w:rsidRDefault="00DA445C" w:rsidP="000A6737">
            <w:pPr>
              <w:widowControl/>
              <w:jc w:val="center"/>
              <w:rPr>
                <w:rFonts w:asciiTheme="minorHAnsi" w:hAnsiTheme="minorHAnsi" w:cstheme="minorHAnsi"/>
                <w:bCs/>
                <w:snapToGrid/>
                <w:sz w:val="24"/>
                <w:szCs w:val="24"/>
              </w:rPr>
            </w:pPr>
            <w:r w:rsidRPr="00B951D4">
              <w:rPr>
                <w:rFonts w:asciiTheme="minorHAnsi" w:hAnsiTheme="minorHAnsi" w:cstheme="minorHAnsi"/>
                <w:bCs/>
                <w:snapToGrid/>
                <w:sz w:val="24"/>
                <w:szCs w:val="24"/>
              </w:rPr>
              <w:t>CODPROD</w:t>
            </w:r>
          </w:p>
        </w:tc>
        <w:tc>
          <w:tcPr>
            <w:tcW w:w="2933" w:type="dxa"/>
            <w:vAlign w:val="center"/>
          </w:tcPr>
          <w:p w14:paraId="793A9A5F" w14:textId="030B404E" w:rsidR="00DA445C" w:rsidRPr="00B951D4" w:rsidRDefault="00433152" w:rsidP="000A6737">
            <w:pPr>
              <w:widowControl/>
              <w:jc w:val="center"/>
              <w:rPr>
                <w:rFonts w:asciiTheme="minorHAnsi" w:hAnsiTheme="minorHAnsi" w:cstheme="minorHAnsi"/>
                <w:bCs/>
                <w:snapToGrid/>
                <w:sz w:val="24"/>
                <w:szCs w:val="24"/>
              </w:rPr>
            </w:pPr>
            <w:r>
              <w:rPr>
                <w:rFonts w:asciiTheme="minorHAnsi" w:hAnsiTheme="minorHAnsi" w:cstheme="minorHAnsi"/>
                <w:bCs/>
                <w:snapToGrid/>
                <w:sz w:val="24"/>
                <w:szCs w:val="24"/>
              </w:rPr>
              <w:t>Característica</w:t>
            </w:r>
            <w:r w:rsidR="00A642BB">
              <w:rPr>
                <w:rFonts w:asciiTheme="minorHAnsi" w:hAnsiTheme="minorHAnsi" w:cstheme="minorHAnsi"/>
                <w:bCs/>
                <w:snapToGrid/>
                <w:sz w:val="24"/>
                <w:szCs w:val="24"/>
              </w:rPr>
              <w:t xml:space="preserve">: </w:t>
            </w:r>
            <w:r w:rsidR="007E09B8">
              <w:rPr>
                <w:rFonts w:asciiTheme="minorHAnsi" w:hAnsiTheme="minorHAnsi" w:cstheme="minorHAnsi"/>
                <w:bCs/>
                <w:snapToGrid/>
                <w:sz w:val="24"/>
                <w:szCs w:val="24"/>
              </w:rPr>
              <w:t>Tipo de plastificante</w:t>
            </w:r>
          </w:p>
        </w:tc>
        <w:tc>
          <w:tcPr>
            <w:tcW w:w="2064" w:type="dxa"/>
            <w:vAlign w:val="center"/>
          </w:tcPr>
          <w:p w14:paraId="5B33ED8B" w14:textId="4BEAD54D" w:rsidR="00DA445C" w:rsidRPr="00B951D4" w:rsidRDefault="00DA445C" w:rsidP="000A6737">
            <w:pPr>
              <w:widowControl/>
              <w:jc w:val="center"/>
              <w:rPr>
                <w:rFonts w:asciiTheme="minorHAnsi" w:hAnsiTheme="minorHAnsi" w:cstheme="minorHAnsi"/>
                <w:bCs/>
                <w:snapToGrid/>
                <w:sz w:val="24"/>
                <w:szCs w:val="24"/>
              </w:rPr>
            </w:pPr>
            <w:r w:rsidRPr="00B951D4">
              <w:rPr>
                <w:rFonts w:asciiTheme="minorHAnsi" w:hAnsiTheme="minorHAnsi" w:cstheme="minorHAnsi"/>
                <w:bCs/>
                <w:snapToGrid/>
                <w:sz w:val="24"/>
                <w:szCs w:val="24"/>
              </w:rPr>
              <w:t>CODIP</w:t>
            </w:r>
          </w:p>
        </w:tc>
      </w:tr>
      <w:tr w:rsidR="00DA445C" w:rsidRPr="00B951D4" w14:paraId="350CDCBB" w14:textId="0E555EF0" w:rsidTr="00B54C1E">
        <w:trPr>
          <w:trHeight w:val="360"/>
          <w:jc w:val="center"/>
        </w:trPr>
        <w:tc>
          <w:tcPr>
            <w:tcW w:w="3411" w:type="dxa"/>
            <w:noWrap/>
            <w:vAlign w:val="center"/>
          </w:tcPr>
          <w:p w14:paraId="1F5FF01F" w14:textId="300D5DED" w:rsidR="00DA445C" w:rsidRPr="00B951D4" w:rsidRDefault="00DA445C" w:rsidP="00345255">
            <w:pPr>
              <w:widowControl/>
              <w:jc w:val="center"/>
              <w:rPr>
                <w:rFonts w:asciiTheme="minorHAnsi" w:hAnsiTheme="minorHAnsi" w:cstheme="minorHAnsi"/>
                <w:snapToGrid/>
                <w:sz w:val="24"/>
                <w:szCs w:val="24"/>
              </w:rPr>
            </w:pPr>
          </w:p>
        </w:tc>
        <w:tc>
          <w:tcPr>
            <w:tcW w:w="2933" w:type="dxa"/>
            <w:noWrap/>
            <w:vAlign w:val="center"/>
          </w:tcPr>
          <w:p w14:paraId="3E8B9D91" w14:textId="322563F6" w:rsidR="00DA445C" w:rsidRPr="00B951D4" w:rsidRDefault="00DA445C" w:rsidP="000A6737">
            <w:pPr>
              <w:widowControl/>
              <w:jc w:val="center"/>
              <w:rPr>
                <w:rFonts w:asciiTheme="minorHAnsi" w:hAnsiTheme="minorHAnsi" w:cstheme="minorHAnsi"/>
                <w:snapToGrid/>
                <w:sz w:val="24"/>
                <w:szCs w:val="24"/>
              </w:rPr>
            </w:pPr>
          </w:p>
        </w:tc>
        <w:tc>
          <w:tcPr>
            <w:tcW w:w="2064" w:type="dxa"/>
            <w:vAlign w:val="center"/>
          </w:tcPr>
          <w:p w14:paraId="7C27C8CB" w14:textId="66CE8D72" w:rsidR="00DA445C" w:rsidRPr="00B951D4" w:rsidRDefault="00DA445C" w:rsidP="000A6737">
            <w:pPr>
              <w:widowControl/>
              <w:jc w:val="center"/>
              <w:rPr>
                <w:rFonts w:asciiTheme="minorHAnsi" w:hAnsiTheme="minorHAnsi" w:cstheme="minorHAnsi"/>
                <w:snapToGrid/>
                <w:sz w:val="24"/>
                <w:szCs w:val="24"/>
              </w:rPr>
            </w:pPr>
          </w:p>
        </w:tc>
      </w:tr>
      <w:tr w:rsidR="00DA445C" w:rsidRPr="00B951D4" w14:paraId="49CDEF86" w14:textId="77CD197F" w:rsidTr="00B54C1E">
        <w:trPr>
          <w:trHeight w:val="360"/>
          <w:jc w:val="center"/>
        </w:trPr>
        <w:tc>
          <w:tcPr>
            <w:tcW w:w="3411" w:type="dxa"/>
            <w:noWrap/>
            <w:vAlign w:val="center"/>
          </w:tcPr>
          <w:p w14:paraId="497CBFB5" w14:textId="0BD925D1" w:rsidR="00DA445C" w:rsidRPr="00B951D4" w:rsidRDefault="00DA445C" w:rsidP="00345255">
            <w:pPr>
              <w:widowControl/>
              <w:jc w:val="center"/>
              <w:rPr>
                <w:rFonts w:asciiTheme="minorHAnsi" w:hAnsiTheme="minorHAnsi" w:cstheme="minorHAnsi"/>
                <w:snapToGrid/>
                <w:sz w:val="24"/>
                <w:szCs w:val="24"/>
              </w:rPr>
            </w:pPr>
          </w:p>
        </w:tc>
        <w:tc>
          <w:tcPr>
            <w:tcW w:w="2933" w:type="dxa"/>
            <w:noWrap/>
            <w:vAlign w:val="center"/>
          </w:tcPr>
          <w:p w14:paraId="51D3716C" w14:textId="5F78A836" w:rsidR="00DA445C" w:rsidRPr="00B951D4" w:rsidRDefault="00DA445C" w:rsidP="000A6737">
            <w:pPr>
              <w:widowControl/>
              <w:jc w:val="center"/>
              <w:rPr>
                <w:rFonts w:asciiTheme="minorHAnsi" w:hAnsiTheme="minorHAnsi" w:cstheme="minorHAnsi"/>
                <w:snapToGrid/>
                <w:sz w:val="24"/>
                <w:szCs w:val="24"/>
              </w:rPr>
            </w:pPr>
          </w:p>
        </w:tc>
        <w:tc>
          <w:tcPr>
            <w:tcW w:w="2064" w:type="dxa"/>
            <w:vAlign w:val="center"/>
          </w:tcPr>
          <w:p w14:paraId="125823A3" w14:textId="1D153F8F" w:rsidR="00DA445C" w:rsidRPr="00B951D4" w:rsidRDefault="00DA445C" w:rsidP="000A6737">
            <w:pPr>
              <w:widowControl/>
              <w:jc w:val="center"/>
              <w:rPr>
                <w:rFonts w:asciiTheme="minorHAnsi" w:hAnsiTheme="minorHAnsi" w:cstheme="minorHAnsi"/>
                <w:snapToGrid/>
                <w:sz w:val="24"/>
                <w:szCs w:val="24"/>
              </w:rPr>
            </w:pPr>
          </w:p>
        </w:tc>
      </w:tr>
      <w:tr w:rsidR="00DA445C" w:rsidRPr="00B951D4" w14:paraId="74094DE3" w14:textId="77777777" w:rsidTr="00B54C1E">
        <w:trPr>
          <w:trHeight w:val="360"/>
          <w:jc w:val="center"/>
        </w:trPr>
        <w:tc>
          <w:tcPr>
            <w:tcW w:w="3411" w:type="dxa"/>
            <w:noWrap/>
            <w:vAlign w:val="center"/>
          </w:tcPr>
          <w:p w14:paraId="4BACE59F" w14:textId="248C78CD" w:rsidR="00DA445C" w:rsidRPr="00B951D4" w:rsidRDefault="00DA445C" w:rsidP="00345255">
            <w:pPr>
              <w:widowControl/>
              <w:jc w:val="center"/>
              <w:rPr>
                <w:rFonts w:asciiTheme="minorHAnsi" w:hAnsiTheme="minorHAnsi" w:cstheme="minorHAnsi"/>
                <w:snapToGrid/>
                <w:sz w:val="24"/>
                <w:szCs w:val="24"/>
              </w:rPr>
            </w:pPr>
          </w:p>
        </w:tc>
        <w:tc>
          <w:tcPr>
            <w:tcW w:w="2933" w:type="dxa"/>
            <w:noWrap/>
            <w:vAlign w:val="center"/>
          </w:tcPr>
          <w:p w14:paraId="42F1EC3D" w14:textId="32DA0346" w:rsidR="00DA445C" w:rsidRPr="00B951D4" w:rsidRDefault="00DA445C" w:rsidP="000A6737">
            <w:pPr>
              <w:widowControl/>
              <w:jc w:val="center"/>
              <w:rPr>
                <w:rFonts w:asciiTheme="minorHAnsi" w:hAnsiTheme="minorHAnsi" w:cstheme="minorHAnsi"/>
                <w:snapToGrid/>
                <w:sz w:val="24"/>
                <w:szCs w:val="24"/>
              </w:rPr>
            </w:pPr>
          </w:p>
        </w:tc>
        <w:tc>
          <w:tcPr>
            <w:tcW w:w="2064" w:type="dxa"/>
            <w:vAlign w:val="center"/>
          </w:tcPr>
          <w:p w14:paraId="5600B414" w14:textId="53340F10" w:rsidR="00DA445C" w:rsidRPr="00B951D4" w:rsidRDefault="00DA445C" w:rsidP="000A6737">
            <w:pPr>
              <w:widowControl/>
              <w:jc w:val="center"/>
              <w:rPr>
                <w:rFonts w:asciiTheme="minorHAnsi" w:hAnsiTheme="minorHAnsi" w:cstheme="minorHAnsi"/>
                <w:snapToGrid/>
                <w:sz w:val="24"/>
                <w:szCs w:val="24"/>
              </w:rPr>
            </w:pPr>
          </w:p>
        </w:tc>
      </w:tr>
    </w:tbl>
    <w:p w14:paraId="24C011D0" w14:textId="77777777" w:rsidR="00F67B58" w:rsidRPr="00B951D4" w:rsidRDefault="00F67B58" w:rsidP="00F67B58">
      <w:pPr>
        <w:tabs>
          <w:tab w:val="left" w:pos="709"/>
        </w:tabs>
        <w:jc w:val="both"/>
        <w:rPr>
          <w:rFonts w:asciiTheme="minorHAnsi" w:hAnsiTheme="minorHAnsi" w:cstheme="minorHAnsi"/>
        </w:rPr>
      </w:pPr>
    </w:p>
    <w:p w14:paraId="1AE83DB0" w14:textId="4D9CA335" w:rsidR="00724BEC" w:rsidRPr="005B0B08" w:rsidRDefault="008C7B4F" w:rsidP="00541496">
      <w:pPr>
        <w:pStyle w:val="PargrafodaLista"/>
        <w:ind w:left="0"/>
        <w:jc w:val="both"/>
        <w:rPr>
          <w:rFonts w:asciiTheme="minorHAnsi" w:hAnsiTheme="minorHAnsi" w:cstheme="minorHAnsi"/>
          <w:sz w:val="24"/>
          <w:szCs w:val="24"/>
        </w:rPr>
      </w:pPr>
      <w:r w:rsidRPr="005B0B08">
        <w:rPr>
          <w:rFonts w:asciiTheme="minorHAnsi" w:hAnsiTheme="minorHAnsi" w:cstheme="minorHAnsi"/>
          <w:sz w:val="24"/>
          <w:szCs w:val="24"/>
        </w:rPr>
        <w:t>O CODIP fornecido é representado por uma combinação alfanumérica que reflete as características do produto</w:t>
      </w:r>
      <w:r w:rsidR="005B0B08" w:rsidRPr="005B0B08">
        <w:rPr>
          <w:rFonts w:asciiTheme="minorHAnsi" w:hAnsiTheme="minorHAnsi" w:cstheme="minorHAnsi"/>
          <w:sz w:val="24"/>
          <w:szCs w:val="24"/>
        </w:rPr>
        <w:t>, conforme especificado abaixo</w:t>
      </w:r>
      <w:r w:rsidR="005B0B08">
        <w:rPr>
          <w:rFonts w:asciiTheme="minorHAnsi" w:hAnsiTheme="minorHAnsi" w:cstheme="minorHAnsi"/>
          <w:sz w:val="24"/>
          <w:szCs w:val="24"/>
        </w:rPr>
        <w:t>:</w:t>
      </w:r>
    </w:p>
    <w:p w14:paraId="70F10D41" w14:textId="77777777" w:rsidR="00433152" w:rsidRPr="004D4098" w:rsidRDefault="00433152" w:rsidP="00541496">
      <w:pPr>
        <w:pStyle w:val="PargrafodaLista"/>
        <w:ind w:left="0"/>
        <w:jc w:val="both"/>
        <w:rPr>
          <w:rFonts w:asciiTheme="minorHAnsi" w:hAnsiTheme="minorHAnsi" w:cstheme="minorHAnsi"/>
          <w:sz w:val="24"/>
          <w:szCs w:val="24"/>
        </w:rPr>
      </w:pPr>
    </w:p>
    <w:p w14:paraId="2E57DFC9" w14:textId="58C864A7" w:rsidR="00427211" w:rsidRPr="00427211" w:rsidRDefault="00427211" w:rsidP="00427211">
      <w:pPr>
        <w:pStyle w:val="PargrafodaLista"/>
        <w:rPr>
          <w:rFonts w:asciiTheme="minorHAnsi" w:hAnsiTheme="minorHAnsi" w:cstheme="minorHAnsi"/>
          <w:sz w:val="24"/>
          <w:szCs w:val="24"/>
        </w:rPr>
      </w:pPr>
      <w:r w:rsidRPr="00427211">
        <w:rPr>
          <w:rFonts w:asciiTheme="minorHAnsi" w:hAnsiTheme="minorHAnsi" w:cstheme="minorHAnsi"/>
          <w:sz w:val="24"/>
          <w:szCs w:val="24"/>
        </w:rPr>
        <w:t xml:space="preserve">Característica: </w:t>
      </w:r>
      <w:r w:rsidR="003F3AB2">
        <w:rPr>
          <w:rFonts w:asciiTheme="minorHAnsi" w:hAnsiTheme="minorHAnsi" w:cstheme="minorHAnsi"/>
          <w:sz w:val="24"/>
          <w:szCs w:val="24"/>
        </w:rPr>
        <w:t>Tipo de plastificante</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91"/>
        <w:gridCol w:w="5111"/>
      </w:tblGrid>
      <w:tr w:rsidR="000817ED" w:rsidRPr="00427211" w14:paraId="51ADC7E7" w14:textId="77777777" w:rsidTr="000817ED">
        <w:trPr>
          <w:trHeight w:val="284"/>
          <w:jc w:val="center"/>
        </w:trPr>
        <w:tc>
          <w:tcPr>
            <w:tcW w:w="4091" w:type="dxa"/>
            <w:tcBorders>
              <w:top w:val="single" w:sz="4" w:space="0" w:color="auto"/>
              <w:left w:val="single" w:sz="4" w:space="0" w:color="auto"/>
              <w:bottom w:val="single" w:sz="4" w:space="0" w:color="auto"/>
              <w:right w:val="single" w:sz="4" w:space="0" w:color="auto"/>
            </w:tcBorders>
            <w:noWrap/>
            <w:vAlign w:val="center"/>
            <w:hideMark/>
          </w:tcPr>
          <w:p w14:paraId="7C30DF9B" w14:textId="69414A29" w:rsidR="000817ED" w:rsidRPr="00474085" w:rsidRDefault="000817ED" w:rsidP="00474085">
            <w:pPr>
              <w:pStyle w:val="PargrafodaLista"/>
              <w:ind w:left="-90"/>
              <w:jc w:val="center"/>
              <w:rPr>
                <w:rFonts w:asciiTheme="minorHAnsi" w:hAnsiTheme="minorHAnsi" w:cstheme="minorHAnsi"/>
                <w:bCs/>
                <w:sz w:val="24"/>
                <w:szCs w:val="24"/>
              </w:rPr>
            </w:pPr>
            <w:r w:rsidRPr="00474085">
              <w:rPr>
                <w:rFonts w:asciiTheme="minorHAnsi" w:hAnsiTheme="minorHAnsi" w:cstheme="minorHAnsi"/>
                <w:bCs/>
                <w:snapToGrid/>
                <w:sz w:val="24"/>
                <w:szCs w:val="24"/>
              </w:rPr>
              <w:t>Especificação</w:t>
            </w:r>
          </w:p>
        </w:tc>
        <w:tc>
          <w:tcPr>
            <w:tcW w:w="5111" w:type="dxa"/>
            <w:tcBorders>
              <w:top w:val="single" w:sz="4" w:space="0" w:color="auto"/>
              <w:left w:val="single" w:sz="4" w:space="0" w:color="auto"/>
              <w:bottom w:val="single" w:sz="4" w:space="0" w:color="auto"/>
              <w:right w:val="single" w:sz="4" w:space="0" w:color="auto"/>
            </w:tcBorders>
            <w:noWrap/>
            <w:vAlign w:val="center"/>
            <w:hideMark/>
          </w:tcPr>
          <w:p w14:paraId="79FF4959" w14:textId="3AFA75FB" w:rsidR="000817ED" w:rsidRPr="00474085" w:rsidRDefault="00474085" w:rsidP="00474085">
            <w:pPr>
              <w:pStyle w:val="PargrafodaLista"/>
              <w:ind w:left="0"/>
              <w:jc w:val="center"/>
              <w:rPr>
                <w:rFonts w:asciiTheme="minorHAnsi" w:hAnsiTheme="minorHAnsi" w:cstheme="minorHAnsi"/>
                <w:bCs/>
                <w:sz w:val="24"/>
                <w:szCs w:val="24"/>
              </w:rPr>
            </w:pPr>
            <w:r>
              <w:rPr>
                <w:rFonts w:asciiTheme="minorHAnsi" w:hAnsiTheme="minorHAnsi" w:cstheme="minorHAnsi"/>
                <w:bCs/>
                <w:sz w:val="24"/>
                <w:szCs w:val="24"/>
              </w:rPr>
              <w:t>CODIP</w:t>
            </w:r>
          </w:p>
        </w:tc>
      </w:tr>
      <w:tr w:rsidR="000817ED" w:rsidRPr="00427211" w14:paraId="2E2CE20B" w14:textId="77777777" w:rsidTr="000817ED">
        <w:trPr>
          <w:trHeight w:val="284"/>
          <w:jc w:val="center"/>
        </w:trPr>
        <w:tc>
          <w:tcPr>
            <w:tcW w:w="4091" w:type="dxa"/>
            <w:tcBorders>
              <w:top w:val="single" w:sz="4" w:space="0" w:color="auto"/>
              <w:left w:val="single" w:sz="4" w:space="0" w:color="auto"/>
              <w:bottom w:val="single" w:sz="4" w:space="0" w:color="auto"/>
              <w:right w:val="single" w:sz="4" w:space="0" w:color="auto"/>
            </w:tcBorders>
            <w:noWrap/>
            <w:vAlign w:val="center"/>
          </w:tcPr>
          <w:p w14:paraId="12DACA67" w14:textId="7F7EF2D8" w:rsidR="000817ED" w:rsidRPr="00474085" w:rsidRDefault="000817ED" w:rsidP="00474085">
            <w:pPr>
              <w:pStyle w:val="PargrafodaLista"/>
              <w:ind w:left="-90"/>
              <w:jc w:val="center"/>
              <w:rPr>
                <w:rFonts w:asciiTheme="minorHAnsi" w:hAnsiTheme="minorHAnsi" w:cstheme="minorHAnsi"/>
                <w:sz w:val="24"/>
                <w:szCs w:val="24"/>
              </w:rPr>
            </w:pPr>
            <w:r w:rsidRPr="00474085">
              <w:rPr>
                <w:rFonts w:asciiTheme="minorHAnsi" w:hAnsiTheme="minorHAnsi" w:cstheme="minorHAnsi"/>
                <w:snapToGrid/>
                <w:sz w:val="24"/>
                <w:szCs w:val="24"/>
              </w:rPr>
              <w:t>DOP</w:t>
            </w:r>
          </w:p>
        </w:tc>
        <w:tc>
          <w:tcPr>
            <w:tcW w:w="5111" w:type="dxa"/>
            <w:tcBorders>
              <w:top w:val="single" w:sz="4" w:space="0" w:color="auto"/>
              <w:left w:val="single" w:sz="4" w:space="0" w:color="auto"/>
              <w:bottom w:val="single" w:sz="4" w:space="0" w:color="auto"/>
              <w:right w:val="single" w:sz="4" w:space="0" w:color="auto"/>
            </w:tcBorders>
            <w:noWrap/>
            <w:vAlign w:val="center"/>
          </w:tcPr>
          <w:p w14:paraId="6E9390F4" w14:textId="44374C45" w:rsidR="000817ED" w:rsidRPr="00474085" w:rsidRDefault="000817ED" w:rsidP="00474085">
            <w:pPr>
              <w:pStyle w:val="PargrafodaLista"/>
              <w:ind w:left="0"/>
              <w:jc w:val="center"/>
              <w:rPr>
                <w:rFonts w:asciiTheme="minorHAnsi" w:hAnsiTheme="minorHAnsi" w:cstheme="minorHAnsi"/>
                <w:b/>
                <w:sz w:val="24"/>
                <w:szCs w:val="24"/>
              </w:rPr>
            </w:pPr>
            <w:r w:rsidRPr="00474085">
              <w:rPr>
                <w:rFonts w:asciiTheme="minorHAnsi" w:hAnsiTheme="minorHAnsi" w:cstheme="minorHAnsi"/>
                <w:snapToGrid/>
                <w:sz w:val="24"/>
                <w:szCs w:val="24"/>
              </w:rPr>
              <w:t>A1</w:t>
            </w:r>
          </w:p>
        </w:tc>
      </w:tr>
      <w:tr w:rsidR="000817ED" w:rsidRPr="00427211" w14:paraId="61C9CCF4" w14:textId="77777777" w:rsidTr="000817ED">
        <w:trPr>
          <w:trHeight w:val="284"/>
          <w:jc w:val="center"/>
        </w:trPr>
        <w:tc>
          <w:tcPr>
            <w:tcW w:w="4091" w:type="dxa"/>
            <w:tcBorders>
              <w:top w:val="single" w:sz="4" w:space="0" w:color="auto"/>
              <w:left w:val="single" w:sz="4" w:space="0" w:color="auto"/>
              <w:bottom w:val="single" w:sz="4" w:space="0" w:color="auto"/>
              <w:right w:val="single" w:sz="4" w:space="0" w:color="auto"/>
            </w:tcBorders>
            <w:noWrap/>
            <w:vAlign w:val="center"/>
          </w:tcPr>
          <w:p w14:paraId="0AE88E26" w14:textId="1875BA07" w:rsidR="000817ED" w:rsidRPr="00474085" w:rsidRDefault="000817ED" w:rsidP="00474085">
            <w:pPr>
              <w:pStyle w:val="PargrafodaLista"/>
              <w:ind w:left="-90"/>
              <w:jc w:val="center"/>
              <w:rPr>
                <w:rFonts w:asciiTheme="minorHAnsi" w:hAnsiTheme="minorHAnsi" w:cstheme="minorHAnsi"/>
                <w:sz w:val="24"/>
                <w:szCs w:val="24"/>
              </w:rPr>
            </w:pPr>
            <w:r w:rsidRPr="00474085">
              <w:rPr>
                <w:rFonts w:asciiTheme="minorHAnsi" w:hAnsiTheme="minorHAnsi" w:cstheme="minorHAnsi"/>
                <w:snapToGrid/>
                <w:sz w:val="24"/>
                <w:szCs w:val="24"/>
              </w:rPr>
              <w:t>DINP</w:t>
            </w:r>
          </w:p>
        </w:tc>
        <w:tc>
          <w:tcPr>
            <w:tcW w:w="5111" w:type="dxa"/>
            <w:tcBorders>
              <w:top w:val="single" w:sz="4" w:space="0" w:color="auto"/>
              <w:left w:val="single" w:sz="4" w:space="0" w:color="auto"/>
              <w:bottom w:val="single" w:sz="4" w:space="0" w:color="auto"/>
              <w:right w:val="single" w:sz="4" w:space="0" w:color="auto"/>
            </w:tcBorders>
            <w:noWrap/>
            <w:vAlign w:val="center"/>
          </w:tcPr>
          <w:p w14:paraId="16A20C97" w14:textId="776E528A" w:rsidR="000817ED" w:rsidRPr="00474085" w:rsidRDefault="000817ED" w:rsidP="00474085">
            <w:pPr>
              <w:pStyle w:val="PargrafodaLista"/>
              <w:ind w:left="0"/>
              <w:jc w:val="center"/>
              <w:rPr>
                <w:rFonts w:asciiTheme="minorHAnsi" w:hAnsiTheme="minorHAnsi" w:cstheme="minorHAnsi"/>
                <w:b/>
                <w:sz w:val="24"/>
                <w:szCs w:val="24"/>
              </w:rPr>
            </w:pPr>
            <w:r w:rsidRPr="00474085">
              <w:rPr>
                <w:rFonts w:asciiTheme="minorHAnsi" w:hAnsiTheme="minorHAnsi" w:cstheme="minorHAnsi"/>
                <w:snapToGrid/>
                <w:sz w:val="24"/>
                <w:szCs w:val="24"/>
              </w:rPr>
              <w:t>A2</w:t>
            </w:r>
          </w:p>
        </w:tc>
      </w:tr>
      <w:tr w:rsidR="000817ED" w:rsidRPr="00427211" w14:paraId="0ECEC2B8" w14:textId="77777777" w:rsidTr="000817ED">
        <w:trPr>
          <w:trHeight w:val="284"/>
          <w:jc w:val="center"/>
        </w:trPr>
        <w:tc>
          <w:tcPr>
            <w:tcW w:w="4091" w:type="dxa"/>
            <w:tcBorders>
              <w:top w:val="single" w:sz="4" w:space="0" w:color="auto"/>
              <w:left w:val="single" w:sz="4" w:space="0" w:color="auto"/>
              <w:bottom w:val="single" w:sz="4" w:space="0" w:color="auto"/>
              <w:right w:val="single" w:sz="4" w:space="0" w:color="auto"/>
            </w:tcBorders>
            <w:noWrap/>
            <w:vAlign w:val="center"/>
          </w:tcPr>
          <w:p w14:paraId="15C88D27" w14:textId="5E617A95" w:rsidR="000817ED" w:rsidRPr="00474085" w:rsidRDefault="000817ED" w:rsidP="00474085">
            <w:pPr>
              <w:pStyle w:val="PargrafodaLista"/>
              <w:ind w:left="-90"/>
              <w:jc w:val="center"/>
              <w:rPr>
                <w:rFonts w:asciiTheme="minorHAnsi" w:hAnsiTheme="minorHAnsi" w:cstheme="minorHAnsi"/>
                <w:sz w:val="24"/>
                <w:szCs w:val="24"/>
              </w:rPr>
            </w:pPr>
            <w:r w:rsidRPr="00474085">
              <w:rPr>
                <w:rFonts w:asciiTheme="minorHAnsi" w:hAnsiTheme="minorHAnsi" w:cstheme="minorHAnsi"/>
                <w:snapToGrid/>
                <w:sz w:val="24"/>
                <w:szCs w:val="24"/>
              </w:rPr>
              <w:t>DOTP</w:t>
            </w:r>
          </w:p>
        </w:tc>
        <w:tc>
          <w:tcPr>
            <w:tcW w:w="5111" w:type="dxa"/>
            <w:tcBorders>
              <w:top w:val="single" w:sz="4" w:space="0" w:color="auto"/>
              <w:left w:val="single" w:sz="4" w:space="0" w:color="auto"/>
              <w:bottom w:val="single" w:sz="4" w:space="0" w:color="auto"/>
              <w:right w:val="single" w:sz="4" w:space="0" w:color="auto"/>
            </w:tcBorders>
            <w:noWrap/>
            <w:vAlign w:val="center"/>
          </w:tcPr>
          <w:p w14:paraId="49DBC2D8" w14:textId="5CA8891C" w:rsidR="000817ED" w:rsidRPr="00474085" w:rsidRDefault="000817ED" w:rsidP="00474085">
            <w:pPr>
              <w:pStyle w:val="PargrafodaLista"/>
              <w:ind w:left="0"/>
              <w:jc w:val="center"/>
              <w:rPr>
                <w:rFonts w:asciiTheme="minorHAnsi" w:hAnsiTheme="minorHAnsi" w:cstheme="minorHAnsi"/>
                <w:b/>
                <w:sz w:val="24"/>
                <w:szCs w:val="24"/>
              </w:rPr>
            </w:pPr>
            <w:r w:rsidRPr="00474085">
              <w:rPr>
                <w:rFonts w:asciiTheme="minorHAnsi" w:hAnsiTheme="minorHAnsi" w:cstheme="minorHAnsi"/>
                <w:snapToGrid/>
                <w:sz w:val="24"/>
                <w:szCs w:val="24"/>
              </w:rPr>
              <w:t>A3</w:t>
            </w:r>
          </w:p>
        </w:tc>
      </w:tr>
    </w:tbl>
    <w:p w14:paraId="6F50C5C0" w14:textId="77777777" w:rsidR="00170D19" w:rsidRDefault="00170D19" w:rsidP="00541496">
      <w:pPr>
        <w:pStyle w:val="PargrafodaLista"/>
        <w:ind w:left="0"/>
        <w:jc w:val="both"/>
        <w:rPr>
          <w:rFonts w:asciiTheme="minorHAnsi" w:hAnsiTheme="minorHAnsi" w:cstheme="minorHAnsi"/>
          <w:sz w:val="24"/>
          <w:szCs w:val="24"/>
        </w:rPr>
      </w:pPr>
    </w:p>
    <w:p w14:paraId="6058BF75" w14:textId="77777777" w:rsidR="00724BEC" w:rsidRPr="00B951D4" w:rsidRDefault="00724BEC" w:rsidP="00F67B58">
      <w:pPr>
        <w:tabs>
          <w:tab w:val="left" w:pos="709"/>
        </w:tabs>
        <w:jc w:val="both"/>
        <w:rPr>
          <w:rFonts w:asciiTheme="minorHAnsi" w:hAnsiTheme="minorHAnsi" w:cstheme="minorHAnsi"/>
        </w:rPr>
      </w:pPr>
    </w:p>
    <w:p w14:paraId="777816FA" w14:textId="77777777" w:rsidR="00F67B58" w:rsidRPr="00B951D4" w:rsidRDefault="00F67B58" w:rsidP="00B54C1E">
      <w:pPr>
        <w:pStyle w:val="Ttulo2"/>
        <w:keepLines/>
        <w:widowControl/>
        <w:jc w:val="left"/>
        <w:rPr>
          <w:rFonts w:asciiTheme="minorHAnsi" w:hAnsiTheme="minorHAnsi" w:cstheme="minorHAnsi"/>
        </w:rPr>
      </w:pPr>
      <w:bookmarkStart w:id="18" w:name="_Toc340425365"/>
      <w:r w:rsidRPr="00B951D4">
        <w:rPr>
          <w:rFonts w:asciiTheme="minorHAnsi" w:hAnsiTheme="minorHAnsi" w:cstheme="minorHAnsi"/>
          <w:bCs/>
        </w:rPr>
        <w:t>6.</w:t>
      </w:r>
      <w:r w:rsidRPr="00B951D4">
        <w:rPr>
          <w:rFonts w:asciiTheme="minorHAnsi" w:hAnsiTheme="minorHAnsi" w:cstheme="minorHAnsi"/>
          <w:bCs/>
        </w:rPr>
        <w:tab/>
      </w:r>
      <w:r w:rsidRPr="00B951D4">
        <w:rPr>
          <w:rFonts w:asciiTheme="minorHAnsi" w:hAnsiTheme="minorHAnsi" w:cstheme="minorHAnsi"/>
        </w:rPr>
        <w:t>Processo Produtivo</w:t>
      </w:r>
      <w:bookmarkEnd w:id="18"/>
      <w:r w:rsidRPr="00B951D4">
        <w:rPr>
          <w:rFonts w:asciiTheme="minorHAnsi" w:hAnsiTheme="minorHAnsi" w:cstheme="minorHAnsi"/>
        </w:rPr>
        <w:t xml:space="preserve"> </w:t>
      </w:r>
    </w:p>
    <w:p w14:paraId="55165A6C" w14:textId="77777777" w:rsidR="00F67B58" w:rsidRPr="00B951D4" w:rsidRDefault="00F67B58" w:rsidP="00F67B58">
      <w:pPr>
        <w:widowControl/>
        <w:jc w:val="both"/>
        <w:rPr>
          <w:rFonts w:asciiTheme="minorHAnsi" w:hAnsiTheme="minorHAnsi" w:cstheme="minorHAnsi"/>
          <w:caps/>
          <w:sz w:val="24"/>
          <w:szCs w:val="24"/>
        </w:rPr>
      </w:pPr>
    </w:p>
    <w:p w14:paraId="5597C6C3"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6.1.</w:t>
      </w:r>
      <w:r w:rsidRPr="00B951D4">
        <w:rPr>
          <w:rFonts w:asciiTheme="minorHAnsi" w:hAnsiTheme="minorHAnsi" w:cstheme="minorHAnsi"/>
          <w:b/>
          <w:sz w:val="24"/>
          <w:szCs w:val="24"/>
        </w:rPr>
        <w:tab/>
        <w:t>Processo Produtivo Geral</w:t>
      </w:r>
    </w:p>
    <w:p w14:paraId="3AB10566" w14:textId="77777777" w:rsidR="00F67B58" w:rsidRPr="00B951D4" w:rsidRDefault="00F67B58" w:rsidP="00F67B58">
      <w:pPr>
        <w:jc w:val="both"/>
        <w:rPr>
          <w:rFonts w:asciiTheme="minorHAnsi" w:hAnsiTheme="minorHAnsi" w:cstheme="minorHAnsi"/>
          <w:sz w:val="24"/>
          <w:szCs w:val="24"/>
        </w:rPr>
      </w:pPr>
    </w:p>
    <w:p w14:paraId="3428FCBC"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6.1.1.</w:t>
      </w:r>
      <w:r w:rsidRPr="00B951D4">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B951D4" w:rsidRDefault="00F67B58" w:rsidP="00F67B58">
      <w:pPr>
        <w:jc w:val="both"/>
        <w:rPr>
          <w:rFonts w:asciiTheme="minorHAnsi" w:hAnsiTheme="minorHAnsi" w:cstheme="minorHAnsi"/>
          <w:sz w:val="24"/>
          <w:szCs w:val="24"/>
        </w:rPr>
      </w:pPr>
    </w:p>
    <w:p w14:paraId="4B5BEBC6"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6.1.2</w:t>
      </w:r>
      <w:r w:rsidRPr="00B951D4">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B951D4" w:rsidRDefault="00F67B58" w:rsidP="00F67B58">
      <w:pPr>
        <w:jc w:val="both"/>
        <w:rPr>
          <w:rFonts w:asciiTheme="minorHAnsi" w:hAnsiTheme="minorHAnsi" w:cstheme="minorHAnsi"/>
          <w:sz w:val="24"/>
          <w:szCs w:val="24"/>
        </w:rPr>
      </w:pPr>
    </w:p>
    <w:p w14:paraId="2527D533"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6.1.3.</w:t>
      </w:r>
      <w:r w:rsidRPr="00B951D4">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B951D4" w:rsidRDefault="00F67B58" w:rsidP="00F67B58">
      <w:pPr>
        <w:jc w:val="both"/>
        <w:rPr>
          <w:rFonts w:asciiTheme="minorHAnsi" w:hAnsiTheme="minorHAnsi" w:cstheme="minorHAnsi"/>
          <w:sz w:val="24"/>
          <w:szCs w:val="24"/>
        </w:rPr>
      </w:pPr>
    </w:p>
    <w:p w14:paraId="77867BD5"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6.1.4.</w:t>
      </w:r>
      <w:r w:rsidRPr="00B951D4">
        <w:rPr>
          <w:rFonts w:asciiTheme="minorHAnsi" w:hAnsiTheme="minorHAnsi" w:cstheme="minorHAnsi"/>
          <w:sz w:val="24"/>
          <w:szCs w:val="24"/>
        </w:rPr>
        <w:tab/>
      </w:r>
      <w:r w:rsidRPr="00B951D4">
        <w:rPr>
          <w:rFonts w:asciiTheme="minorHAnsi" w:hAnsiTheme="minorHAnsi" w:cstheme="minorHAnsi"/>
          <w:sz w:val="24"/>
        </w:rPr>
        <w:t xml:space="preserve"> </w:t>
      </w:r>
      <w:r w:rsidRPr="00B951D4">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B951D4" w:rsidRDefault="00F67B58" w:rsidP="00F67B58">
      <w:pPr>
        <w:ind w:left="4"/>
        <w:jc w:val="both"/>
        <w:rPr>
          <w:rFonts w:asciiTheme="minorHAnsi" w:hAnsiTheme="minorHAnsi" w:cstheme="minorHAnsi"/>
          <w:sz w:val="24"/>
          <w:szCs w:val="24"/>
        </w:rPr>
      </w:pPr>
      <w:r w:rsidRPr="00B951D4">
        <w:rPr>
          <w:rFonts w:asciiTheme="minorHAnsi" w:hAnsiTheme="minorHAnsi" w:cstheme="minorHAnsi"/>
          <w:sz w:val="24"/>
        </w:rPr>
        <w:t xml:space="preserve"> </w:t>
      </w:r>
    </w:p>
    <w:p w14:paraId="0A044BBE"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6.1.5.</w:t>
      </w:r>
      <w:r w:rsidRPr="00B951D4">
        <w:rPr>
          <w:rFonts w:asciiTheme="minorHAnsi" w:hAnsiTheme="minorHAnsi" w:cstheme="minorHAnsi"/>
          <w:sz w:val="24"/>
          <w:szCs w:val="24"/>
        </w:rPr>
        <w:tab/>
        <w:t>Informar se a empresa realiza serviço de industrialização para terceiros (</w:t>
      </w:r>
      <w:r w:rsidRPr="00B951D4">
        <w:rPr>
          <w:rFonts w:asciiTheme="minorHAnsi" w:hAnsiTheme="minorHAnsi" w:cstheme="minorHAnsi"/>
          <w:b/>
          <w:sz w:val="24"/>
          <w:szCs w:val="24"/>
        </w:rPr>
        <w:t>tolling</w:t>
      </w:r>
      <w:r w:rsidRPr="00B951D4">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B951D4" w:rsidRDefault="00F67B58" w:rsidP="00F67B58">
      <w:pPr>
        <w:ind w:left="4"/>
        <w:jc w:val="both"/>
        <w:rPr>
          <w:rFonts w:asciiTheme="minorHAnsi" w:hAnsiTheme="minorHAnsi" w:cstheme="minorHAnsi"/>
          <w:sz w:val="24"/>
          <w:szCs w:val="24"/>
        </w:rPr>
      </w:pPr>
    </w:p>
    <w:p w14:paraId="12246D24" w14:textId="77777777" w:rsidR="00F67B58" w:rsidRPr="00B951D4" w:rsidRDefault="00F67B58" w:rsidP="00F67B58">
      <w:pPr>
        <w:ind w:left="4"/>
        <w:jc w:val="both"/>
        <w:rPr>
          <w:rFonts w:asciiTheme="minorHAnsi" w:hAnsiTheme="minorHAnsi" w:cstheme="minorHAnsi"/>
          <w:sz w:val="24"/>
          <w:szCs w:val="24"/>
        </w:rPr>
      </w:pPr>
      <w:r w:rsidRPr="00B951D4">
        <w:rPr>
          <w:rFonts w:asciiTheme="minorHAnsi" w:hAnsiTheme="minorHAnsi" w:cstheme="minorHAnsi"/>
          <w:sz w:val="24"/>
          <w:szCs w:val="24"/>
        </w:rPr>
        <w:t>6.1.6.</w:t>
      </w:r>
      <w:r w:rsidRPr="00B951D4">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B951D4" w:rsidRDefault="00F67B58" w:rsidP="00F67B58">
      <w:pPr>
        <w:ind w:left="4"/>
        <w:jc w:val="both"/>
        <w:rPr>
          <w:rFonts w:asciiTheme="minorHAnsi" w:hAnsiTheme="minorHAnsi" w:cstheme="minorHAnsi"/>
          <w:sz w:val="24"/>
          <w:szCs w:val="24"/>
        </w:rPr>
      </w:pPr>
    </w:p>
    <w:p w14:paraId="19BB7F34" w14:textId="77777777" w:rsidR="00F67B58" w:rsidRPr="00B951D4" w:rsidRDefault="00F67B58" w:rsidP="00F67B58">
      <w:pPr>
        <w:ind w:left="4"/>
        <w:jc w:val="both"/>
        <w:rPr>
          <w:rFonts w:asciiTheme="minorHAnsi" w:hAnsiTheme="minorHAnsi" w:cstheme="minorHAnsi"/>
          <w:sz w:val="24"/>
          <w:szCs w:val="24"/>
        </w:rPr>
      </w:pPr>
      <w:r w:rsidRPr="00B951D4">
        <w:rPr>
          <w:rFonts w:asciiTheme="minorHAnsi" w:hAnsiTheme="minorHAnsi" w:cstheme="minorHAnsi"/>
          <w:sz w:val="24"/>
          <w:szCs w:val="24"/>
        </w:rPr>
        <w:t>6.1.7.</w:t>
      </w:r>
      <w:r w:rsidRPr="00B951D4">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B951D4" w:rsidRDefault="00F67B58" w:rsidP="00F67B58">
      <w:pPr>
        <w:ind w:left="4"/>
        <w:jc w:val="both"/>
        <w:rPr>
          <w:rFonts w:asciiTheme="minorHAnsi" w:hAnsiTheme="minorHAnsi" w:cstheme="minorHAnsi"/>
          <w:sz w:val="24"/>
          <w:szCs w:val="24"/>
        </w:rPr>
      </w:pPr>
    </w:p>
    <w:p w14:paraId="615F409B" w14:textId="77777777" w:rsidR="00F67B58" w:rsidRPr="00B951D4" w:rsidRDefault="00F67B58" w:rsidP="00F67B58">
      <w:pPr>
        <w:ind w:left="4"/>
        <w:jc w:val="both"/>
        <w:rPr>
          <w:rFonts w:asciiTheme="minorHAnsi" w:hAnsiTheme="minorHAnsi" w:cstheme="minorHAnsi"/>
          <w:sz w:val="24"/>
          <w:szCs w:val="24"/>
        </w:rPr>
      </w:pPr>
      <w:r w:rsidRPr="00B951D4">
        <w:rPr>
          <w:rFonts w:asciiTheme="minorHAnsi" w:hAnsiTheme="minorHAnsi" w:cstheme="minorHAnsi"/>
          <w:sz w:val="24"/>
          <w:szCs w:val="24"/>
        </w:rPr>
        <w:t>6.1.8.</w:t>
      </w:r>
      <w:r w:rsidRPr="00B951D4">
        <w:rPr>
          <w:rFonts w:asciiTheme="minorHAnsi" w:hAnsiTheme="minorHAnsi" w:cstheme="minorHAnsi"/>
          <w:sz w:val="24"/>
          <w:szCs w:val="24"/>
        </w:rPr>
        <w:tab/>
        <w:t xml:space="preserve">Informar se há outros produtos fabricados pela empresa. </w:t>
      </w:r>
    </w:p>
    <w:p w14:paraId="1E3E7711" w14:textId="77777777" w:rsidR="00F67B58" w:rsidRPr="00B951D4" w:rsidRDefault="00F67B58" w:rsidP="00F67B58">
      <w:pPr>
        <w:ind w:left="4"/>
        <w:jc w:val="both"/>
        <w:rPr>
          <w:rFonts w:asciiTheme="minorHAnsi" w:hAnsiTheme="minorHAnsi" w:cstheme="minorHAnsi"/>
          <w:sz w:val="24"/>
          <w:szCs w:val="24"/>
        </w:rPr>
      </w:pPr>
    </w:p>
    <w:p w14:paraId="5D6A8B36" w14:textId="77777777" w:rsidR="00F67B58" w:rsidRPr="00B951D4" w:rsidRDefault="00F67B58" w:rsidP="00F67B58">
      <w:pPr>
        <w:ind w:left="4"/>
        <w:jc w:val="both"/>
        <w:rPr>
          <w:rFonts w:asciiTheme="minorHAnsi" w:hAnsiTheme="minorHAnsi" w:cstheme="minorHAnsi"/>
          <w:sz w:val="24"/>
          <w:szCs w:val="24"/>
        </w:rPr>
      </w:pPr>
      <w:r w:rsidRPr="00B951D4">
        <w:rPr>
          <w:rFonts w:asciiTheme="minorHAnsi" w:hAnsiTheme="minorHAnsi" w:cstheme="minorHAnsi"/>
          <w:sz w:val="24"/>
          <w:szCs w:val="24"/>
        </w:rPr>
        <w:t>6.1.9.</w:t>
      </w:r>
      <w:r w:rsidRPr="00B951D4">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B951D4" w:rsidRDefault="00F67B58" w:rsidP="00F67B58">
      <w:pPr>
        <w:ind w:left="4"/>
        <w:jc w:val="both"/>
        <w:rPr>
          <w:rFonts w:asciiTheme="minorHAnsi" w:hAnsiTheme="minorHAnsi" w:cstheme="minorHAnsi"/>
          <w:sz w:val="24"/>
          <w:szCs w:val="24"/>
        </w:rPr>
      </w:pPr>
    </w:p>
    <w:p w14:paraId="435E8ED5" w14:textId="670B4852" w:rsidR="00F67B58" w:rsidRPr="00B951D4" w:rsidRDefault="00F67B58" w:rsidP="00F67B58">
      <w:pPr>
        <w:ind w:left="4"/>
        <w:jc w:val="both"/>
        <w:rPr>
          <w:rFonts w:asciiTheme="minorHAnsi" w:hAnsiTheme="minorHAnsi" w:cstheme="minorHAnsi"/>
          <w:sz w:val="24"/>
          <w:szCs w:val="24"/>
        </w:rPr>
      </w:pPr>
      <w:r w:rsidRPr="00B951D4">
        <w:rPr>
          <w:rFonts w:asciiTheme="minorHAnsi" w:hAnsiTheme="minorHAnsi" w:cstheme="minorHAnsi"/>
          <w:sz w:val="24"/>
          <w:szCs w:val="24"/>
        </w:rPr>
        <w:t>6.1.10.</w:t>
      </w:r>
      <w:r w:rsidRPr="00B951D4">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B951D4" w:rsidRDefault="0047775F" w:rsidP="00F67B58">
      <w:pPr>
        <w:ind w:left="4"/>
        <w:jc w:val="both"/>
        <w:rPr>
          <w:rFonts w:asciiTheme="minorHAnsi" w:hAnsiTheme="minorHAnsi" w:cstheme="minorHAnsi"/>
          <w:sz w:val="24"/>
          <w:szCs w:val="24"/>
        </w:rPr>
      </w:pPr>
    </w:p>
    <w:p w14:paraId="69B5FA89" w14:textId="77777777" w:rsidR="0047775F" w:rsidRPr="00B951D4" w:rsidRDefault="0047775F" w:rsidP="0047775F">
      <w:pPr>
        <w:ind w:left="4"/>
        <w:jc w:val="both"/>
        <w:rPr>
          <w:rFonts w:asciiTheme="minorHAnsi" w:hAnsiTheme="minorHAnsi" w:cstheme="minorHAnsi"/>
          <w:sz w:val="24"/>
          <w:szCs w:val="24"/>
        </w:rPr>
      </w:pPr>
      <w:r w:rsidRPr="00B951D4">
        <w:rPr>
          <w:rFonts w:asciiTheme="minorHAnsi" w:hAnsiTheme="minorHAnsi" w:cstheme="minorHAnsi"/>
          <w:sz w:val="24"/>
          <w:szCs w:val="24"/>
        </w:rPr>
        <w:t>6.1.11.</w:t>
      </w:r>
      <w:r w:rsidRPr="00B951D4">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B951D4" w:rsidRDefault="0047775F" w:rsidP="0047775F">
      <w:pPr>
        <w:widowControl/>
        <w:numPr>
          <w:ilvl w:val="0"/>
          <w:numId w:val="19"/>
        </w:numPr>
        <w:snapToGrid w:val="0"/>
        <w:spacing w:line="276" w:lineRule="auto"/>
        <w:ind w:left="1776"/>
        <w:contextualSpacing/>
        <w:jc w:val="both"/>
        <w:rPr>
          <w:rFonts w:asciiTheme="minorHAnsi" w:hAnsiTheme="minorHAnsi" w:cstheme="minorHAnsi"/>
          <w:sz w:val="24"/>
          <w:szCs w:val="24"/>
        </w:rPr>
      </w:pPr>
      <w:r w:rsidRPr="00B951D4">
        <w:rPr>
          <w:rFonts w:asciiTheme="minorHAnsi" w:hAnsiTheme="minorHAnsi" w:cstheme="minorHAnsi"/>
          <w:b/>
          <w:bCs/>
          <w:sz w:val="24"/>
          <w:szCs w:val="24"/>
        </w:rPr>
        <w:t>Capacidade nominal</w:t>
      </w:r>
      <w:r w:rsidRPr="00B951D4">
        <w:rPr>
          <w:rFonts w:asciiTheme="minorHAnsi" w:hAnsiTheme="minorHAnsi" w:cstheme="minorHAnsi"/>
          <w:sz w:val="24"/>
          <w:szCs w:val="24"/>
        </w:rPr>
        <w:t xml:space="preserve">: é a quantidade máxima que um sistema produtivo pode produzir ininterruptamente desconsiderando as perdas e considerando todos os </w:t>
      </w:r>
      <w:r w:rsidRPr="00B951D4">
        <w:rPr>
          <w:rFonts w:asciiTheme="minorHAnsi" w:hAnsiTheme="minorHAnsi" w:cstheme="minorHAnsi"/>
          <w:sz w:val="24"/>
          <w:szCs w:val="24"/>
        </w:rPr>
        <w:lastRenderedPageBreak/>
        <w:t xml:space="preserve">equipamentos da empresa, inclusive aqueles que não estão em uso no momento. Portanto, é a capacidade produtiva obtida numa jornada de trabalho de 24 horas, </w:t>
      </w:r>
      <w:r w:rsidRPr="00B951D4">
        <w:rPr>
          <w:rFonts w:asciiTheme="minorHAnsi" w:hAnsiTheme="minorHAnsi" w:cstheme="minorHAnsi"/>
          <w:sz w:val="24"/>
          <w:szCs w:val="24"/>
          <w:u w:val="single"/>
        </w:rPr>
        <w:t>em 365 dias do ano</w:t>
      </w:r>
      <w:r w:rsidRPr="00B951D4">
        <w:rPr>
          <w:rFonts w:asciiTheme="minorHAnsi" w:hAnsiTheme="minorHAnsi" w:cstheme="minorHAnsi"/>
          <w:sz w:val="24"/>
          <w:szCs w:val="24"/>
        </w:rPr>
        <w:t xml:space="preserve">, ignorando as perdas de eficiência decorrentes das paradas para manutenção, </w:t>
      </w:r>
      <w:r w:rsidRPr="00B951D4">
        <w:rPr>
          <w:rFonts w:asciiTheme="minorHAnsi" w:hAnsiTheme="minorHAnsi" w:cstheme="minorHAnsi"/>
          <w:i/>
          <w:iCs/>
          <w:sz w:val="24"/>
          <w:szCs w:val="24"/>
        </w:rPr>
        <w:t>setups</w:t>
      </w:r>
      <w:r w:rsidRPr="00B951D4">
        <w:rPr>
          <w:rFonts w:asciiTheme="minorHAnsi" w:hAnsiTheme="minorHAnsi" w:cstheme="minorHAnsi"/>
          <w:sz w:val="24"/>
          <w:szCs w:val="24"/>
        </w:rPr>
        <w:t xml:space="preserve"> e perdas decorrentes de erros de programação da produção e de falta de insumos.</w:t>
      </w:r>
    </w:p>
    <w:p w14:paraId="4D8D51C5" w14:textId="77777777" w:rsidR="0047775F" w:rsidRPr="00B951D4" w:rsidRDefault="0047775F" w:rsidP="0047775F">
      <w:pPr>
        <w:widowControl/>
        <w:numPr>
          <w:ilvl w:val="0"/>
          <w:numId w:val="19"/>
        </w:numPr>
        <w:snapToGrid w:val="0"/>
        <w:spacing w:line="276" w:lineRule="auto"/>
        <w:ind w:left="1776"/>
        <w:contextualSpacing/>
        <w:jc w:val="both"/>
        <w:rPr>
          <w:rFonts w:asciiTheme="minorHAnsi" w:hAnsiTheme="minorHAnsi" w:cstheme="minorHAnsi"/>
          <w:sz w:val="24"/>
          <w:szCs w:val="24"/>
        </w:rPr>
      </w:pPr>
      <w:r w:rsidRPr="00B951D4">
        <w:rPr>
          <w:rFonts w:asciiTheme="minorHAnsi" w:hAnsiTheme="minorHAnsi" w:cstheme="minorHAnsi"/>
          <w:b/>
          <w:bCs/>
          <w:sz w:val="24"/>
          <w:szCs w:val="24"/>
        </w:rPr>
        <w:t>Capacidade Efetiva</w:t>
      </w:r>
      <w:r w:rsidRPr="00B951D4">
        <w:rPr>
          <w:rFonts w:asciiTheme="minorHAnsi" w:hAnsiTheme="minorHAnsi" w:cstheme="minorHAnsi"/>
          <w:sz w:val="24"/>
          <w:szCs w:val="24"/>
        </w:rPr>
        <w:t xml:space="preserve">: refere-se à capacidade máxima de produção da empresa numa jornada de trabalho normal de operação e em condições realistas de trabalho, consideradas as </w:t>
      </w:r>
      <w:r w:rsidRPr="00B951D4">
        <w:rPr>
          <w:rFonts w:asciiTheme="minorHAnsi" w:hAnsiTheme="minorHAnsi" w:cstheme="minorHAnsi"/>
          <w:sz w:val="24"/>
          <w:szCs w:val="24"/>
          <w:u w:val="single"/>
        </w:rPr>
        <w:t>perdas planejadas</w:t>
      </w:r>
      <w:r w:rsidRPr="00B951D4">
        <w:rPr>
          <w:rFonts w:asciiTheme="minorHAnsi" w:hAnsiTheme="minorHAnsi" w:cstheme="minorHAnsi"/>
          <w:sz w:val="24"/>
          <w:szCs w:val="24"/>
        </w:rPr>
        <w:t xml:space="preserve"> dessa capacidade. Assim, para </w:t>
      </w:r>
      <w:r w:rsidRPr="00B951D4">
        <w:rPr>
          <w:rFonts w:asciiTheme="minorHAnsi" w:hAnsiTheme="minorHAnsi" w:cstheme="minorHAnsi"/>
          <w:b/>
          <w:bCs/>
          <w:sz w:val="24"/>
          <w:szCs w:val="24"/>
        </w:rPr>
        <w:t>cálculo da capacidade instalada efetiva</w:t>
      </w:r>
      <w:r w:rsidRPr="00B951D4">
        <w:rPr>
          <w:rFonts w:asciiTheme="minorHAnsi" w:hAnsiTheme="minorHAnsi" w:cstheme="minorHAnsi"/>
          <w:sz w:val="24"/>
          <w:szCs w:val="24"/>
        </w:rPr>
        <w:t>, recomenda-se que sejam considerados:</w:t>
      </w:r>
    </w:p>
    <w:p w14:paraId="4186D0E7" w14:textId="77777777" w:rsidR="0047775F" w:rsidRPr="00B951D4" w:rsidRDefault="0047775F" w:rsidP="0047775F">
      <w:pPr>
        <w:widowControl/>
        <w:numPr>
          <w:ilvl w:val="3"/>
          <w:numId w:val="33"/>
        </w:numPr>
        <w:snapToGrid w:val="0"/>
        <w:spacing w:line="276" w:lineRule="auto"/>
        <w:jc w:val="both"/>
        <w:rPr>
          <w:rFonts w:asciiTheme="minorHAnsi" w:hAnsiTheme="minorHAnsi" w:cstheme="minorHAnsi"/>
          <w:sz w:val="24"/>
          <w:szCs w:val="24"/>
        </w:rPr>
      </w:pPr>
      <w:r w:rsidRPr="00B951D4">
        <w:rPr>
          <w:rFonts w:asciiTheme="minorHAnsi" w:hAnsiTheme="minorHAnsi" w:cstheme="minorHAnsi"/>
          <w:sz w:val="24"/>
          <w:szCs w:val="24"/>
        </w:rPr>
        <w:t>número de turnos e horas normais de operação da planta;</w:t>
      </w:r>
    </w:p>
    <w:p w14:paraId="6C08FBB1" w14:textId="77777777" w:rsidR="0047775F" w:rsidRPr="00B951D4" w:rsidRDefault="0047775F" w:rsidP="0047775F">
      <w:pPr>
        <w:widowControl/>
        <w:numPr>
          <w:ilvl w:val="3"/>
          <w:numId w:val="33"/>
        </w:numPr>
        <w:snapToGrid w:val="0"/>
        <w:spacing w:line="276" w:lineRule="auto"/>
        <w:jc w:val="both"/>
        <w:rPr>
          <w:rFonts w:asciiTheme="minorHAnsi" w:hAnsiTheme="minorHAnsi" w:cstheme="minorHAnsi"/>
          <w:sz w:val="24"/>
          <w:szCs w:val="24"/>
        </w:rPr>
      </w:pPr>
      <w:r w:rsidRPr="00B951D4">
        <w:rPr>
          <w:rFonts w:asciiTheme="minorHAnsi" w:hAnsiTheme="minorHAnsi" w:cstheme="minorHAnsi"/>
          <w:sz w:val="24"/>
          <w:szCs w:val="24"/>
        </w:rPr>
        <w:t>apenas maquinários e equipamentos em operação;</w:t>
      </w:r>
    </w:p>
    <w:p w14:paraId="2FACA3F9" w14:textId="77777777" w:rsidR="0047775F" w:rsidRPr="00B951D4" w:rsidRDefault="0047775F" w:rsidP="0047775F">
      <w:pPr>
        <w:widowControl/>
        <w:numPr>
          <w:ilvl w:val="3"/>
          <w:numId w:val="33"/>
        </w:numPr>
        <w:snapToGrid w:val="0"/>
        <w:spacing w:line="276" w:lineRule="auto"/>
        <w:jc w:val="both"/>
        <w:rPr>
          <w:rFonts w:asciiTheme="minorHAnsi" w:hAnsiTheme="minorHAnsi" w:cstheme="minorHAnsi"/>
          <w:sz w:val="24"/>
          <w:szCs w:val="24"/>
        </w:rPr>
      </w:pPr>
      <w:r w:rsidRPr="00B951D4">
        <w:rPr>
          <w:rFonts w:asciiTheme="minorHAnsi" w:hAnsiTheme="minorHAnsi" w:cstheme="minorHAnsi"/>
          <w:sz w:val="24"/>
          <w:szCs w:val="24"/>
        </w:rPr>
        <w:t xml:space="preserve">paradas </w:t>
      </w:r>
      <w:r w:rsidRPr="00B951D4">
        <w:rPr>
          <w:rFonts w:asciiTheme="minorHAnsi" w:hAnsiTheme="minorHAnsi" w:cstheme="minorHAnsi"/>
          <w:sz w:val="24"/>
          <w:szCs w:val="24"/>
          <w:u w:val="single"/>
        </w:rPr>
        <w:t>programadas</w:t>
      </w:r>
      <w:r w:rsidRPr="00B951D4">
        <w:rPr>
          <w:rFonts w:asciiTheme="minorHAnsi" w:hAnsiTheme="minorHAnsi" w:cstheme="minorHAnsi"/>
          <w:sz w:val="24"/>
          <w:szCs w:val="24"/>
        </w:rPr>
        <w:t xml:space="preserve"> para </w:t>
      </w:r>
      <w:r w:rsidRPr="00B951D4">
        <w:rPr>
          <w:rFonts w:asciiTheme="minorHAnsi" w:hAnsiTheme="minorHAnsi" w:cstheme="minorHAnsi"/>
          <w:i/>
          <w:iCs/>
          <w:sz w:val="24"/>
          <w:szCs w:val="24"/>
        </w:rPr>
        <w:t>setup</w:t>
      </w:r>
      <w:r w:rsidRPr="00B951D4">
        <w:rPr>
          <w:rFonts w:asciiTheme="minorHAnsi" w:hAnsiTheme="minorHAnsi" w:cstheme="minorHAnsi"/>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B951D4" w:rsidRDefault="0047775F" w:rsidP="0047775F">
      <w:pPr>
        <w:widowControl/>
        <w:numPr>
          <w:ilvl w:val="3"/>
          <w:numId w:val="33"/>
        </w:numPr>
        <w:snapToGrid w:val="0"/>
        <w:spacing w:line="276" w:lineRule="auto"/>
        <w:jc w:val="both"/>
        <w:rPr>
          <w:rFonts w:asciiTheme="minorHAnsi" w:hAnsiTheme="minorHAnsi" w:cstheme="minorHAnsi"/>
          <w:sz w:val="24"/>
          <w:szCs w:val="24"/>
        </w:rPr>
      </w:pPr>
      <w:r w:rsidRPr="00B951D4">
        <w:rPr>
          <w:rFonts w:asciiTheme="minorHAnsi" w:hAnsiTheme="minorHAnsi" w:cstheme="minorHAnsi"/>
          <w:sz w:val="24"/>
          <w:szCs w:val="24"/>
        </w:rPr>
        <w:t>disponibilidade plena de mão-de-obra, matérias-primas, utilidades e demais insumos; e</w:t>
      </w:r>
    </w:p>
    <w:p w14:paraId="6A54619D" w14:textId="77777777" w:rsidR="0047775F" w:rsidRPr="00B951D4" w:rsidRDefault="0047775F" w:rsidP="0047775F">
      <w:pPr>
        <w:widowControl/>
        <w:numPr>
          <w:ilvl w:val="3"/>
          <w:numId w:val="33"/>
        </w:numPr>
        <w:snapToGrid w:val="0"/>
        <w:spacing w:line="276" w:lineRule="auto"/>
        <w:jc w:val="both"/>
        <w:rPr>
          <w:rFonts w:asciiTheme="minorHAnsi" w:hAnsiTheme="minorHAnsi" w:cstheme="minorHAnsi"/>
          <w:sz w:val="24"/>
          <w:szCs w:val="24"/>
        </w:rPr>
      </w:pPr>
      <w:r w:rsidRPr="00B951D4">
        <w:rPr>
          <w:rFonts w:asciiTheme="minorHAnsi" w:hAnsiTheme="minorHAnsi" w:cstheme="minorHAnsi"/>
          <w:sz w:val="24"/>
          <w:szCs w:val="24"/>
        </w:rPr>
        <w:t>somente as condições usualmente utilizadas pela empresa para a utilização de contratação de serviços ou o uso de facilidades de produção fora da planta.</w:t>
      </w:r>
    </w:p>
    <w:p w14:paraId="4231A990" w14:textId="77777777" w:rsidR="0047775F" w:rsidRPr="00B951D4" w:rsidRDefault="0047775F" w:rsidP="0047775F">
      <w:pPr>
        <w:spacing w:line="276" w:lineRule="auto"/>
        <w:ind w:left="2070"/>
        <w:contextualSpacing/>
        <w:rPr>
          <w:rFonts w:asciiTheme="minorHAnsi" w:eastAsiaTheme="minorHAnsi" w:hAnsiTheme="minorHAnsi" w:cstheme="minorHAnsi"/>
          <w:sz w:val="24"/>
          <w:szCs w:val="24"/>
        </w:rPr>
      </w:pPr>
      <w:r w:rsidRPr="00B951D4">
        <w:rPr>
          <w:rFonts w:asciiTheme="minorHAnsi" w:hAnsiTheme="minorHAnsi" w:cstheme="minorHAnsi"/>
          <w:b/>
          <w:bCs/>
          <w:sz w:val="24"/>
          <w:szCs w:val="24"/>
        </w:rPr>
        <w:t>Contudo, não devem ser consideradas</w:t>
      </w:r>
      <w:r w:rsidRPr="00B951D4">
        <w:rPr>
          <w:rFonts w:asciiTheme="minorHAnsi" w:hAnsiTheme="minorHAnsi" w:cstheme="minorHAnsi"/>
          <w:sz w:val="24"/>
          <w:szCs w:val="24"/>
        </w:rPr>
        <w:t>:</w:t>
      </w:r>
    </w:p>
    <w:p w14:paraId="0642D7E0" w14:textId="77777777" w:rsidR="0047775F" w:rsidRPr="00B951D4" w:rsidRDefault="0047775F" w:rsidP="0047775F">
      <w:pPr>
        <w:widowControl/>
        <w:numPr>
          <w:ilvl w:val="3"/>
          <w:numId w:val="28"/>
        </w:numPr>
        <w:snapToGrid w:val="0"/>
        <w:spacing w:line="276" w:lineRule="auto"/>
        <w:jc w:val="both"/>
        <w:rPr>
          <w:rFonts w:asciiTheme="minorHAnsi" w:hAnsiTheme="minorHAnsi" w:cstheme="minorHAnsi"/>
          <w:sz w:val="24"/>
          <w:szCs w:val="24"/>
        </w:rPr>
      </w:pPr>
      <w:r w:rsidRPr="00B951D4">
        <w:rPr>
          <w:rFonts w:asciiTheme="minorHAnsi" w:hAnsiTheme="minorHAnsi" w:cstheme="minorHAnsi"/>
          <w:sz w:val="24"/>
          <w:szCs w:val="24"/>
        </w:rPr>
        <w:t>paradas e perdas não programadas, como manutenções não programadas, paradas de equipamento por defeito e perdas de produto por problemas de qualidade</w:t>
      </w:r>
    </w:p>
    <w:p w14:paraId="4D6068B1" w14:textId="77777777" w:rsidR="0047775F" w:rsidRPr="00B951D4" w:rsidRDefault="0047775F" w:rsidP="0047775F">
      <w:pPr>
        <w:tabs>
          <w:tab w:val="num" w:pos="0"/>
        </w:tabs>
        <w:ind w:left="4"/>
        <w:jc w:val="both"/>
        <w:rPr>
          <w:rFonts w:asciiTheme="minorHAnsi" w:eastAsiaTheme="minorHAnsi" w:hAnsiTheme="minorHAnsi" w:cstheme="minorHAnsi"/>
          <w:sz w:val="24"/>
          <w:szCs w:val="24"/>
        </w:rPr>
      </w:pPr>
      <w:r w:rsidRPr="00B951D4">
        <w:rPr>
          <w:rFonts w:asciiTheme="minorHAnsi" w:hAnsiTheme="minorHAnsi" w:cstheme="minorHAnsi"/>
          <w:sz w:val="24"/>
          <w:szCs w:val="24"/>
        </w:rPr>
        <w:t>6.1.12</w:t>
      </w:r>
      <w:r w:rsidRPr="00B951D4">
        <w:rPr>
          <w:rFonts w:asciiTheme="minorHAnsi" w:hAnsiTheme="minorHAnsi" w:cstheme="minorHAnsi"/>
          <w:sz w:val="24"/>
          <w:szCs w:val="24"/>
        </w:rPr>
        <w:tab/>
        <w:t>Outros pontos muito importantes no cálculo são a definição do gargalo de produção e a seleção do mix de produtos.</w:t>
      </w:r>
    </w:p>
    <w:p w14:paraId="069D309C" w14:textId="77777777" w:rsidR="0047775F" w:rsidRPr="00B951D4" w:rsidRDefault="0047775F" w:rsidP="0047775F">
      <w:pPr>
        <w:widowControl/>
        <w:numPr>
          <w:ilvl w:val="0"/>
          <w:numId w:val="48"/>
        </w:numPr>
        <w:snapToGrid w:val="0"/>
        <w:spacing w:line="276" w:lineRule="auto"/>
        <w:ind w:left="1776"/>
        <w:contextualSpacing/>
        <w:jc w:val="both"/>
        <w:rPr>
          <w:rFonts w:asciiTheme="minorHAnsi" w:hAnsiTheme="minorHAnsi" w:cstheme="minorHAnsi"/>
          <w:sz w:val="24"/>
          <w:szCs w:val="24"/>
        </w:rPr>
      </w:pPr>
      <w:r w:rsidRPr="00B951D4">
        <w:rPr>
          <w:rFonts w:asciiTheme="minorHAnsi" w:hAnsiTheme="minorHAnsi" w:cstheme="minorHAnsi"/>
          <w:b/>
          <w:bCs/>
          <w:sz w:val="24"/>
          <w:szCs w:val="24"/>
        </w:rPr>
        <w:t>Gargalo de produção</w:t>
      </w:r>
      <w:r w:rsidRPr="00B951D4">
        <w:rPr>
          <w:rFonts w:asciiTheme="minorHAnsi" w:hAnsiTheme="minorHAnsi" w:cstheme="minorHAnsi"/>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B951D4" w:rsidRDefault="0047775F" w:rsidP="0047775F">
      <w:pPr>
        <w:widowControl/>
        <w:numPr>
          <w:ilvl w:val="0"/>
          <w:numId w:val="48"/>
        </w:numPr>
        <w:snapToGrid w:val="0"/>
        <w:spacing w:line="276" w:lineRule="auto"/>
        <w:ind w:left="1776"/>
        <w:contextualSpacing/>
        <w:jc w:val="both"/>
        <w:rPr>
          <w:rFonts w:asciiTheme="minorHAnsi" w:hAnsiTheme="minorHAnsi" w:cstheme="minorHAnsi"/>
          <w:sz w:val="24"/>
          <w:szCs w:val="24"/>
        </w:rPr>
      </w:pPr>
      <w:r w:rsidRPr="00B951D4">
        <w:rPr>
          <w:rFonts w:asciiTheme="minorHAnsi" w:hAnsiTheme="minorHAnsi" w:cstheme="minorHAnsi"/>
          <w:b/>
          <w:bCs/>
          <w:sz w:val="24"/>
          <w:szCs w:val="24"/>
        </w:rPr>
        <w:t>Seleção do mix de produtos:</w:t>
      </w:r>
      <w:r w:rsidRPr="00B951D4">
        <w:rPr>
          <w:rFonts w:asciiTheme="minorHAnsi" w:hAnsiTheme="minorHAnsi" w:cstheme="minorHAnsi"/>
          <w:sz w:val="24"/>
          <w:szCs w:val="24"/>
        </w:rPr>
        <w:t xml:space="preserve"> são os modelos do produto similar que serão considerados para a estimativa do volume produzido por unidade de tempo no equipamento considerado gargalo de produção. </w:t>
      </w:r>
      <w:r w:rsidRPr="00B951D4">
        <w:rPr>
          <w:rFonts w:asciiTheme="minorHAnsi" w:hAnsiTheme="minorHAnsi" w:cstheme="minorHAnsi"/>
          <w:b/>
          <w:bCs/>
          <w:sz w:val="24"/>
          <w:szCs w:val="24"/>
        </w:rPr>
        <w:t>As empresas deverão considerar o(s) modelo(s) de produto(s) mais eficiente(s), ou seja, aquele(s) modelo(s) produzido(s) pelo equipamento ou linha de produção em maior volume por unidade de tempo</w:t>
      </w:r>
      <w:r w:rsidRPr="00B951D4">
        <w:rPr>
          <w:rFonts w:asciiTheme="minorHAnsi" w:hAnsiTheme="minorHAnsi" w:cstheme="minorHAnsi"/>
          <w:sz w:val="24"/>
          <w:szCs w:val="24"/>
        </w:rPr>
        <w:t>, por exemplo, em metros por segundo, em toneladas por hora ou em peças por minuto.</w:t>
      </w:r>
    </w:p>
    <w:p w14:paraId="1D9A55AD" w14:textId="77777777" w:rsidR="00F67B58" w:rsidRPr="00B951D4" w:rsidRDefault="00F67B58" w:rsidP="00F67B58">
      <w:pPr>
        <w:ind w:left="4"/>
        <w:jc w:val="both"/>
        <w:rPr>
          <w:rFonts w:asciiTheme="minorHAnsi" w:hAnsiTheme="minorHAnsi" w:cstheme="minorHAnsi"/>
          <w:sz w:val="24"/>
          <w:szCs w:val="24"/>
        </w:rPr>
      </w:pPr>
    </w:p>
    <w:p w14:paraId="6A3FE822" w14:textId="335C375B" w:rsidR="000576FC" w:rsidRPr="00B951D4" w:rsidRDefault="00F67B58" w:rsidP="00F67B58">
      <w:pPr>
        <w:ind w:left="4"/>
        <w:jc w:val="both"/>
        <w:rPr>
          <w:rFonts w:asciiTheme="minorHAnsi" w:hAnsiTheme="minorHAnsi" w:cstheme="minorHAnsi"/>
          <w:sz w:val="24"/>
          <w:szCs w:val="24"/>
        </w:rPr>
      </w:pPr>
      <w:r w:rsidRPr="00B951D4">
        <w:rPr>
          <w:rFonts w:asciiTheme="minorHAnsi" w:hAnsiTheme="minorHAnsi" w:cstheme="minorHAnsi"/>
          <w:sz w:val="24"/>
          <w:szCs w:val="24"/>
        </w:rPr>
        <w:t>6.1.1</w:t>
      </w:r>
      <w:r w:rsidR="0047775F" w:rsidRPr="00B951D4">
        <w:rPr>
          <w:rFonts w:asciiTheme="minorHAnsi" w:hAnsiTheme="minorHAnsi" w:cstheme="minorHAnsi"/>
          <w:sz w:val="24"/>
          <w:szCs w:val="24"/>
        </w:rPr>
        <w:t>3</w:t>
      </w:r>
      <w:r w:rsidRPr="00B951D4">
        <w:rPr>
          <w:rFonts w:asciiTheme="minorHAnsi" w:hAnsiTheme="minorHAnsi" w:cstheme="minorHAnsi"/>
          <w:sz w:val="24"/>
          <w:szCs w:val="24"/>
        </w:rPr>
        <w:tab/>
      </w:r>
      <w:r w:rsidR="000576FC" w:rsidRPr="00B951D4">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B951D4" w:rsidRDefault="000576FC" w:rsidP="00F67B58">
      <w:pPr>
        <w:ind w:left="4"/>
        <w:jc w:val="both"/>
        <w:rPr>
          <w:rFonts w:asciiTheme="minorHAnsi" w:hAnsiTheme="minorHAnsi" w:cstheme="minorHAnsi"/>
          <w:sz w:val="24"/>
          <w:szCs w:val="24"/>
        </w:rPr>
      </w:pPr>
    </w:p>
    <w:p w14:paraId="4BD35428" w14:textId="1A195267" w:rsidR="000576FC" w:rsidRPr="00B951D4" w:rsidRDefault="000576FC" w:rsidP="000576FC">
      <w:pPr>
        <w:ind w:left="4"/>
        <w:jc w:val="both"/>
        <w:rPr>
          <w:rFonts w:asciiTheme="minorHAnsi" w:hAnsiTheme="minorHAnsi" w:cstheme="minorHAnsi"/>
          <w:sz w:val="24"/>
          <w:szCs w:val="24"/>
        </w:rPr>
      </w:pPr>
      <w:r w:rsidRPr="00B951D4">
        <w:rPr>
          <w:rFonts w:asciiTheme="minorHAnsi" w:hAnsiTheme="minorHAnsi" w:cstheme="minorHAnsi"/>
          <w:sz w:val="24"/>
          <w:szCs w:val="24"/>
        </w:rPr>
        <w:t>6.1.14</w:t>
      </w:r>
      <w:r w:rsidRPr="00B951D4">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B951D4" w:rsidRDefault="00F67B58" w:rsidP="00F67B58">
      <w:pPr>
        <w:ind w:left="4"/>
        <w:jc w:val="both"/>
        <w:rPr>
          <w:rFonts w:asciiTheme="minorHAnsi" w:hAnsiTheme="minorHAnsi" w:cstheme="minorHAnsi"/>
          <w:sz w:val="24"/>
          <w:szCs w:val="24"/>
        </w:rPr>
      </w:pPr>
    </w:p>
    <w:p w14:paraId="5C8D94B0" w14:textId="00DE87D9" w:rsidR="00F67B58" w:rsidRPr="00B951D4" w:rsidRDefault="00F67B58" w:rsidP="00F67B58">
      <w:pPr>
        <w:ind w:left="4"/>
        <w:jc w:val="both"/>
        <w:rPr>
          <w:rFonts w:asciiTheme="minorHAnsi" w:hAnsiTheme="minorHAnsi" w:cstheme="minorHAnsi"/>
          <w:sz w:val="24"/>
          <w:szCs w:val="24"/>
        </w:rPr>
      </w:pPr>
      <w:r w:rsidRPr="00B951D4">
        <w:rPr>
          <w:rFonts w:asciiTheme="minorHAnsi" w:hAnsiTheme="minorHAnsi" w:cstheme="minorHAnsi"/>
          <w:sz w:val="24"/>
          <w:szCs w:val="24"/>
        </w:rPr>
        <w:t>6.1.1</w:t>
      </w:r>
      <w:r w:rsidR="000576FC" w:rsidRPr="00B951D4">
        <w:rPr>
          <w:rFonts w:asciiTheme="minorHAnsi" w:hAnsiTheme="minorHAnsi" w:cstheme="minorHAnsi"/>
          <w:sz w:val="24"/>
          <w:szCs w:val="24"/>
        </w:rPr>
        <w:t>5</w:t>
      </w:r>
      <w:r w:rsidRPr="00B951D4">
        <w:rPr>
          <w:rFonts w:asciiTheme="minorHAnsi" w:hAnsiTheme="minorHAnsi" w:cstheme="minorHAnsi"/>
          <w:sz w:val="24"/>
          <w:szCs w:val="24"/>
        </w:rPr>
        <w:t>.</w:t>
      </w:r>
      <w:r w:rsidRPr="00B951D4">
        <w:rPr>
          <w:rFonts w:asciiTheme="minorHAnsi" w:hAnsiTheme="minorHAnsi" w:cstheme="minorHAnsi"/>
          <w:sz w:val="24"/>
          <w:szCs w:val="24"/>
        </w:rPr>
        <w:tab/>
        <w:t>Informar os estoques, conforme modelo constante do Apêndice I</w:t>
      </w:r>
      <w:r w:rsidR="003D5E99" w:rsidRPr="00B951D4">
        <w:rPr>
          <w:rFonts w:asciiTheme="minorHAnsi" w:hAnsiTheme="minorHAnsi" w:cstheme="minorHAnsi"/>
          <w:sz w:val="24"/>
          <w:szCs w:val="24"/>
        </w:rPr>
        <w:t>II</w:t>
      </w:r>
      <w:r w:rsidRPr="00B951D4">
        <w:rPr>
          <w:rFonts w:asciiTheme="minorHAnsi" w:hAnsiTheme="minorHAnsi" w:cstheme="minorHAnsi"/>
          <w:sz w:val="24"/>
          <w:szCs w:val="24"/>
        </w:rPr>
        <w:t>. Informar abaixo e apresentar uma versão do Apêndice I</w:t>
      </w:r>
      <w:r w:rsidR="003D5E99" w:rsidRPr="00B951D4">
        <w:rPr>
          <w:rFonts w:asciiTheme="minorHAnsi" w:hAnsiTheme="minorHAnsi" w:cstheme="minorHAnsi"/>
          <w:sz w:val="24"/>
          <w:szCs w:val="24"/>
        </w:rPr>
        <w:t>II</w:t>
      </w:r>
      <w:r w:rsidRPr="00B951D4">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B951D4" w:rsidRDefault="00F67B58" w:rsidP="00F67B58">
      <w:pPr>
        <w:jc w:val="both"/>
        <w:rPr>
          <w:rFonts w:asciiTheme="minorHAnsi" w:hAnsiTheme="minorHAnsi" w:cstheme="minorHAnsi"/>
          <w:sz w:val="24"/>
          <w:szCs w:val="24"/>
        </w:rPr>
      </w:pPr>
    </w:p>
    <w:p w14:paraId="6AC030C5" w14:textId="77777777" w:rsidR="00F67B58" w:rsidRPr="00B951D4" w:rsidRDefault="00F67B58" w:rsidP="00F67B58">
      <w:pPr>
        <w:ind w:left="2"/>
        <w:jc w:val="both"/>
        <w:rPr>
          <w:rFonts w:asciiTheme="minorHAnsi" w:hAnsiTheme="minorHAnsi" w:cstheme="minorHAnsi"/>
          <w:b/>
          <w:sz w:val="24"/>
          <w:szCs w:val="24"/>
        </w:rPr>
      </w:pPr>
      <w:r w:rsidRPr="00B951D4">
        <w:rPr>
          <w:rFonts w:asciiTheme="minorHAnsi" w:hAnsiTheme="minorHAnsi" w:cstheme="minorHAnsi"/>
          <w:b/>
          <w:sz w:val="24"/>
          <w:szCs w:val="24"/>
        </w:rPr>
        <w:t>6.2.</w:t>
      </w:r>
      <w:r w:rsidRPr="00B951D4">
        <w:rPr>
          <w:rFonts w:asciiTheme="minorHAnsi" w:hAnsiTheme="minorHAnsi" w:cstheme="minorHAnsi"/>
          <w:b/>
          <w:sz w:val="24"/>
          <w:szCs w:val="24"/>
        </w:rPr>
        <w:tab/>
        <w:t>Processo Produtivo com participação de Partes Relacionadas</w:t>
      </w:r>
    </w:p>
    <w:p w14:paraId="6A1BE548" w14:textId="77777777" w:rsidR="00F67B58" w:rsidRPr="00B951D4" w:rsidRDefault="00F67B58" w:rsidP="00F67B58">
      <w:pPr>
        <w:ind w:left="542"/>
        <w:jc w:val="both"/>
        <w:rPr>
          <w:rFonts w:asciiTheme="minorHAnsi" w:hAnsiTheme="minorHAnsi" w:cstheme="minorHAnsi"/>
          <w:sz w:val="24"/>
          <w:szCs w:val="24"/>
        </w:rPr>
      </w:pPr>
    </w:p>
    <w:p w14:paraId="4B37F4B1" w14:textId="4CABF5C4"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6.2.1</w:t>
      </w:r>
      <w:r w:rsidRPr="00B951D4">
        <w:rPr>
          <w:rFonts w:asciiTheme="minorHAnsi" w:hAnsiTheme="minorHAnsi" w:cstheme="minorHAnsi"/>
          <w:sz w:val="24"/>
        </w:rPr>
        <w:tab/>
        <w:t xml:space="preserve">Informar se a empresa adquire matéria-prima, insumos, serviços ou utilidades de partes relacionadas. </w:t>
      </w:r>
      <w:r w:rsidR="009B2DEA" w:rsidRPr="00B951D4">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B951D4" w:rsidRDefault="00F67B58" w:rsidP="00F67B58">
      <w:pPr>
        <w:jc w:val="both"/>
        <w:rPr>
          <w:rFonts w:asciiTheme="minorHAnsi" w:hAnsiTheme="minorHAnsi" w:cstheme="minorHAnsi"/>
          <w:sz w:val="24"/>
        </w:rPr>
      </w:pPr>
    </w:p>
    <w:p w14:paraId="388503D7"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6.2.2.</w:t>
      </w:r>
      <w:r w:rsidRPr="00B951D4">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B951D4">
        <w:rPr>
          <w:rFonts w:asciiTheme="minorHAnsi" w:hAnsiTheme="minorHAnsi" w:cstheme="minorHAnsi"/>
          <w:sz w:val="24"/>
        </w:rPr>
        <w:t>I</w:t>
      </w:r>
      <w:r w:rsidRPr="00B951D4">
        <w:rPr>
          <w:rFonts w:asciiTheme="minorHAnsi" w:hAnsiTheme="minorHAnsi" w:cstheme="minorHAnsi"/>
          <w:sz w:val="24"/>
        </w:rPr>
        <w:t>V:</w:t>
      </w:r>
    </w:p>
    <w:p w14:paraId="61F12259" w14:textId="77777777" w:rsidR="00F67B58" w:rsidRPr="00B951D4" w:rsidRDefault="00F67B58" w:rsidP="00F67B58">
      <w:pPr>
        <w:jc w:val="both"/>
        <w:rPr>
          <w:rFonts w:asciiTheme="minorHAnsi" w:hAnsiTheme="minorHAnsi" w:cstheme="minorHAnsi"/>
          <w:sz w:val="24"/>
        </w:rPr>
      </w:pPr>
    </w:p>
    <w:p w14:paraId="7ABFA8F7" w14:textId="77777777" w:rsidR="00F67B58" w:rsidRPr="00B951D4" w:rsidRDefault="00F67B58" w:rsidP="00F67B58">
      <w:pPr>
        <w:numPr>
          <w:ilvl w:val="0"/>
          <w:numId w:val="3"/>
        </w:numPr>
        <w:jc w:val="both"/>
        <w:rPr>
          <w:rFonts w:asciiTheme="minorHAnsi" w:hAnsiTheme="minorHAnsi" w:cstheme="minorHAnsi"/>
          <w:sz w:val="24"/>
          <w:szCs w:val="24"/>
        </w:rPr>
      </w:pPr>
      <w:r w:rsidRPr="00B951D4">
        <w:rPr>
          <w:rFonts w:asciiTheme="minorHAnsi" w:hAnsiTheme="minorHAnsi" w:cstheme="minorHAnsi"/>
          <w:sz w:val="24"/>
        </w:rPr>
        <w:t xml:space="preserve">Valor e volume de fatores adquiridos de partes relacionadas em P5. </w:t>
      </w:r>
    </w:p>
    <w:p w14:paraId="25C1F681" w14:textId="77777777" w:rsidR="00F67B58" w:rsidRPr="00B951D4" w:rsidRDefault="00F67B58" w:rsidP="00F67B58">
      <w:pPr>
        <w:ind w:left="720"/>
        <w:jc w:val="both"/>
        <w:rPr>
          <w:rFonts w:asciiTheme="minorHAnsi" w:hAnsiTheme="minorHAnsi" w:cstheme="minorHAnsi"/>
          <w:sz w:val="24"/>
          <w:szCs w:val="24"/>
        </w:rPr>
      </w:pPr>
    </w:p>
    <w:p w14:paraId="1D1A8690" w14:textId="77777777" w:rsidR="00F67B58" w:rsidRPr="00B951D4" w:rsidRDefault="00F67B58" w:rsidP="00F67B58">
      <w:pPr>
        <w:numPr>
          <w:ilvl w:val="0"/>
          <w:numId w:val="3"/>
        </w:numPr>
        <w:jc w:val="both"/>
        <w:rPr>
          <w:rFonts w:asciiTheme="minorHAnsi" w:hAnsiTheme="minorHAnsi" w:cstheme="minorHAnsi"/>
          <w:sz w:val="24"/>
          <w:szCs w:val="24"/>
        </w:rPr>
      </w:pPr>
      <w:r w:rsidRPr="00B951D4">
        <w:rPr>
          <w:rFonts w:asciiTheme="minorHAnsi" w:hAnsiTheme="minorHAnsi" w:cstheme="minorHAnsi"/>
          <w:sz w:val="24"/>
          <w:szCs w:val="24"/>
        </w:rPr>
        <w:t xml:space="preserve">Preço unitário de transferência cobrado nessas transações em P5. </w:t>
      </w:r>
    </w:p>
    <w:p w14:paraId="1DA8F1AB" w14:textId="77777777" w:rsidR="00F67B58" w:rsidRPr="00B951D4" w:rsidRDefault="00F67B58" w:rsidP="00F67B58">
      <w:pPr>
        <w:ind w:left="720"/>
        <w:jc w:val="both"/>
        <w:rPr>
          <w:rFonts w:asciiTheme="minorHAnsi" w:hAnsiTheme="minorHAnsi" w:cstheme="minorHAnsi"/>
          <w:sz w:val="24"/>
          <w:szCs w:val="24"/>
        </w:rPr>
      </w:pPr>
    </w:p>
    <w:p w14:paraId="754BFF2A" w14:textId="77777777" w:rsidR="00F67B58" w:rsidRPr="00B951D4" w:rsidRDefault="00F67B58" w:rsidP="00F67B58">
      <w:pPr>
        <w:numPr>
          <w:ilvl w:val="0"/>
          <w:numId w:val="3"/>
        </w:numPr>
        <w:jc w:val="both"/>
        <w:rPr>
          <w:rFonts w:asciiTheme="minorHAnsi" w:hAnsiTheme="minorHAnsi" w:cstheme="minorHAnsi"/>
          <w:sz w:val="24"/>
          <w:szCs w:val="24"/>
        </w:rPr>
      </w:pPr>
      <w:r w:rsidRPr="00B951D4">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B951D4" w:rsidRDefault="00F67B58" w:rsidP="00F67B58">
      <w:pPr>
        <w:jc w:val="both"/>
        <w:rPr>
          <w:rFonts w:asciiTheme="minorHAnsi" w:hAnsiTheme="minorHAnsi" w:cstheme="minorHAnsi"/>
          <w:sz w:val="24"/>
          <w:szCs w:val="24"/>
        </w:rPr>
      </w:pPr>
    </w:p>
    <w:p w14:paraId="42989D8B" w14:textId="77777777" w:rsidR="00F67B58" w:rsidRPr="00B951D4" w:rsidRDefault="00F67B58" w:rsidP="00F67B58">
      <w:pPr>
        <w:jc w:val="both"/>
        <w:rPr>
          <w:rFonts w:asciiTheme="minorHAnsi" w:hAnsiTheme="minorHAnsi" w:cstheme="minorHAnsi"/>
          <w:sz w:val="24"/>
          <w:szCs w:val="24"/>
        </w:rPr>
      </w:pPr>
    </w:p>
    <w:p w14:paraId="73E0B921" w14:textId="77777777" w:rsidR="00F67B58" w:rsidRPr="00B951D4" w:rsidRDefault="00F67B58" w:rsidP="00F67B58">
      <w:pPr>
        <w:jc w:val="both"/>
        <w:rPr>
          <w:rFonts w:asciiTheme="minorHAnsi" w:hAnsiTheme="minorHAnsi" w:cstheme="minorHAnsi"/>
          <w:sz w:val="24"/>
          <w:szCs w:val="24"/>
        </w:rPr>
      </w:pPr>
    </w:p>
    <w:p w14:paraId="0F2B2CD0" w14:textId="77777777" w:rsidR="00F67B58" w:rsidRPr="00B951D4" w:rsidRDefault="00F67B58" w:rsidP="00F67B58">
      <w:pPr>
        <w:jc w:val="both"/>
        <w:rPr>
          <w:rFonts w:asciiTheme="minorHAnsi" w:hAnsiTheme="minorHAnsi" w:cstheme="minorHAnsi"/>
          <w:sz w:val="24"/>
          <w:szCs w:val="24"/>
        </w:rPr>
      </w:pPr>
    </w:p>
    <w:p w14:paraId="0662EAED" w14:textId="77777777" w:rsidR="00F67B58" w:rsidRPr="00B951D4" w:rsidRDefault="00F67B58" w:rsidP="00F67B58">
      <w:pPr>
        <w:jc w:val="both"/>
        <w:rPr>
          <w:rFonts w:asciiTheme="minorHAnsi" w:hAnsiTheme="minorHAnsi" w:cstheme="minorHAnsi"/>
          <w:sz w:val="24"/>
          <w:szCs w:val="24"/>
        </w:rPr>
      </w:pPr>
    </w:p>
    <w:p w14:paraId="1BDB44E4" w14:textId="77777777" w:rsidR="00F67B58" w:rsidRPr="00B951D4" w:rsidRDefault="00F67B58" w:rsidP="00F67B58">
      <w:pPr>
        <w:jc w:val="both"/>
        <w:rPr>
          <w:rFonts w:asciiTheme="minorHAnsi" w:hAnsiTheme="minorHAnsi" w:cstheme="minorHAnsi"/>
          <w:sz w:val="24"/>
          <w:szCs w:val="24"/>
        </w:rPr>
      </w:pPr>
    </w:p>
    <w:p w14:paraId="45EE9A8C" w14:textId="77777777" w:rsidR="00F67B58" w:rsidRPr="00B951D4" w:rsidRDefault="00F67B58" w:rsidP="00F67B58">
      <w:pPr>
        <w:jc w:val="both"/>
        <w:rPr>
          <w:rFonts w:asciiTheme="minorHAnsi" w:hAnsiTheme="minorHAnsi" w:cstheme="minorHAnsi"/>
          <w:sz w:val="24"/>
          <w:szCs w:val="24"/>
        </w:rPr>
      </w:pPr>
    </w:p>
    <w:p w14:paraId="6DABBDC8" w14:textId="77777777" w:rsidR="00F67B58" w:rsidRPr="00B951D4" w:rsidRDefault="00F67B58" w:rsidP="00F67B58">
      <w:pPr>
        <w:jc w:val="both"/>
        <w:rPr>
          <w:rFonts w:asciiTheme="minorHAnsi" w:hAnsiTheme="minorHAnsi" w:cstheme="minorHAnsi"/>
          <w:sz w:val="24"/>
          <w:szCs w:val="24"/>
        </w:rPr>
      </w:pPr>
    </w:p>
    <w:p w14:paraId="709C8216" w14:textId="77777777" w:rsidR="00F67B58" w:rsidRPr="00B951D4" w:rsidRDefault="00F67B58" w:rsidP="00F67B58">
      <w:pPr>
        <w:jc w:val="both"/>
        <w:rPr>
          <w:rFonts w:asciiTheme="minorHAnsi" w:hAnsiTheme="minorHAnsi" w:cstheme="minorHAnsi"/>
          <w:sz w:val="24"/>
          <w:szCs w:val="24"/>
        </w:rPr>
      </w:pPr>
    </w:p>
    <w:p w14:paraId="3F377D81" w14:textId="77777777" w:rsidR="00F67B58" w:rsidRPr="00B951D4" w:rsidRDefault="00F67B58" w:rsidP="00F67B58">
      <w:pPr>
        <w:jc w:val="both"/>
        <w:rPr>
          <w:rFonts w:asciiTheme="minorHAnsi" w:hAnsiTheme="minorHAnsi" w:cstheme="minorHAnsi"/>
          <w:sz w:val="24"/>
          <w:szCs w:val="24"/>
        </w:rPr>
      </w:pPr>
    </w:p>
    <w:p w14:paraId="4ED68CE9" w14:textId="77777777" w:rsidR="00F67B58" w:rsidRPr="00B951D4" w:rsidRDefault="00F67B58" w:rsidP="00F67B58">
      <w:pPr>
        <w:jc w:val="both"/>
        <w:rPr>
          <w:rFonts w:asciiTheme="minorHAnsi" w:hAnsiTheme="minorHAnsi" w:cstheme="minorHAnsi"/>
          <w:sz w:val="24"/>
          <w:szCs w:val="24"/>
        </w:rPr>
      </w:pPr>
    </w:p>
    <w:p w14:paraId="17E8B8B0" w14:textId="77777777" w:rsidR="00F67B58" w:rsidRPr="00B951D4" w:rsidRDefault="00F67B58" w:rsidP="00F67B58">
      <w:pPr>
        <w:jc w:val="both"/>
        <w:rPr>
          <w:rFonts w:asciiTheme="minorHAnsi" w:hAnsiTheme="minorHAnsi" w:cstheme="minorHAnsi"/>
          <w:sz w:val="24"/>
          <w:szCs w:val="24"/>
        </w:rPr>
      </w:pPr>
    </w:p>
    <w:p w14:paraId="5601FCF2" w14:textId="77777777" w:rsidR="00F67B58" w:rsidRPr="00B951D4" w:rsidRDefault="00F67B58" w:rsidP="00F67B58">
      <w:pPr>
        <w:jc w:val="both"/>
        <w:rPr>
          <w:rFonts w:asciiTheme="minorHAnsi" w:hAnsiTheme="minorHAnsi" w:cstheme="minorHAnsi"/>
          <w:sz w:val="24"/>
          <w:szCs w:val="24"/>
        </w:rPr>
      </w:pPr>
    </w:p>
    <w:p w14:paraId="2551B4EB" w14:textId="77777777" w:rsidR="00F67B58" w:rsidRPr="00B951D4" w:rsidRDefault="00F67B58" w:rsidP="00F67B58">
      <w:pPr>
        <w:jc w:val="both"/>
        <w:rPr>
          <w:rFonts w:asciiTheme="minorHAnsi" w:hAnsiTheme="minorHAnsi" w:cstheme="minorHAnsi"/>
          <w:sz w:val="24"/>
          <w:szCs w:val="24"/>
        </w:rPr>
      </w:pPr>
    </w:p>
    <w:p w14:paraId="4A966F84" w14:textId="77777777" w:rsidR="00F67B58" w:rsidRPr="00B951D4" w:rsidRDefault="00F67B58" w:rsidP="00F67B58">
      <w:pPr>
        <w:jc w:val="both"/>
        <w:rPr>
          <w:rFonts w:asciiTheme="minorHAnsi" w:hAnsiTheme="minorHAnsi" w:cstheme="minorHAnsi"/>
          <w:sz w:val="24"/>
          <w:szCs w:val="24"/>
        </w:rPr>
      </w:pPr>
    </w:p>
    <w:p w14:paraId="0840F41F" w14:textId="77777777" w:rsidR="00F67B58" w:rsidRPr="00B951D4" w:rsidRDefault="00F67B58" w:rsidP="00F67B58">
      <w:pPr>
        <w:jc w:val="both"/>
        <w:rPr>
          <w:rFonts w:asciiTheme="minorHAnsi" w:hAnsiTheme="minorHAnsi" w:cstheme="minorHAnsi"/>
          <w:sz w:val="24"/>
          <w:szCs w:val="24"/>
        </w:rPr>
      </w:pPr>
    </w:p>
    <w:p w14:paraId="3EE20295" w14:textId="77777777" w:rsidR="00F67B58" w:rsidRPr="00B951D4" w:rsidRDefault="00F67B58" w:rsidP="00F67B58">
      <w:pPr>
        <w:jc w:val="both"/>
        <w:rPr>
          <w:rFonts w:asciiTheme="minorHAnsi" w:hAnsiTheme="minorHAnsi" w:cstheme="minorHAnsi"/>
          <w:sz w:val="24"/>
          <w:szCs w:val="24"/>
        </w:rPr>
      </w:pPr>
    </w:p>
    <w:p w14:paraId="7F89E63E" w14:textId="77777777" w:rsidR="00F67B58" w:rsidRPr="00B951D4" w:rsidRDefault="00F67B58" w:rsidP="00F67B58">
      <w:pPr>
        <w:jc w:val="both"/>
        <w:rPr>
          <w:rFonts w:asciiTheme="minorHAnsi" w:hAnsiTheme="minorHAnsi" w:cstheme="minorHAnsi"/>
          <w:sz w:val="24"/>
          <w:szCs w:val="24"/>
        </w:rPr>
      </w:pPr>
    </w:p>
    <w:p w14:paraId="6852C9BD" w14:textId="77777777" w:rsidR="00F67B58" w:rsidRPr="00B951D4" w:rsidRDefault="00F67B58" w:rsidP="00F67B58">
      <w:pPr>
        <w:jc w:val="both"/>
        <w:rPr>
          <w:rFonts w:asciiTheme="minorHAnsi" w:hAnsiTheme="minorHAnsi" w:cstheme="minorHAnsi"/>
          <w:sz w:val="24"/>
          <w:szCs w:val="24"/>
        </w:rPr>
      </w:pPr>
    </w:p>
    <w:p w14:paraId="4B12432F" w14:textId="77777777" w:rsidR="00F67B58" w:rsidRPr="00B951D4" w:rsidRDefault="00F67B58" w:rsidP="00F67B58">
      <w:pPr>
        <w:jc w:val="both"/>
        <w:rPr>
          <w:rFonts w:asciiTheme="minorHAnsi" w:hAnsiTheme="minorHAnsi" w:cstheme="minorHAnsi"/>
          <w:sz w:val="24"/>
          <w:szCs w:val="24"/>
        </w:rPr>
      </w:pPr>
    </w:p>
    <w:p w14:paraId="16A82EA7" w14:textId="77777777" w:rsidR="00F67B58" w:rsidRPr="00B951D4" w:rsidRDefault="00F67B58" w:rsidP="00F67B58">
      <w:pPr>
        <w:jc w:val="both"/>
        <w:rPr>
          <w:rFonts w:asciiTheme="minorHAnsi" w:hAnsiTheme="minorHAnsi" w:cstheme="minorHAnsi"/>
          <w:sz w:val="24"/>
          <w:szCs w:val="24"/>
        </w:rPr>
      </w:pPr>
    </w:p>
    <w:p w14:paraId="4D128892" w14:textId="77777777" w:rsidR="00F67B58" w:rsidRPr="00B951D4" w:rsidRDefault="00F67B58" w:rsidP="00F67B58">
      <w:pPr>
        <w:jc w:val="both"/>
        <w:rPr>
          <w:rFonts w:asciiTheme="minorHAnsi" w:hAnsiTheme="minorHAnsi" w:cstheme="minorHAnsi"/>
          <w:sz w:val="24"/>
          <w:szCs w:val="24"/>
        </w:rPr>
      </w:pPr>
    </w:p>
    <w:p w14:paraId="5B0E22F4" w14:textId="77777777" w:rsidR="00F67B58" w:rsidRPr="00B951D4" w:rsidRDefault="00F67B58" w:rsidP="00F67B58">
      <w:pPr>
        <w:jc w:val="both"/>
        <w:rPr>
          <w:rFonts w:asciiTheme="minorHAnsi" w:hAnsiTheme="minorHAnsi" w:cstheme="minorHAnsi"/>
          <w:sz w:val="24"/>
          <w:szCs w:val="24"/>
        </w:rPr>
      </w:pPr>
    </w:p>
    <w:p w14:paraId="485FC348" w14:textId="77777777" w:rsidR="00F67B58" w:rsidRPr="00B951D4" w:rsidRDefault="00F67B58" w:rsidP="00F67B58">
      <w:pPr>
        <w:jc w:val="both"/>
        <w:rPr>
          <w:rFonts w:asciiTheme="minorHAnsi" w:hAnsiTheme="minorHAnsi" w:cstheme="minorHAnsi"/>
          <w:sz w:val="24"/>
          <w:szCs w:val="24"/>
        </w:rPr>
      </w:pPr>
    </w:p>
    <w:p w14:paraId="1CD3766D" w14:textId="77777777" w:rsidR="00F67B58" w:rsidRPr="00B951D4" w:rsidRDefault="00F67B58" w:rsidP="00F67B58">
      <w:pPr>
        <w:jc w:val="both"/>
        <w:rPr>
          <w:rFonts w:asciiTheme="minorHAnsi" w:hAnsiTheme="minorHAnsi" w:cstheme="minorHAnsi"/>
          <w:sz w:val="24"/>
          <w:szCs w:val="24"/>
        </w:rPr>
      </w:pPr>
    </w:p>
    <w:p w14:paraId="77730232" w14:textId="77777777" w:rsidR="00F67B58" w:rsidRPr="00B951D4" w:rsidRDefault="00F67B58" w:rsidP="00F67B58">
      <w:pPr>
        <w:jc w:val="both"/>
        <w:rPr>
          <w:rFonts w:asciiTheme="minorHAnsi" w:hAnsiTheme="minorHAnsi" w:cstheme="minorHAnsi"/>
          <w:sz w:val="24"/>
          <w:szCs w:val="24"/>
        </w:rPr>
      </w:pPr>
    </w:p>
    <w:p w14:paraId="122826C3" w14:textId="77777777" w:rsidR="00F67B58" w:rsidRPr="00B951D4" w:rsidRDefault="00F67B58" w:rsidP="00F67B58">
      <w:pPr>
        <w:jc w:val="both"/>
        <w:rPr>
          <w:rFonts w:asciiTheme="minorHAnsi" w:hAnsiTheme="minorHAnsi" w:cstheme="minorHAnsi"/>
          <w:sz w:val="24"/>
          <w:szCs w:val="24"/>
        </w:rPr>
      </w:pPr>
    </w:p>
    <w:p w14:paraId="2963BE37" w14:textId="77777777" w:rsidR="00F67B58" w:rsidRPr="00B951D4" w:rsidRDefault="00F67B58" w:rsidP="00F67B58">
      <w:pPr>
        <w:jc w:val="both"/>
        <w:rPr>
          <w:rFonts w:asciiTheme="minorHAnsi" w:hAnsiTheme="minorHAnsi" w:cstheme="minorHAnsi"/>
          <w:sz w:val="24"/>
          <w:szCs w:val="24"/>
        </w:rPr>
      </w:pPr>
    </w:p>
    <w:p w14:paraId="7285005F" w14:textId="77777777" w:rsidR="00F67B58" w:rsidRPr="00B951D4" w:rsidRDefault="00F67B58" w:rsidP="00F67B58">
      <w:pPr>
        <w:jc w:val="both"/>
        <w:rPr>
          <w:rFonts w:asciiTheme="minorHAnsi" w:hAnsiTheme="minorHAnsi" w:cstheme="minorHAnsi"/>
          <w:sz w:val="24"/>
          <w:szCs w:val="24"/>
        </w:rPr>
      </w:pPr>
    </w:p>
    <w:p w14:paraId="736C25C8" w14:textId="77777777" w:rsidR="00F67B58" w:rsidRPr="00B951D4" w:rsidRDefault="00F67B58" w:rsidP="00F67B58">
      <w:pPr>
        <w:jc w:val="both"/>
        <w:rPr>
          <w:rFonts w:asciiTheme="minorHAnsi" w:hAnsiTheme="minorHAnsi" w:cstheme="minorHAnsi"/>
          <w:sz w:val="24"/>
          <w:szCs w:val="24"/>
        </w:rPr>
      </w:pPr>
    </w:p>
    <w:p w14:paraId="16F271CE" w14:textId="77777777" w:rsidR="00F67B58" w:rsidRPr="00B951D4" w:rsidRDefault="00F67B58" w:rsidP="00F67B58">
      <w:pPr>
        <w:jc w:val="both"/>
        <w:rPr>
          <w:rFonts w:asciiTheme="minorHAnsi" w:hAnsiTheme="minorHAnsi" w:cstheme="minorHAnsi"/>
          <w:sz w:val="24"/>
          <w:szCs w:val="24"/>
        </w:rPr>
      </w:pPr>
    </w:p>
    <w:p w14:paraId="6E04A0F5"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rPr>
      </w:pPr>
      <w:r w:rsidRPr="00B951D4">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p>
    <w:p w14:paraId="07D0CC49"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Nome:</w:t>
      </w:r>
    </w:p>
    <w:p w14:paraId="7039BC9F"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Cargo:</w:t>
      </w:r>
    </w:p>
    <w:p w14:paraId="72061120"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Telefone:</w:t>
      </w:r>
    </w:p>
    <w:p w14:paraId="6DCBF215"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Endereço eletrônico:</w:t>
      </w:r>
    </w:p>
    <w:p w14:paraId="4412FA67" w14:textId="77777777" w:rsidR="00F67B58" w:rsidRPr="00B951D4" w:rsidRDefault="00F67B58" w:rsidP="00F67B58">
      <w:pPr>
        <w:pStyle w:val="Ttulo1"/>
        <w:tabs>
          <w:tab w:val="left" w:pos="6663"/>
        </w:tabs>
        <w:rPr>
          <w:rFonts w:asciiTheme="minorHAnsi" w:hAnsiTheme="minorHAnsi" w:cstheme="minorHAnsi"/>
        </w:rPr>
      </w:pPr>
      <w:r w:rsidRPr="00B951D4">
        <w:rPr>
          <w:rFonts w:asciiTheme="minorHAnsi" w:hAnsiTheme="minorHAnsi" w:cstheme="minorHAnsi"/>
        </w:rPr>
        <w:br w:type="page"/>
      </w:r>
      <w:bookmarkStart w:id="19" w:name="_Toc340425366"/>
      <w:r w:rsidRPr="00B951D4">
        <w:rPr>
          <w:rFonts w:asciiTheme="minorHAnsi" w:hAnsiTheme="minorHAnsi" w:cstheme="minorHAnsi"/>
          <w:szCs w:val="24"/>
        </w:rPr>
        <w:lastRenderedPageBreak/>
        <w:t>IV – PROCESSOS DE DISTRIBUIÇÃO E DE VENDA</w:t>
      </w:r>
      <w:bookmarkEnd w:id="19"/>
      <w:r w:rsidRPr="00B951D4">
        <w:rPr>
          <w:rFonts w:asciiTheme="minorHAnsi" w:hAnsiTheme="minorHAnsi" w:cstheme="minorHAnsi"/>
          <w:szCs w:val="24"/>
        </w:rPr>
        <w:t xml:space="preserve"> </w:t>
      </w:r>
    </w:p>
    <w:p w14:paraId="271D151D" w14:textId="77777777" w:rsidR="00F67B58" w:rsidRPr="00B951D4" w:rsidRDefault="00F67B58" w:rsidP="00F67B58">
      <w:pPr>
        <w:rPr>
          <w:rFonts w:asciiTheme="minorHAnsi" w:hAnsiTheme="minorHAnsi" w:cstheme="minorHAnsi"/>
          <w:szCs w:val="24"/>
        </w:rPr>
      </w:pPr>
    </w:p>
    <w:p w14:paraId="21BFCF41" w14:textId="7AE4FCA6"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sidRPr="00B951D4">
        <w:rPr>
          <w:rFonts w:asciiTheme="minorHAnsi" w:hAnsiTheme="minorHAnsi" w:cstheme="minorHAnsi"/>
          <w:i/>
          <w:sz w:val="24"/>
          <w:szCs w:val="24"/>
        </w:rPr>
        <w:t>ao DECOM</w:t>
      </w:r>
      <w:r w:rsidRPr="00B951D4">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B951D4" w:rsidRDefault="00F67B58" w:rsidP="00F67B58">
      <w:pPr>
        <w:rPr>
          <w:rFonts w:asciiTheme="minorHAnsi" w:hAnsiTheme="minorHAnsi" w:cstheme="minorHAnsi"/>
          <w:sz w:val="24"/>
          <w:szCs w:val="24"/>
        </w:rPr>
      </w:pPr>
    </w:p>
    <w:p w14:paraId="57FEA343" w14:textId="77777777" w:rsidR="00F67B58" w:rsidRPr="00B951D4" w:rsidRDefault="00F67B58" w:rsidP="00F67B58">
      <w:pPr>
        <w:pStyle w:val="Ttulo2"/>
        <w:jc w:val="left"/>
        <w:rPr>
          <w:rFonts w:asciiTheme="minorHAnsi" w:hAnsiTheme="minorHAnsi" w:cstheme="minorHAnsi"/>
        </w:rPr>
      </w:pPr>
      <w:bookmarkStart w:id="20" w:name="_Toc340425367"/>
      <w:r w:rsidRPr="00B951D4">
        <w:rPr>
          <w:rFonts w:asciiTheme="minorHAnsi" w:hAnsiTheme="minorHAnsi" w:cstheme="minorHAnsi"/>
        </w:rPr>
        <w:t>7.</w:t>
      </w:r>
      <w:r w:rsidRPr="00B951D4">
        <w:rPr>
          <w:rFonts w:asciiTheme="minorHAnsi" w:hAnsiTheme="minorHAnsi" w:cstheme="minorHAnsi"/>
        </w:rPr>
        <w:tab/>
        <w:t>Processo de Distribuição</w:t>
      </w:r>
      <w:bookmarkEnd w:id="20"/>
    </w:p>
    <w:p w14:paraId="5ECA2152" w14:textId="77777777" w:rsidR="00F67B58" w:rsidRPr="00B951D4" w:rsidRDefault="00F67B58" w:rsidP="00F67B58">
      <w:pPr>
        <w:pStyle w:val="PargrafodaLista"/>
        <w:jc w:val="both"/>
        <w:rPr>
          <w:rFonts w:asciiTheme="minorHAnsi" w:hAnsiTheme="minorHAnsi" w:cstheme="minorHAnsi"/>
          <w:sz w:val="24"/>
        </w:rPr>
      </w:pPr>
    </w:p>
    <w:p w14:paraId="0B6D3AC8" w14:textId="77777777" w:rsidR="00F67B58" w:rsidRPr="00B951D4" w:rsidRDefault="00F67B58" w:rsidP="00F67B58">
      <w:pPr>
        <w:pStyle w:val="PargrafodaLista"/>
        <w:jc w:val="both"/>
        <w:rPr>
          <w:rFonts w:asciiTheme="minorHAnsi" w:hAnsiTheme="minorHAnsi" w:cstheme="minorHAnsi"/>
          <w:vanish/>
          <w:sz w:val="24"/>
        </w:rPr>
      </w:pPr>
    </w:p>
    <w:p w14:paraId="7874C506"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7.1</w:t>
      </w:r>
      <w:r w:rsidRPr="00B951D4">
        <w:rPr>
          <w:rFonts w:asciiTheme="minorHAnsi" w:hAnsiTheme="minorHAnsi" w:cstheme="minorHAnsi"/>
          <w:sz w:val="24"/>
        </w:rPr>
        <w:tab/>
        <w:t>Fornecer fluxograma e descrição de cada um dos canais de distribuição utilizados em:</w:t>
      </w:r>
    </w:p>
    <w:p w14:paraId="32B76420" w14:textId="77777777" w:rsidR="00F67B58" w:rsidRPr="00B951D4" w:rsidRDefault="00F67B58" w:rsidP="00F67B58">
      <w:pPr>
        <w:jc w:val="both"/>
        <w:rPr>
          <w:rFonts w:asciiTheme="minorHAnsi" w:hAnsiTheme="minorHAnsi" w:cstheme="minorHAnsi"/>
          <w:sz w:val="24"/>
        </w:rPr>
      </w:pPr>
    </w:p>
    <w:p w14:paraId="4088FDA9" w14:textId="77777777" w:rsidR="00F67B58" w:rsidRPr="00B951D4" w:rsidRDefault="00F67B58" w:rsidP="00F67B58">
      <w:pPr>
        <w:ind w:firstLine="708"/>
        <w:jc w:val="both"/>
        <w:rPr>
          <w:rFonts w:asciiTheme="minorHAnsi" w:hAnsiTheme="minorHAnsi" w:cstheme="minorHAnsi"/>
          <w:sz w:val="24"/>
        </w:rPr>
      </w:pPr>
      <w:r w:rsidRPr="00B951D4">
        <w:rPr>
          <w:rFonts w:asciiTheme="minorHAnsi" w:hAnsiTheme="minorHAnsi" w:cstheme="minorHAnsi"/>
          <w:sz w:val="24"/>
        </w:rPr>
        <w:t xml:space="preserve">(i) vendas no mercado doméstico; </w:t>
      </w:r>
    </w:p>
    <w:p w14:paraId="627814A9" w14:textId="77777777" w:rsidR="00F67B58" w:rsidRPr="00B951D4" w:rsidRDefault="00F67B58" w:rsidP="00F67B58">
      <w:pPr>
        <w:ind w:firstLine="708"/>
        <w:jc w:val="both"/>
        <w:rPr>
          <w:rFonts w:asciiTheme="minorHAnsi" w:hAnsiTheme="minorHAnsi" w:cstheme="minorHAnsi"/>
          <w:sz w:val="24"/>
        </w:rPr>
      </w:pPr>
      <w:r w:rsidRPr="00B951D4">
        <w:rPr>
          <w:rFonts w:asciiTheme="minorHAnsi" w:hAnsiTheme="minorHAnsi" w:cstheme="minorHAnsi"/>
          <w:sz w:val="24"/>
        </w:rPr>
        <w:t xml:space="preserve">(ii) exportações para terceiro país; e </w:t>
      </w:r>
    </w:p>
    <w:p w14:paraId="33BD7030" w14:textId="77777777" w:rsidR="00F67B58" w:rsidRPr="00B951D4" w:rsidRDefault="00F67B58" w:rsidP="00F67B58">
      <w:pPr>
        <w:ind w:firstLine="708"/>
        <w:jc w:val="both"/>
        <w:rPr>
          <w:rFonts w:asciiTheme="minorHAnsi" w:hAnsiTheme="minorHAnsi" w:cstheme="minorHAnsi"/>
          <w:sz w:val="24"/>
        </w:rPr>
      </w:pPr>
      <w:r w:rsidRPr="00B951D4">
        <w:rPr>
          <w:rFonts w:asciiTheme="minorHAnsi" w:hAnsiTheme="minorHAnsi" w:cstheme="minorHAnsi"/>
          <w:sz w:val="24"/>
        </w:rPr>
        <w:t xml:space="preserve">(iii) exportações para o Brasil. </w:t>
      </w:r>
    </w:p>
    <w:p w14:paraId="05859E48" w14:textId="77777777" w:rsidR="00F67B58" w:rsidRPr="00B951D4" w:rsidRDefault="00F67B58" w:rsidP="00F67B58">
      <w:pPr>
        <w:jc w:val="both"/>
        <w:rPr>
          <w:rFonts w:asciiTheme="minorHAnsi" w:hAnsiTheme="minorHAnsi" w:cstheme="minorHAnsi"/>
          <w:sz w:val="24"/>
        </w:rPr>
      </w:pPr>
    </w:p>
    <w:p w14:paraId="7215F683"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7.2</w:t>
      </w:r>
      <w:r w:rsidRPr="00B951D4">
        <w:rPr>
          <w:rFonts w:asciiTheme="minorHAnsi" w:hAnsiTheme="minorHAnsi" w:cstheme="minorHAnsi"/>
          <w:sz w:val="24"/>
        </w:rPr>
        <w:tab/>
        <w:t>Descrever funções e serviços prestados por intermediários no(s) canal(is) de distribuição utilizados pela empresa em (i), (ii), e (iii).</w:t>
      </w:r>
    </w:p>
    <w:p w14:paraId="4F9EEEEF" w14:textId="77777777" w:rsidR="00F67B58" w:rsidRPr="00B951D4" w:rsidRDefault="00F67B58" w:rsidP="00F67B58">
      <w:pPr>
        <w:jc w:val="both"/>
        <w:rPr>
          <w:rFonts w:asciiTheme="minorHAnsi" w:hAnsiTheme="minorHAnsi" w:cstheme="minorHAnsi"/>
          <w:sz w:val="24"/>
        </w:rPr>
      </w:pPr>
    </w:p>
    <w:p w14:paraId="1F411DAB"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7.3</w:t>
      </w:r>
      <w:r w:rsidRPr="00B951D4">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B951D4" w:rsidRDefault="00F67B58" w:rsidP="00F67B58">
      <w:pPr>
        <w:jc w:val="both"/>
        <w:rPr>
          <w:rFonts w:asciiTheme="minorHAnsi" w:hAnsiTheme="minorHAnsi" w:cstheme="minorHAnsi"/>
          <w:sz w:val="24"/>
        </w:rPr>
      </w:pPr>
    </w:p>
    <w:p w14:paraId="6AEA28B9"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7.4</w:t>
      </w:r>
      <w:r w:rsidRPr="00B951D4">
        <w:rPr>
          <w:rFonts w:asciiTheme="minorHAnsi" w:hAnsiTheme="minorHAnsi" w:cstheme="minorHAnsi"/>
          <w:sz w:val="24"/>
        </w:rPr>
        <w:tab/>
        <w:t xml:space="preserve">Fornecer relação de todos os tipos de compradores (e.g. distribuidor local, consumidor final, </w:t>
      </w:r>
      <w:r w:rsidRPr="00B951D4">
        <w:rPr>
          <w:rFonts w:asciiTheme="minorHAnsi" w:hAnsiTheme="minorHAnsi" w:cstheme="minorHAnsi"/>
          <w:b/>
          <w:sz w:val="24"/>
        </w:rPr>
        <w:t>trading company</w:t>
      </w:r>
      <w:r w:rsidRPr="00B951D4">
        <w:rPr>
          <w:rFonts w:asciiTheme="minorHAnsi" w:hAnsiTheme="minorHAnsi" w:cstheme="minorHAnsi"/>
          <w:sz w:val="24"/>
        </w:rPr>
        <w:t xml:space="preserve">, etc.) em (i), (ii) e (iii), especificando em cada caso os canais de distribuição utilizados. </w:t>
      </w:r>
    </w:p>
    <w:p w14:paraId="342926D0" w14:textId="77777777" w:rsidR="00F67B58" w:rsidRPr="00B951D4" w:rsidRDefault="00F67B58" w:rsidP="00F67B58">
      <w:pPr>
        <w:jc w:val="both"/>
        <w:rPr>
          <w:rFonts w:asciiTheme="minorHAnsi" w:hAnsiTheme="minorHAnsi" w:cstheme="minorHAnsi"/>
          <w:sz w:val="24"/>
        </w:rPr>
      </w:pPr>
    </w:p>
    <w:p w14:paraId="29C2B8BB" w14:textId="77777777" w:rsidR="00F67B58" w:rsidRPr="00B951D4" w:rsidRDefault="00F67B58" w:rsidP="00F67B58">
      <w:pPr>
        <w:jc w:val="both"/>
        <w:rPr>
          <w:rFonts w:asciiTheme="minorHAnsi" w:hAnsiTheme="minorHAnsi" w:cstheme="minorHAnsi"/>
          <w:sz w:val="24"/>
        </w:rPr>
      </w:pPr>
    </w:p>
    <w:p w14:paraId="2E359622" w14:textId="77777777" w:rsidR="00F67B58" w:rsidRPr="00B951D4" w:rsidRDefault="00F67B58" w:rsidP="00F67B58">
      <w:pPr>
        <w:pStyle w:val="Ttulo2"/>
        <w:jc w:val="left"/>
        <w:rPr>
          <w:rFonts w:asciiTheme="minorHAnsi" w:hAnsiTheme="minorHAnsi" w:cstheme="minorHAnsi"/>
        </w:rPr>
      </w:pPr>
      <w:bookmarkStart w:id="21" w:name="_Toc340425368"/>
      <w:r w:rsidRPr="00B951D4">
        <w:rPr>
          <w:rFonts w:asciiTheme="minorHAnsi" w:hAnsiTheme="minorHAnsi" w:cstheme="minorHAnsi"/>
        </w:rPr>
        <w:t>8.</w:t>
      </w:r>
      <w:r w:rsidRPr="00B951D4">
        <w:rPr>
          <w:rFonts w:asciiTheme="minorHAnsi" w:hAnsiTheme="minorHAnsi" w:cstheme="minorHAnsi"/>
        </w:rPr>
        <w:tab/>
        <w:t>Processo de Venda</w:t>
      </w:r>
      <w:bookmarkEnd w:id="21"/>
    </w:p>
    <w:p w14:paraId="58CD52AB" w14:textId="77777777" w:rsidR="00F67B58" w:rsidRPr="00B951D4" w:rsidRDefault="00F67B58" w:rsidP="00F67B58">
      <w:pPr>
        <w:jc w:val="both"/>
        <w:rPr>
          <w:rFonts w:asciiTheme="minorHAnsi" w:hAnsiTheme="minorHAnsi" w:cstheme="minorHAnsi"/>
          <w:sz w:val="24"/>
        </w:rPr>
      </w:pPr>
    </w:p>
    <w:p w14:paraId="57E94C6D" w14:textId="77777777" w:rsidR="00F67B58" w:rsidRPr="00B951D4" w:rsidRDefault="00F67B58" w:rsidP="00F67B58">
      <w:pPr>
        <w:jc w:val="both"/>
        <w:rPr>
          <w:rFonts w:asciiTheme="minorHAnsi" w:hAnsiTheme="minorHAnsi" w:cstheme="minorHAnsi"/>
          <w:b/>
          <w:sz w:val="24"/>
        </w:rPr>
      </w:pPr>
      <w:r w:rsidRPr="00B951D4">
        <w:rPr>
          <w:rFonts w:asciiTheme="minorHAnsi" w:hAnsiTheme="minorHAnsi" w:cstheme="minorHAnsi"/>
          <w:b/>
          <w:sz w:val="24"/>
        </w:rPr>
        <w:t>8.1</w:t>
      </w:r>
      <w:r w:rsidRPr="00B951D4">
        <w:rPr>
          <w:rFonts w:asciiTheme="minorHAnsi" w:hAnsiTheme="minorHAnsi" w:cstheme="minorHAnsi"/>
          <w:b/>
          <w:sz w:val="24"/>
        </w:rPr>
        <w:tab/>
        <w:t>Vendas Gerais</w:t>
      </w:r>
    </w:p>
    <w:p w14:paraId="2C25D76D" w14:textId="77777777" w:rsidR="00F67B58" w:rsidRPr="00B951D4" w:rsidRDefault="00F67B58" w:rsidP="00F67B58">
      <w:pPr>
        <w:jc w:val="both"/>
        <w:rPr>
          <w:rFonts w:asciiTheme="minorHAnsi" w:hAnsiTheme="minorHAnsi" w:cstheme="minorHAnsi"/>
          <w:sz w:val="24"/>
        </w:rPr>
      </w:pPr>
    </w:p>
    <w:p w14:paraId="42C644AB"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8.1.1</w:t>
      </w:r>
      <w:r w:rsidRPr="00B951D4">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B951D4" w:rsidRDefault="00F67B58" w:rsidP="00F67B58">
      <w:pPr>
        <w:jc w:val="both"/>
        <w:rPr>
          <w:rFonts w:asciiTheme="minorHAnsi" w:hAnsiTheme="minorHAnsi" w:cstheme="minorHAnsi"/>
          <w:sz w:val="24"/>
        </w:rPr>
      </w:pPr>
    </w:p>
    <w:p w14:paraId="36DBD53B"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8.1.2</w:t>
      </w:r>
      <w:r w:rsidRPr="00B951D4">
        <w:rPr>
          <w:rFonts w:asciiTheme="minorHAnsi" w:hAnsiTheme="minorHAnsi" w:cstheme="minorHAnsi"/>
          <w:sz w:val="24"/>
        </w:rPr>
        <w:tab/>
        <w:t>Descrever pormenorizadamente tod</w:t>
      </w:r>
      <w:r w:rsidR="0066650A" w:rsidRPr="00B951D4">
        <w:rPr>
          <w:rFonts w:asciiTheme="minorHAnsi" w:hAnsiTheme="minorHAnsi" w:cstheme="minorHAnsi"/>
          <w:sz w:val="24"/>
        </w:rPr>
        <w:t>o</w:t>
      </w:r>
      <w:r w:rsidRPr="00B951D4">
        <w:rPr>
          <w:rFonts w:asciiTheme="minorHAnsi" w:hAnsiTheme="minorHAnsi" w:cstheme="minorHAnsi"/>
          <w:sz w:val="24"/>
        </w:rPr>
        <w:t xml:space="preserve">s </w:t>
      </w:r>
      <w:r w:rsidR="0066650A" w:rsidRPr="00B951D4">
        <w:rPr>
          <w:rFonts w:asciiTheme="minorHAnsi" w:hAnsiTheme="minorHAnsi" w:cstheme="minorHAnsi"/>
          <w:sz w:val="24"/>
        </w:rPr>
        <w:t xml:space="preserve">os </w:t>
      </w:r>
      <w:r w:rsidRPr="00B951D4">
        <w:rPr>
          <w:rFonts w:asciiTheme="minorHAnsi" w:hAnsiTheme="minorHAnsi" w:cstheme="minorHAnsi"/>
          <w:sz w:val="24"/>
        </w:rPr>
        <w:t>termos de pagamento em (i), (ii) e (iii) (e.g. à vista, pagamento antecipado, descontos, abatimentos, etc.).</w:t>
      </w:r>
    </w:p>
    <w:p w14:paraId="2A90102D" w14:textId="77777777" w:rsidR="00F67B58" w:rsidRPr="00B951D4" w:rsidRDefault="00F67B58" w:rsidP="00F67B58">
      <w:pPr>
        <w:jc w:val="both"/>
        <w:rPr>
          <w:rFonts w:asciiTheme="minorHAnsi" w:hAnsiTheme="minorHAnsi" w:cstheme="minorHAnsi"/>
          <w:sz w:val="24"/>
        </w:rPr>
      </w:pPr>
    </w:p>
    <w:p w14:paraId="73C95CB8"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8.1.3.</w:t>
      </w:r>
      <w:r w:rsidRPr="00B951D4">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B951D4" w:rsidRDefault="00F67B58" w:rsidP="00F67B58">
      <w:pPr>
        <w:jc w:val="both"/>
        <w:rPr>
          <w:rFonts w:asciiTheme="minorHAnsi" w:hAnsiTheme="minorHAnsi" w:cstheme="minorHAnsi"/>
          <w:sz w:val="24"/>
        </w:rPr>
      </w:pPr>
    </w:p>
    <w:p w14:paraId="349D815E"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8.1.4</w:t>
      </w:r>
      <w:r w:rsidRPr="00B951D4">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1978B563" w14:textId="77777777" w:rsidR="00F67B58" w:rsidRPr="00B951D4" w:rsidRDefault="00F67B58" w:rsidP="00F67B58">
      <w:pPr>
        <w:jc w:val="both"/>
        <w:rPr>
          <w:rFonts w:asciiTheme="minorHAnsi" w:hAnsiTheme="minorHAnsi" w:cstheme="minorHAnsi"/>
          <w:sz w:val="24"/>
        </w:rPr>
      </w:pPr>
    </w:p>
    <w:p w14:paraId="46D36052"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8.1.5.</w:t>
      </w:r>
      <w:r w:rsidRPr="00B951D4">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B951D4" w:rsidRDefault="00F67B58" w:rsidP="00F67B58">
      <w:pPr>
        <w:jc w:val="both"/>
        <w:rPr>
          <w:rFonts w:asciiTheme="minorHAnsi" w:hAnsiTheme="minorHAnsi" w:cstheme="minorHAnsi"/>
          <w:sz w:val="24"/>
        </w:rPr>
      </w:pPr>
    </w:p>
    <w:p w14:paraId="774F34AB" w14:textId="77777777" w:rsidR="00F67B58" w:rsidRPr="00B951D4" w:rsidRDefault="00F67B58" w:rsidP="00F67B58">
      <w:pPr>
        <w:numPr>
          <w:ilvl w:val="12"/>
          <w:numId w:val="0"/>
        </w:numPr>
        <w:jc w:val="both"/>
        <w:rPr>
          <w:rFonts w:asciiTheme="minorHAnsi" w:hAnsiTheme="minorHAnsi" w:cstheme="minorHAnsi"/>
          <w:sz w:val="24"/>
          <w:szCs w:val="24"/>
        </w:rPr>
      </w:pPr>
      <w:r w:rsidRPr="00B951D4">
        <w:rPr>
          <w:rFonts w:asciiTheme="minorHAnsi" w:hAnsiTheme="minorHAnsi" w:cstheme="minorHAnsi"/>
          <w:sz w:val="24"/>
          <w:szCs w:val="24"/>
        </w:rPr>
        <w:t>8.1.6.</w:t>
      </w:r>
      <w:r w:rsidRPr="00B951D4">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B951D4" w:rsidRDefault="00F67B58" w:rsidP="00F67B58">
      <w:pPr>
        <w:numPr>
          <w:ilvl w:val="12"/>
          <w:numId w:val="0"/>
        </w:numPr>
        <w:jc w:val="both"/>
        <w:rPr>
          <w:rFonts w:asciiTheme="minorHAnsi" w:hAnsiTheme="minorHAnsi" w:cstheme="minorHAnsi"/>
          <w:sz w:val="24"/>
          <w:szCs w:val="24"/>
        </w:rPr>
      </w:pPr>
    </w:p>
    <w:p w14:paraId="23DD33B3"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8.1.7</w:t>
      </w:r>
      <w:r w:rsidRPr="00B951D4">
        <w:rPr>
          <w:rFonts w:asciiTheme="minorHAnsi" w:hAnsiTheme="minorHAnsi" w:cstheme="minorHAnsi"/>
          <w:sz w:val="24"/>
        </w:rPr>
        <w:tab/>
        <w:t>Informar os termos de venda (</w:t>
      </w:r>
      <w:r w:rsidRPr="00B951D4">
        <w:rPr>
          <w:rFonts w:asciiTheme="minorHAnsi" w:hAnsiTheme="minorHAnsi" w:cstheme="minorHAnsi"/>
          <w:b/>
          <w:sz w:val="24"/>
        </w:rPr>
        <w:t>spot</w:t>
      </w:r>
      <w:r w:rsidRPr="00B951D4">
        <w:rPr>
          <w:rFonts w:asciiTheme="minorHAnsi" w:hAnsiTheme="minorHAnsi" w:cstheme="minorHAnsi"/>
          <w:sz w:val="24"/>
        </w:rPr>
        <w:t xml:space="preserve">, contratos, etc). No caso de vendas mediante contrato, listar os clientes. </w:t>
      </w:r>
    </w:p>
    <w:p w14:paraId="78152C4C" w14:textId="77777777" w:rsidR="00F67B58" w:rsidRPr="00B951D4" w:rsidRDefault="00F67B58" w:rsidP="00F67B58">
      <w:pPr>
        <w:jc w:val="both"/>
        <w:rPr>
          <w:rFonts w:asciiTheme="minorHAnsi" w:hAnsiTheme="minorHAnsi" w:cstheme="minorHAnsi"/>
          <w:sz w:val="24"/>
        </w:rPr>
      </w:pPr>
    </w:p>
    <w:p w14:paraId="5F514A61"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8.1.8</w:t>
      </w:r>
      <w:r w:rsidRPr="00B951D4">
        <w:rPr>
          <w:rFonts w:asciiTheme="minorHAnsi" w:hAnsiTheme="minorHAnsi" w:cstheme="minorHAnsi"/>
          <w:sz w:val="24"/>
        </w:rPr>
        <w:tab/>
        <w:t xml:space="preserve">Informar se se a empresa possui contrato </w:t>
      </w:r>
      <w:r w:rsidRPr="00B951D4">
        <w:rPr>
          <w:rFonts w:asciiTheme="minorHAnsi" w:hAnsiTheme="minorHAnsi" w:cstheme="minorHAnsi"/>
          <w:b/>
          <w:sz w:val="24"/>
        </w:rPr>
        <w:t>swap</w:t>
      </w:r>
      <w:r w:rsidRPr="00B951D4">
        <w:rPr>
          <w:rFonts w:asciiTheme="minorHAnsi" w:hAnsiTheme="minorHAnsi" w:cstheme="minorHAnsi"/>
          <w:i/>
          <w:sz w:val="24"/>
        </w:rPr>
        <w:t>.</w:t>
      </w:r>
    </w:p>
    <w:p w14:paraId="4C9F654C" w14:textId="77777777" w:rsidR="00F67B58" w:rsidRPr="00B951D4" w:rsidRDefault="00F67B58" w:rsidP="00F67B58">
      <w:pPr>
        <w:jc w:val="both"/>
        <w:rPr>
          <w:rFonts w:asciiTheme="minorHAnsi" w:hAnsiTheme="minorHAnsi" w:cstheme="minorHAnsi"/>
          <w:sz w:val="24"/>
        </w:rPr>
      </w:pPr>
    </w:p>
    <w:p w14:paraId="19FDEA54"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8.1.9</w:t>
      </w:r>
      <w:r w:rsidRPr="00B951D4">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B951D4" w:rsidRDefault="00F67B58" w:rsidP="00F67B58">
      <w:pPr>
        <w:jc w:val="both"/>
        <w:rPr>
          <w:rFonts w:asciiTheme="minorHAnsi" w:hAnsiTheme="minorHAnsi" w:cstheme="minorHAnsi"/>
          <w:sz w:val="24"/>
        </w:rPr>
      </w:pPr>
    </w:p>
    <w:p w14:paraId="2CEBEC2F"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8.1.10</w:t>
      </w:r>
      <w:r w:rsidRPr="00B951D4">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B951D4" w:rsidRDefault="00F67B58" w:rsidP="00F67B58">
      <w:pPr>
        <w:jc w:val="both"/>
        <w:rPr>
          <w:rFonts w:asciiTheme="minorHAnsi" w:hAnsiTheme="minorHAnsi" w:cstheme="minorHAnsi"/>
          <w:sz w:val="24"/>
        </w:rPr>
      </w:pPr>
    </w:p>
    <w:p w14:paraId="66E5FA4A"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t>8.1.11</w:t>
      </w:r>
      <w:r w:rsidRPr="00B951D4">
        <w:rPr>
          <w:rFonts w:asciiTheme="minorHAnsi" w:hAnsiTheme="minorHAnsi" w:cstheme="minorHAnsi"/>
          <w:sz w:val="24"/>
        </w:rPr>
        <w:tab/>
        <w:t xml:space="preserve">Indicar a existência de diferentes tipos de embalagem (e.g. granel, tambor, </w:t>
      </w:r>
      <w:r w:rsidRPr="00B951D4">
        <w:rPr>
          <w:rFonts w:asciiTheme="minorHAnsi" w:hAnsiTheme="minorHAnsi" w:cstheme="minorHAnsi"/>
          <w:b/>
          <w:sz w:val="24"/>
        </w:rPr>
        <w:t>big</w:t>
      </w:r>
      <w:r w:rsidRPr="00B951D4">
        <w:rPr>
          <w:rFonts w:asciiTheme="minorHAnsi" w:hAnsiTheme="minorHAnsi" w:cstheme="minorHAnsi"/>
          <w:i/>
          <w:sz w:val="24"/>
        </w:rPr>
        <w:t xml:space="preserve"> </w:t>
      </w:r>
      <w:r w:rsidRPr="00B951D4">
        <w:rPr>
          <w:rFonts w:asciiTheme="minorHAnsi" w:hAnsiTheme="minorHAnsi" w:cstheme="minorHAnsi"/>
          <w:b/>
          <w:sz w:val="24"/>
        </w:rPr>
        <w:t>bag</w:t>
      </w:r>
      <w:r w:rsidRPr="00B951D4">
        <w:rPr>
          <w:rFonts w:asciiTheme="minorHAnsi" w:hAnsiTheme="minorHAnsi" w:cstheme="minorHAnsi"/>
          <w:i/>
          <w:sz w:val="24"/>
        </w:rPr>
        <w:t xml:space="preserve">, </w:t>
      </w:r>
      <w:r w:rsidRPr="00B951D4">
        <w:rPr>
          <w:rFonts w:asciiTheme="minorHAnsi" w:hAnsiTheme="minorHAnsi" w:cstheme="minorHAnsi"/>
          <w:b/>
          <w:sz w:val="24"/>
        </w:rPr>
        <w:t>pallet</w:t>
      </w:r>
      <w:r w:rsidRPr="00B951D4">
        <w:rPr>
          <w:rFonts w:asciiTheme="minorHAnsi" w:hAnsiTheme="minorHAnsi" w:cstheme="minorHAnsi"/>
          <w:sz w:val="24"/>
        </w:rPr>
        <w:t xml:space="preserve">, etc.) para o produto, assim como os volumes transportados normalmente por tipo de embalagem em (i), (ii) e (iii). </w:t>
      </w:r>
    </w:p>
    <w:p w14:paraId="1FBFC99E" w14:textId="77777777" w:rsidR="00F67B58" w:rsidRPr="00B951D4" w:rsidRDefault="00F67B58" w:rsidP="00F67B58">
      <w:pPr>
        <w:jc w:val="both"/>
        <w:rPr>
          <w:rFonts w:asciiTheme="minorHAnsi" w:hAnsiTheme="minorHAnsi" w:cstheme="minorHAnsi"/>
          <w:sz w:val="24"/>
        </w:rPr>
      </w:pPr>
    </w:p>
    <w:p w14:paraId="1BA678FC" w14:textId="77777777" w:rsidR="00F67B58" w:rsidRPr="00B951D4" w:rsidRDefault="00F67B58" w:rsidP="00F67B58">
      <w:pPr>
        <w:tabs>
          <w:tab w:val="num" w:pos="709"/>
        </w:tabs>
        <w:jc w:val="both"/>
        <w:rPr>
          <w:rFonts w:asciiTheme="minorHAnsi" w:hAnsiTheme="minorHAnsi" w:cstheme="minorHAnsi"/>
          <w:sz w:val="24"/>
        </w:rPr>
      </w:pPr>
      <w:r w:rsidRPr="00B951D4">
        <w:rPr>
          <w:rFonts w:asciiTheme="minorHAnsi" w:hAnsiTheme="minorHAnsi" w:cstheme="minorHAnsi"/>
          <w:sz w:val="24"/>
        </w:rPr>
        <w:t>8.1.12</w:t>
      </w:r>
      <w:r w:rsidRPr="00B951D4">
        <w:rPr>
          <w:rFonts w:asciiTheme="minorHAnsi" w:hAnsiTheme="minorHAnsi" w:cstheme="minorHAnsi"/>
          <w:sz w:val="24"/>
        </w:rPr>
        <w:tab/>
        <w:t xml:space="preserve">Descrever em que termos de comércio ocorre a entrega do produto em (i), (ii) e (iii) </w:t>
      </w:r>
      <w:r w:rsidRPr="00B951D4">
        <w:rPr>
          <w:rFonts w:asciiTheme="minorHAnsi" w:hAnsiTheme="minorHAnsi" w:cstheme="minorHAnsi"/>
          <w:i/>
          <w:sz w:val="24"/>
        </w:rPr>
        <w:t>(</w:t>
      </w:r>
      <w:r w:rsidRPr="00B951D4">
        <w:rPr>
          <w:rFonts w:asciiTheme="minorHAnsi" w:hAnsiTheme="minorHAnsi" w:cstheme="minorHAnsi"/>
          <w:sz w:val="24"/>
        </w:rPr>
        <w:t>e.g</w:t>
      </w:r>
      <w:r w:rsidRPr="00B951D4">
        <w:rPr>
          <w:rFonts w:asciiTheme="minorHAnsi" w:hAnsiTheme="minorHAnsi" w:cstheme="minorHAnsi"/>
          <w:i/>
          <w:sz w:val="24"/>
        </w:rPr>
        <w:t>.</w:t>
      </w:r>
      <w:r w:rsidRPr="00B951D4">
        <w:rPr>
          <w:rFonts w:asciiTheme="minorHAnsi" w:hAnsiTheme="minorHAnsi" w:cstheme="minorHAnsi"/>
          <w:sz w:val="24"/>
        </w:rPr>
        <w:t xml:space="preserve"> CIF, FOB, </w:t>
      </w:r>
      <w:r w:rsidRPr="00B951D4">
        <w:rPr>
          <w:rFonts w:asciiTheme="minorHAnsi" w:hAnsiTheme="minorHAnsi" w:cstheme="minorHAnsi"/>
          <w:b/>
          <w:sz w:val="24"/>
        </w:rPr>
        <w:t>ex</w:t>
      </w:r>
      <w:r w:rsidRPr="00B951D4">
        <w:rPr>
          <w:rFonts w:asciiTheme="minorHAnsi" w:hAnsiTheme="minorHAnsi" w:cstheme="minorHAnsi"/>
          <w:i/>
          <w:sz w:val="24"/>
        </w:rPr>
        <w:t xml:space="preserve"> </w:t>
      </w:r>
      <w:r w:rsidRPr="00B951D4">
        <w:rPr>
          <w:rFonts w:asciiTheme="minorHAnsi" w:hAnsiTheme="minorHAnsi" w:cstheme="minorHAnsi"/>
          <w:b/>
          <w:sz w:val="24"/>
        </w:rPr>
        <w:t>works</w:t>
      </w:r>
      <w:r w:rsidRPr="00B951D4">
        <w:rPr>
          <w:rFonts w:asciiTheme="minorHAnsi" w:hAnsiTheme="minorHAnsi" w:cstheme="minorHAnsi"/>
          <w:sz w:val="24"/>
        </w:rPr>
        <w:t>, etc.)</w:t>
      </w:r>
    </w:p>
    <w:p w14:paraId="5C7C1311" w14:textId="77777777" w:rsidR="00F67B58" w:rsidRPr="00B951D4" w:rsidRDefault="00F67B58" w:rsidP="00F67B58">
      <w:pPr>
        <w:tabs>
          <w:tab w:val="num" w:pos="709"/>
        </w:tabs>
        <w:jc w:val="both"/>
        <w:rPr>
          <w:rFonts w:asciiTheme="minorHAnsi" w:hAnsiTheme="minorHAnsi" w:cstheme="minorHAnsi"/>
          <w:sz w:val="24"/>
        </w:rPr>
      </w:pPr>
    </w:p>
    <w:p w14:paraId="1EF463DF" w14:textId="77777777" w:rsidR="00F67B58" w:rsidRPr="00B951D4" w:rsidRDefault="00F67B58" w:rsidP="00F67B58">
      <w:pPr>
        <w:tabs>
          <w:tab w:val="num" w:pos="709"/>
        </w:tabs>
        <w:jc w:val="both"/>
        <w:rPr>
          <w:rFonts w:asciiTheme="minorHAnsi" w:hAnsiTheme="minorHAnsi" w:cstheme="minorHAnsi"/>
          <w:sz w:val="24"/>
        </w:rPr>
      </w:pPr>
      <w:r w:rsidRPr="00B951D4">
        <w:rPr>
          <w:rFonts w:asciiTheme="minorHAnsi" w:hAnsiTheme="minorHAnsi" w:cstheme="minorHAnsi"/>
          <w:sz w:val="24"/>
        </w:rPr>
        <w:t>8.1.13</w:t>
      </w:r>
      <w:r w:rsidRPr="00B951D4">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B951D4" w:rsidRDefault="00F67B58" w:rsidP="00F67B58">
      <w:pPr>
        <w:tabs>
          <w:tab w:val="num" w:pos="709"/>
        </w:tabs>
        <w:jc w:val="both"/>
        <w:rPr>
          <w:rFonts w:asciiTheme="minorHAnsi" w:hAnsiTheme="minorHAnsi" w:cstheme="minorHAnsi"/>
          <w:sz w:val="24"/>
        </w:rPr>
      </w:pPr>
    </w:p>
    <w:p w14:paraId="6C6121AA" w14:textId="77777777" w:rsidR="00F67B58" w:rsidRPr="00B951D4" w:rsidRDefault="00F67B58" w:rsidP="00F67B58">
      <w:pPr>
        <w:tabs>
          <w:tab w:val="num" w:pos="709"/>
        </w:tabs>
        <w:jc w:val="both"/>
        <w:rPr>
          <w:rFonts w:asciiTheme="minorHAnsi" w:hAnsiTheme="minorHAnsi" w:cstheme="minorHAnsi"/>
          <w:sz w:val="24"/>
        </w:rPr>
      </w:pPr>
    </w:p>
    <w:p w14:paraId="65556A85" w14:textId="77777777" w:rsidR="00F67B58" w:rsidRPr="00B951D4" w:rsidRDefault="00F67B58" w:rsidP="00F67B58">
      <w:pPr>
        <w:tabs>
          <w:tab w:val="num" w:pos="709"/>
        </w:tabs>
        <w:jc w:val="both"/>
        <w:rPr>
          <w:rFonts w:asciiTheme="minorHAnsi" w:hAnsiTheme="minorHAnsi" w:cstheme="minorHAnsi"/>
          <w:b/>
          <w:sz w:val="24"/>
        </w:rPr>
      </w:pPr>
      <w:r w:rsidRPr="00B951D4">
        <w:rPr>
          <w:rFonts w:asciiTheme="minorHAnsi" w:hAnsiTheme="minorHAnsi" w:cstheme="minorHAnsi"/>
          <w:b/>
          <w:sz w:val="24"/>
        </w:rPr>
        <w:t>8.2</w:t>
      </w:r>
      <w:r w:rsidRPr="00B951D4">
        <w:rPr>
          <w:rFonts w:asciiTheme="minorHAnsi" w:hAnsiTheme="minorHAnsi" w:cstheme="minorHAnsi"/>
          <w:b/>
          <w:sz w:val="24"/>
        </w:rPr>
        <w:tab/>
        <w:t>Vendas a Partes Relacionadas</w:t>
      </w:r>
    </w:p>
    <w:p w14:paraId="18E46296" w14:textId="77777777" w:rsidR="00F67B58" w:rsidRPr="00B951D4" w:rsidRDefault="00F67B58" w:rsidP="00F67B58">
      <w:pPr>
        <w:tabs>
          <w:tab w:val="num" w:pos="709"/>
        </w:tabs>
        <w:jc w:val="both"/>
        <w:rPr>
          <w:rFonts w:asciiTheme="minorHAnsi" w:hAnsiTheme="minorHAnsi" w:cstheme="minorHAnsi"/>
          <w:sz w:val="24"/>
        </w:rPr>
      </w:pPr>
    </w:p>
    <w:p w14:paraId="0CA6C80C" w14:textId="77777777" w:rsidR="00F67B58" w:rsidRPr="00B951D4" w:rsidRDefault="00F67B58" w:rsidP="00F67B58">
      <w:pPr>
        <w:tabs>
          <w:tab w:val="num" w:pos="709"/>
        </w:tabs>
        <w:jc w:val="both"/>
        <w:rPr>
          <w:rFonts w:asciiTheme="minorHAnsi" w:hAnsiTheme="minorHAnsi" w:cstheme="minorHAnsi"/>
          <w:sz w:val="24"/>
        </w:rPr>
      </w:pPr>
      <w:r w:rsidRPr="00B951D4">
        <w:rPr>
          <w:rFonts w:asciiTheme="minorHAnsi" w:hAnsiTheme="minorHAnsi" w:cstheme="minorHAnsi"/>
          <w:sz w:val="24"/>
        </w:rPr>
        <w:t>8.2.1</w:t>
      </w:r>
      <w:r w:rsidRPr="00B951D4">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B951D4" w:rsidRDefault="00F67B58" w:rsidP="00F67B58">
      <w:pPr>
        <w:tabs>
          <w:tab w:val="num" w:pos="709"/>
        </w:tabs>
        <w:jc w:val="both"/>
        <w:rPr>
          <w:rFonts w:asciiTheme="minorHAnsi" w:hAnsiTheme="minorHAnsi" w:cstheme="minorHAnsi"/>
          <w:sz w:val="24"/>
        </w:rPr>
      </w:pPr>
    </w:p>
    <w:p w14:paraId="5EB8107B" w14:textId="77777777" w:rsidR="00F67B58" w:rsidRPr="00B951D4" w:rsidRDefault="00F67B58" w:rsidP="00F67B58">
      <w:pPr>
        <w:tabs>
          <w:tab w:val="num" w:pos="709"/>
        </w:tabs>
        <w:jc w:val="both"/>
        <w:rPr>
          <w:rFonts w:asciiTheme="minorHAnsi" w:hAnsiTheme="minorHAnsi" w:cstheme="minorHAnsi"/>
          <w:sz w:val="24"/>
        </w:rPr>
      </w:pPr>
      <w:r w:rsidRPr="00B951D4">
        <w:rPr>
          <w:rFonts w:asciiTheme="minorHAnsi" w:hAnsiTheme="minorHAnsi" w:cstheme="minorHAnsi"/>
          <w:sz w:val="24"/>
        </w:rPr>
        <w:t>8.2.2</w:t>
      </w:r>
      <w:r w:rsidRPr="00B951D4">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B951D4" w:rsidRDefault="00F67B58" w:rsidP="00F67B58">
      <w:pPr>
        <w:tabs>
          <w:tab w:val="num" w:pos="709"/>
        </w:tabs>
        <w:jc w:val="both"/>
        <w:rPr>
          <w:rFonts w:asciiTheme="minorHAnsi" w:hAnsiTheme="minorHAnsi" w:cstheme="minorHAnsi"/>
          <w:sz w:val="24"/>
        </w:rPr>
      </w:pPr>
    </w:p>
    <w:p w14:paraId="5098EF47" w14:textId="77777777" w:rsidR="00F67B58" w:rsidRPr="00B951D4" w:rsidRDefault="00F67B58" w:rsidP="00F67B58">
      <w:pPr>
        <w:tabs>
          <w:tab w:val="num" w:pos="709"/>
        </w:tabs>
        <w:jc w:val="both"/>
        <w:rPr>
          <w:rFonts w:asciiTheme="minorHAnsi" w:hAnsiTheme="minorHAnsi" w:cstheme="minorHAnsi"/>
          <w:sz w:val="24"/>
        </w:rPr>
      </w:pPr>
      <w:r w:rsidRPr="00B951D4">
        <w:rPr>
          <w:rFonts w:asciiTheme="minorHAnsi" w:hAnsiTheme="minorHAnsi" w:cstheme="minorHAnsi"/>
          <w:sz w:val="24"/>
        </w:rPr>
        <w:t>8.2.3</w:t>
      </w:r>
      <w:r w:rsidRPr="00B951D4">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B951D4" w:rsidRDefault="00F67B58" w:rsidP="00F67B58">
      <w:pPr>
        <w:tabs>
          <w:tab w:val="num" w:pos="709"/>
        </w:tabs>
        <w:jc w:val="both"/>
        <w:rPr>
          <w:rFonts w:asciiTheme="minorHAnsi" w:hAnsiTheme="minorHAnsi" w:cstheme="minorHAnsi"/>
          <w:sz w:val="24"/>
        </w:rPr>
      </w:pPr>
    </w:p>
    <w:p w14:paraId="701B7006" w14:textId="77777777" w:rsidR="00F67B58" w:rsidRPr="00B951D4" w:rsidRDefault="00F67B58" w:rsidP="00F67B58">
      <w:pPr>
        <w:tabs>
          <w:tab w:val="num" w:pos="709"/>
        </w:tabs>
        <w:jc w:val="both"/>
        <w:rPr>
          <w:rFonts w:asciiTheme="minorHAnsi" w:hAnsiTheme="minorHAnsi" w:cstheme="minorHAnsi"/>
          <w:sz w:val="24"/>
        </w:rPr>
      </w:pPr>
      <w:r w:rsidRPr="00B951D4">
        <w:rPr>
          <w:rFonts w:asciiTheme="minorHAnsi" w:hAnsiTheme="minorHAnsi" w:cstheme="minorHAnsi"/>
          <w:sz w:val="24"/>
        </w:rPr>
        <w:t>8.2.4</w:t>
      </w:r>
      <w:r w:rsidRPr="00B951D4">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B951D4" w:rsidRDefault="00F67B58" w:rsidP="00F67B58">
      <w:pPr>
        <w:tabs>
          <w:tab w:val="left" w:pos="3000"/>
        </w:tabs>
        <w:jc w:val="both"/>
        <w:rPr>
          <w:rFonts w:asciiTheme="minorHAnsi" w:hAnsiTheme="minorHAnsi" w:cstheme="minorHAnsi"/>
          <w:sz w:val="24"/>
        </w:rPr>
      </w:pPr>
    </w:p>
    <w:p w14:paraId="52093314" w14:textId="77777777" w:rsidR="00F67B58" w:rsidRPr="00B951D4" w:rsidRDefault="00F67B58" w:rsidP="00F67B58">
      <w:pPr>
        <w:tabs>
          <w:tab w:val="left" w:pos="3000"/>
        </w:tabs>
        <w:jc w:val="both"/>
        <w:rPr>
          <w:rFonts w:asciiTheme="minorHAnsi" w:hAnsiTheme="minorHAnsi" w:cstheme="minorHAnsi"/>
          <w:sz w:val="24"/>
        </w:rPr>
      </w:pPr>
    </w:p>
    <w:p w14:paraId="45F9656D" w14:textId="77777777" w:rsidR="00F67B58" w:rsidRPr="00B951D4" w:rsidRDefault="00F67B58" w:rsidP="00F67B58">
      <w:pPr>
        <w:tabs>
          <w:tab w:val="num" w:pos="709"/>
        </w:tabs>
        <w:jc w:val="both"/>
        <w:rPr>
          <w:rFonts w:asciiTheme="minorHAnsi" w:hAnsiTheme="minorHAnsi" w:cstheme="minorHAnsi"/>
          <w:b/>
          <w:sz w:val="24"/>
        </w:rPr>
      </w:pPr>
      <w:r w:rsidRPr="00B951D4">
        <w:rPr>
          <w:rFonts w:asciiTheme="minorHAnsi" w:hAnsiTheme="minorHAnsi" w:cstheme="minorHAnsi"/>
          <w:b/>
          <w:sz w:val="24"/>
        </w:rPr>
        <w:t>8.3</w:t>
      </w:r>
      <w:r w:rsidRPr="00B951D4">
        <w:rPr>
          <w:rFonts w:asciiTheme="minorHAnsi" w:hAnsiTheme="minorHAnsi" w:cstheme="minorHAnsi"/>
          <w:b/>
          <w:sz w:val="24"/>
        </w:rPr>
        <w:tab/>
        <w:t>Vendas no Mercado Interno e Exportações para Terceiros Países</w:t>
      </w:r>
    </w:p>
    <w:p w14:paraId="0BB4D44D" w14:textId="77777777" w:rsidR="00F67B58" w:rsidRPr="00B951D4" w:rsidRDefault="00F67B58" w:rsidP="00F67B58">
      <w:pPr>
        <w:tabs>
          <w:tab w:val="num" w:pos="709"/>
        </w:tabs>
        <w:jc w:val="both"/>
        <w:rPr>
          <w:rFonts w:asciiTheme="minorHAnsi" w:hAnsiTheme="minorHAnsi" w:cstheme="minorHAnsi"/>
          <w:sz w:val="24"/>
        </w:rPr>
      </w:pPr>
    </w:p>
    <w:p w14:paraId="33414F50" w14:textId="77777777" w:rsidR="00F67B58" w:rsidRPr="00B951D4" w:rsidRDefault="00F67B58" w:rsidP="00F67B58">
      <w:pPr>
        <w:tabs>
          <w:tab w:val="num" w:pos="709"/>
        </w:tabs>
        <w:jc w:val="both"/>
        <w:rPr>
          <w:rFonts w:asciiTheme="minorHAnsi" w:hAnsiTheme="minorHAnsi" w:cstheme="minorHAnsi"/>
          <w:sz w:val="24"/>
        </w:rPr>
      </w:pPr>
      <w:r w:rsidRPr="00B951D4">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B951D4">
        <w:rPr>
          <w:rFonts w:asciiTheme="minorHAnsi" w:hAnsiTheme="minorHAnsi" w:cstheme="minorHAnsi"/>
          <w:sz w:val="24"/>
        </w:rPr>
        <w:lastRenderedPageBreak/>
        <w:t>terceiros países como alternativa.</w:t>
      </w:r>
    </w:p>
    <w:p w14:paraId="6B8C7286" w14:textId="77777777" w:rsidR="00F67B58" w:rsidRPr="00B951D4" w:rsidRDefault="00F67B58" w:rsidP="00F67B58">
      <w:pPr>
        <w:tabs>
          <w:tab w:val="num" w:pos="709"/>
        </w:tabs>
        <w:jc w:val="both"/>
        <w:rPr>
          <w:rFonts w:asciiTheme="minorHAnsi" w:hAnsiTheme="minorHAnsi" w:cstheme="minorHAnsi"/>
          <w:sz w:val="24"/>
        </w:rPr>
      </w:pPr>
    </w:p>
    <w:p w14:paraId="06125CF1" w14:textId="77777777" w:rsidR="00F67B58" w:rsidRPr="00B951D4" w:rsidRDefault="00F67B58" w:rsidP="00F67B58">
      <w:pPr>
        <w:tabs>
          <w:tab w:val="left" w:pos="709"/>
        </w:tabs>
        <w:jc w:val="both"/>
        <w:rPr>
          <w:rFonts w:asciiTheme="minorHAnsi" w:hAnsiTheme="minorHAnsi" w:cstheme="minorHAnsi"/>
          <w:sz w:val="24"/>
          <w:szCs w:val="24"/>
        </w:rPr>
      </w:pPr>
      <w:r w:rsidRPr="00B951D4">
        <w:rPr>
          <w:rFonts w:asciiTheme="minorHAnsi" w:hAnsiTheme="minorHAnsi" w:cstheme="minorHAnsi"/>
          <w:sz w:val="24"/>
          <w:szCs w:val="24"/>
        </w:rPr>
        <w:t>8.3.1</w:t>
      </w:r>
      <w:r w:rsidRPr="00B951D4">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B951D4" w:rsidRDefault="00F67B58" w:rsidP="00F67B58">
      <w:pPr>
        <w:tabs>
          <w:tab w:val="left" w:pos="709"/>
        </w:tabs>
        <w:jc w:val="both"/>
        <w:rPr>
          <w:rFonts w:asciiTheme="minorHAnsi" w:hAnsiTheme="minorHAnsi" w:cstheme="minorHAnsi"/>
          <w:sz w:val="24"/>
          <w:szCs w:val="24"/>
        </w:rPr>
      </w:pPr>
    </w:p>
    <w:p w14:paraId="34116597" w14:textId="77777777" w:rsidR="00F67B58" w:rsidRPr="00B951D4" w:rsidRDefault="00F67B58" w:rsidP="00F67B58">
      <w:pPr>
        <w:tabs>
          <w:tab w:val="left" w:pos="709"/>
        </w:tabs>
        <w:jc w:val="both"/>
        <w:rPr>
          <w:rFonts w:asciiTheme="minorHAnsi" w:hAnsiTheme="minorHAnsi" w:cstheme="minorHAnsi"/>
          <w:sz w:val="24"/>
          <w:szCs w:val="24"/>
        </w:rPr>
      </w:pPr>
      <w:r w:rsidRPr="00B951D4">
        <w:rPr>
          <w:rFonts w:asciiTheme="minorHAnsi" w:hAnsiTheme="minorHAnsi" w:cstheme="minorHAnsi"/>
          <w:sz w:val="24"/>
          <w:szCs w:val="24"/>
        </w:rPr>
        <w:t>8.3.2</w:t>
      </w:r>
      <w:r w:rsidRPr="00B951D4">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B951D4" w:rsidRDefault="00F67B58" w:rsidP="00F67B58">
      <w:pPr>
        <w:numPr>
          <w:ilvl w:val="12"/>
          <w:numId w:val="0"/>
        </w:numPr>
        <w:jc w:val="both"/>
        <w:rPr>
          <w:rFonts w:asciiTheme="minorHAnsi" w:hAnsiTheme="minorHAnsi" w:cstheme="minorHAnsi"/>
          <w:sz w:val="24"/>
          <w:szCs w:val="24"/>
        </w:rPr>
      </w:pPr>
    </w:p>
    <w:p w14:paraId="4FB65975" w14:textId="77777777" w:rsidR="00F67B58" w:rsidRPr="00B951D4" w:rsidRDefault="00F67B58" w:rsidP="00F67B58">
      <w:pPr>
        <w:tabs>
          <w:tab w:val="num" w:pos="709"/>
        </w:tabs>
        <w:jc w:val="both"/>
        <w:rPr>
          <w:rFonts w:asciiTheme="minorHAnsi" w:hAnsiTheme="minorHAnsi" w:cstheme="minorHAnsi"/>
          <w:b/>
          <w:sz w:val="24"/>
        </w:rPr>
      </w:pPr>
      <w:r w:rsidRPr="00B951D4">
        <w:rPr>
          <w:rFonts w:asciiTheme="minorHAnsi" w:hAnsiTheme="minorHAnsi" w:cstheme="minorHAnsi"/>
          <w:b/>
          <w:sz w:val="24"/>
        </w:rPr>
        <w:t>8.4.</w:t>
      </w:r>
      <w:r w:rsidRPr="00B951D4">
        <w:rPr>
          <w:rFonts w:asciiTheme="minorHAnsi" w:hAnsiTheme="minorHAnsi" w:cstheme="minorHAnsi"/>
          <w:b/>
          <w:sz w:val="24"/>
        </w:rPr>
        <w:tab/>
        <w:t>Registro de Devoluções de Vendas no Mercado Interno e de Exportações para Terceiros Países.</w:t>
      </w:r>
    </w:p>
    <w:p w14:paraId="2192AE5B" w14:textId="77777777" w:rsidR="00F67B58" w:rsidRPr="00B951D4" w:rsidRDefault="00F67B58" w:rsidP="00F67B58">
      <w:pPr>
        <w:numPr>
          <w:ilvl w:val="12"/>
          <w:numId w:val="0"/>
        </w:numPr>
        <w:jc w:val="both"/>
        <w:rPr>
          <w:rFonts w:asciiTheme="minorHAnsi" w:hAnsiTheme="minorHAnsi" w:cstheme="minorHAnsi"/>
          <w:sz w:val="24"/>
        </w:rPr>
      </w:pPr>
    </w:p>
    <w:p w14:paraId="13378C2A" w14:textId="77777777" w:rsidR="00F67B58" w:rsidRPr="00B951D4" w:rsidRDefault="00F67B58" w:rsidP="00F67B58">
      <w:pPr>
        <w:tabs>
          <w:tab w:val="left" w:pos="709"/>
        </w:tabs>
        <w:jc w:val="both"/>
        <w:rPr>
          <w:rFonts w:asciiTheme="minorHAnsi" w:hAnsiTheme="minorHAnsi" w:cstheme="minorHAnsi"/>
          <w:sz w:val="24"/>
          <w:szCs w:val="24"/>
        </w:rPr>
      </w:pPr>
      <w:r w:rsidRPr="00B951D4">
        <w:rPr>
          <w:rFonts w:asciiTheme="minorHAnsi" w:hAnsiTheme="minorHAnsi" w:cstheme="minorHAnsi"/>
          <w:sz w:val="24"/>
          <w:szCs w:val="24"/>
        </w:rPr>
        <w:t>8.4.1</w:t>
      </w:r>
      <w:r w:rsidRPr="00B951D4">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B951D4" w:rsidRDefault="00F67B58" w:rsidP="00F67B58">
      <w:pPr>
        <w:tabs>
          <w:tab w:val="left" w:pos="709"/>
        </w:tabs>
        <w:jc w:val="both"/>
        <w:rPr>
          <w:rFonts w:asciiTheme="minorHAnsi" w:hAnsiTheme="minorHAnsi" w:cstheme="minorHAnsi"/>
          <w:sz w:val="24"/>
          <w:szCs w:val="24"/>
        </w:rPr>
      </w:pPr>
    </w:p>
    <w:p w14:paraId="4F09F7FC" w14:textId="77777777" w:rsidR="00F67B58" w:rsidRPr="00B951D4" w:rsidRDefault="00F67B58" w:rsidP="00F67B58">
      <w:pPr>
        <w:tabs>
          <w:tab w:val="left" w:pos="709"/>
        </w:tabs>
        <w:jc w:val="both"/>
        <w:rPr>
          <w:rFonts w:asciiTheme="minorHAnsi" w:hAnsiTheme="minorHAnsi" w:cstheme="minorHAnsi"/>
          <w:sz w:val="24"/>
          <w:szCs w:val="24"/>
        </w:rPr>
      </w:pPr>
      <w:r w:rsidRPr="00B951D4">
        <w:rPr>
          <w:rFonts w:asciiTheme="minorHAnsi" w:hAnsiTheme="minorHAnsi" w:cstheme="minorHAnsi"/>
          <w:sz w:val="24"/>
          <w:szCs w:val="24"/>
        </w:rPr>
        <w:t>8.4.2.</w:t>
      </w:r>
      <w:r w:rsidRPr="00B951D4">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B951D4" w:rsidRDefault="00F67B58" w:rsidP="00F67B58">
      <w:pPr>
        <w:tabs>
          <w:tab w:val="left" w:pos="709"/>
        </w:tabs>
        <w:jc w:val="both"/>
        <w:rPr>
          <w:rFonts w:asciiTheme="minorHAnsi" w:hAnsiTheme="minorHAnsi" w:cstheme="minorHAnsi"/>
          <w:sz w:val="24"/>
          <w:szCs w:val="24"/>
        </w:rPr>
      </w:pPr>
    </w:p>
    <w:p w14:paraId="36B4F4B4" w14:textId="77777777" w:rsidR="00F67B58" w:rsidRPr="00B951D4" w:rsidRDefault="00F67B58" w:rsidP="00F67B58">
      <w:pPr>
        <w:tabs>
          <w:tab w:val="left" w:pos="709"/>
        </w:tabs>
        <w:jc w:val="both"/>
        <w:rPr>
          <w:rFonts w:asciiTheme="minorHAnsi" w:hAnsiTheme="minorHAnsi" w:cstheme="minorHAnsi"/>
          <w:sz w:val="24"/>
          <w:szCs w:val="24"/>
        </w:rPr>
      </w:pPr>
      <w:r w:rsidRPr="00B951D4">
        <w:rPr>
          <w:rFonts w:asciiTheme="minorHAnsi" w:hAnsiTheme="minorHAnsi" w:cstheme="minorHAnsi"/>
          <w:sz w:val="24"/>
          <w:szCs w:val="24"/>
        </w:rPr>
        <w:t>8.4.3.</w:t>
      </w:r>
      <w:r w:rsidRPr="00B951D4">
        <w:rPr>
          <w:rFonts w:asciiTheme="minorHAnsi" w:hAnsiTheme="minorHAnsi" w:cstheme="minorHAnsi"/>
          <w:sz w:val="24"/>
          <w:szCs w:val="24"/>
        </w:rPr>
        <w:tab/>
        <w:t>Informar valor e volume de devoluções registradas pela empresa em P5, conforme a seguir:</w:t>
      </w:r>
    </w:p>
    <w:p w14:paraId="571C5D4E" w14:textId="77777777" w:rsidR="00F67B58" w:rsidRPr="00B951D4"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B951D4" w14:paraId="4A0A2D10" w14:textId="77777777" w:rsidTr="005C591A">
        <w:tc>
          <w:tcPr>
            <w:tcW w:w="3436" w:type="dxa"/>
          </w:tcPr>
          <w:p w14:paraId="763450D9" w14:textId="77777777" w:rsidR="00F67B58" w:rsidRPr="00B951D4" w:rsidRDefault="00F67B58" w:rsidP="005C591A">
            <w:pPr>
              <w:jc w:val="center"/>
              <w:rPr>
                <w:rFonts w:asciiTheme="minorHAnsi" w:hAnsiTheme="minorHAnsi" w:cstheme="minorHAnsi"/>
                <w:b/>
                <w:sz w:val="24"/>
              </w:rPr>
            </w:pPr>
          </w:p>
        </w:tc>
        <w:tc>
          <w:tcPr>
            <w:tcW w:w="3436" w:type="dxa"/>
          </w:tcPr>
          <w:p w14:paraId="500E9B07" w14:textId="77777777" w:rsidR="00F67B58" w:rsidRPr="00B951D4" w:rsidRDefault="00F67B58" w:rsidP="005C591A">
            <w:pPr>
              <w:jc w:val="center"/>
              <w:rPr>
                <w:rFonts w:asciiTheme="minorHAnsi" w:hAnsiTheme="minorHAnsi" w:cstheme="minorHAnsi"/>
                <w:b/>
                <w:sz w:val="24"/>
              </w:rPr>
            </w:pPr>
            <w:r w:rsidRPr="00B951D4">
              <w:rPr>
                <w:rFonts w:asciiTheme="minorHAnsi" w:hAnsiTheme="minorHAnsi" w:cstheme="minorHAnsi"/>
                <w:b/>
                <w:sz w:val="24"/>
              </w:rPr>
              <w:t>Valor (unidade de medida)</w:t>
            </w:r>
          </w:p>
        </w:tc>
        <w:tc>
          <w:tcPr>
            <w:tcW w:w="3437" w:type="dxa"/>
          </w:tcPr>
          <w:p w14:paraId="5B5E41AB" w14:textId="77777777" w:rsidR="00F67B58" w:rsidRPr="00B951D4" w:rsidRDefault="00F67B58" w:rsidP="005C591A">
            <w:pPr>
              <w:jc w:val="center"/>
              <w:rPr>
                <w:rFonts w:asciiTheme="minorHAnsi" w:hAnsiTheme="minorHAnsi" w:cstheme="minorHAnsi"/>
                <w:b/>
                <w:sz w:val="24"/>
              </w:rPr>
            </w:pPr>
            <w:r w:rsidRPr="00B951D4">
              <w:rPr>
                <w:rFonts w:asciiTheme="minorHAnsi" w:hAnsiTheme="minorHAnsi" w:cstheme="minorHAnsi"/>
                <w:b/>
                <w:sz w:val="24"/>
              </w:rPr>
              <w:t>Volume (unidade de medida)</w:t>
            </w:r>
          </w:p>
        </w:tc>
      </w:tr>
      <w:tr w:rsidR="00F67B58" w:rsidRPr="00B951D4" w14:paraId="2EE63577" w14:textId="77777777" w:rsidTr="005C591A">
        <w:tc>
          <w:tcPr>
            <w:tcW w:w="3436" w:type="dxa"/>
          </w:tcPr>
          <w:p w14:paraId="036FA6E4" w14:textId="77777777" w:rsidR="00F67B58" w:rsidRPr="00B951D4" w:rsidRDefault="00F67B58" w:rsidP="005C591A">
            <w:pPr>
              <w:jc w:val="both"/>
              <w:rPr>
                <w:rFonts w:asciiTheme="minorHAnsi" w:hAnsiTheme="minorHAnsi" w:cstheme="minorHAnsi"/>
                <w:sz w:val="24"/>
              </w:rPr>
            </w:pPr>
            <w:r w:rsidRPr="00B951D4">
              <w:rPr>
                <w:rFonts w:asciiTheme="minorHAnsi" w:hAnsiTheme="minorHAnsi" w:cstheme="minorHAnsi"/>
                <w:sz w:val="24"/>
              </w:rPr>
              <w:t>Vendas no Mercado Interno</w:t>
            </w:r>
          </w:p>
        </w:tc>
        <w:tc>
          <w:tcPr>
            <w:tcW w:w="3436" w:type="dxa"/>
          </w:tcPr>
          <w:p w14:paraId="6D6237C4" w14:textId="77777777" w:rsidR="00F67B58" w:rsidRPr="00B951D4" w:rsidRDefault="00F67B58" w:rsidP="005C591A">
            <w:pPr>
              <w:jc w:val="both"/>
              <w:rPr>
                <w:rFonts w:asciiTheme="minorHAnsi" w:hAnsiTheme="minorHAnsi" w:cstheme="minorHAnsi"/>
                <w:sz w:val="24"/>
              </w:rPr>
            </w:pPr>
          </w:p>
        </w:tc>
        <w:tc>
          <w:tcPr>
            <w:tcW w:w="3437" w:type="dxa"/>
          </w:tcPr>
          <w:p w14:paraId="6C024A38" w14:textId="77777777" w:rsidR="00F67B58" w:rsidRPr="00B951D4" w:rsidRDefault="00F67B58" w:rsidP="005C591A">
            <w:pPr>
              <w:jc w:val="both"/>
              <w:rPr>
                <w:rFonts w:asciiTheme="minorHAnsi" w:hAnsiTheme="minorHAnsi" w:cstheme="minorHAnsi"/>
                <w:sz w:val="24"/>
              </w:rPr>
            </w:pPr>
          </w:p>
        </w:tc>
      </w:tr>
      <w:tr w:rsidR="00F67B58" w:rsidRPr="00B951D4" w14:paraId="6442BB11" w14:textId="77777777" w:rsidTr="005C591A">
        <w:tc>
          <w:tcPr>
            <w:tcW w:w="3436" w:type="dxa"/>
          </w:tcPr>
          <w:p w14:paraId="509DD817" w14:textId="77777777" w:rsidR="00F67B58" w:rsidRPr="00B951D4" w:rsidRDefault="00F67B58" w:rsidP="005C591A">
            <w:pPr>
              <w:jc w:val="both"/>
              <w:rPr>
                <w:rFonts w:asciiTheme="minorHAnsi" w:hAnsiTheme="minorHAnsi" w:cstheme="minorHAnsi"/>
                <w:sz w:val="24"/>
              </w:rPr>
            </w:pPr>
            <w:r w:rsidRPr="00B951D4">
              <w:rPr>
                <w:rFonts w:asciiTheme="minorHAnsi" w:hAnsiTheme="minorHAnsi" w:cstheme="minorHAnsi"/>
                <w:sz w:val="24"/>
              </w:rPr>
              <w:t>Exportações Terceiro País</w:t>
            </w:r>
          </w:p>
        </w:tc>
        <w:tc>
          <w:tcPr>
            <w:tcW w:w="3436" w:type="dxa"/>
          </w:tcPr>
          <w:p w14:paraId="5277DD98" w14:textId="77777777" w:rsidR="00F67B58" w:rsidRPr="00B951D4" w:rsidRDefault="00F67B58" w:rsidP="005C591A">
            <w:pPr>
              <w:jc w:val="both"/>
              <w:rPr>
                <w:rFonts w:asciiTheme="minorHAnsi" w:hAnsiTheme="minorHAnsi" w:cstheme="minorHAnsi"/>
                <w:sz w:val="24"/>
              </w:rPr>
            </w:pPr>
          </w:p>
        </w:tc>
        <w:tc>
          <w:tcPr>
            <w:tcW w:w="3437" w:type="dxa"/>
          </w:tcPr>
          <w:p w14:paraId="5B7CF7FE" w14:textId="77777777" w:rsidR="00F67B58" w:rsidRPr="00B951D4" w:rsidRDefault="00F67B58" w:rsidP="005C591A">
            <w:pPr>
              <w:jc w:val="both"/>
              <w:rPr>
                <w:rFonts w:asciiTheme="minorHAnsi" w:hAnsiTheme="minorHAnsi" w:cstheme="minorHAnsi"/>
                <w:sz w:val="24"/>
              </w:rPr>
            </w:pPr>
          </w:p>
        </w:tc>
      </w:tr>
      <w:tr w:rsidR="00F67B58" w:rsidRPr="00B951D4" w14:paraId="4B68053B" w14:textId="77777777" w:rsidTr="005C591A">
        <w:tc>
          <w:tcPr>
            <w:tcW w:w="3436" w:type="dxa"/>
          </w:tcPr>
          <w:p w14:paraId="6F0F5550" w14:textId="77777777" w:rsidR="00F67B58" w:rsidRPr="00B951D4" w:rsidRDefault="00F67B58" w:rsidP="005C591A">
            <w:pPr>
              <w:jc w:val="both"/>
              <w:rPr>
                <w:rFonts w:asciiTheme="minorHAnsi" w:hAnsiTheme="minorHAnsi" w:cstheme="minorHAnsi"/>
                <w:sz w:val="24"/>
              </w:rPr>
            </w:pPr>
            <w:r w:rsidRPr="00B951D4">
              <w:rPr>
                <w:rFonts w:asciiTheme="minorHAnsi" w:hAnsiTheme="minorHAnsi" w:cstheme="minorHAnsi"/>
                <w:sz w:val="24"/>
              </w:rPr>
              <w:t>Exportações Brasil</w:t>
            </w:r>
          </w:p>
        </w:tc>
        <w:tc>
          <w:tcPr>
            <w:tcW w:w="3436" w:type="dxa"/>
          </w:tcPr>
          <w:p w14:paraId="3A48CB9C" w14:textId="77777777" w:rsidR="00F67B58" w:rsidRPr="00B951D4" w:rsidRDefault="00F67B58" w:rsidP="005C591A">
            <w:pPr>
              <w:jc w:val="both"/>
              <w:rPr>
                <w:rFonts w:asciiTheme="minorHAnsi" w:hAnsiTheme="minorHAnsi" w:cstheme="minorHAnsi"/>
                <w:sz w:val="24"/>
              </w:rPr>
            </w:pPr>
          </w:p>
        </w:tc>
        <w:tc>
          <w:tcPr>
            <w:tcW w:w="3437" w:type="dxa"/>
          </w:tcPr>
          <w:p w14:paraId="15B7E8BB" w14:textId="77777777" w:rsidR="00F67B58" w:rsidRPr="00B951D4" w:rsidRDefault="00F67B58" w:rsidP="005C591A">
            <w:pPr>
              <w:jc w:val="both"/>
              <w:rPr>
                <w:rFonts w:asciiTheme="minorHAnsi" w:hAnsiTheme="minorHAnsi" w:cstheme="minorHAnsi"/>
                <w:sz w:val="24"/>
              </w:rPr>
            </w:pPr>
          </w:p>
        </w:tc>
      </w:tr>
    </w:tbl>
    <w:p w14:paraId="709D8438" w14:textId="77777777" w:rsidR="00F67B58" w:rsidRPr="00B951D4" w:rsidRDefault="00F67B58" w:rsidP="00F67B58">
      <w:pPr>
        <w:jc w:val="both"/>
        <w:rPr>
          <w:rFonts w:asciiTheme="minorHAnsi" w:hAnsiTheme="minorHAnsi" w:cstheme="minorHAnsi"/>
          <w:sz w:val="24"/>
        </w:rPr>
      </w:pPr>
    </w:p>
    <w:p w14:paraId="65E645BD" w14:textId="77777777" w:rsidR="00F67B58" w:rsidRPr="00B951D4" w:rsidRDefault="00F67B58" w:rsidP="00F67B58">
      <w:pPr>
        <w:jc w:val="both"/>
        <w:rPr>
          <w:rFonts w:asciiTheme="minorHAnsi" w:hAnsiTheme="minorHAnsi" w:cstheme="minorHAnsi"/>
          <w:sz w:val="24"/>
        </w:rPr>
      </w:pPr>
    </w:p>
    <w:p w14:paraId="4E0E44FE" w14:textId="77777777" w:rsidR="00F67B58" w:rsidRPr="00B951D4" w:rsidRDefault="00F67B58" w:rsidP="00F67B58">
      <w:pPr>
        <w:jc w:val="both"/>
        <w:rPr>
          <w:rFonts w:asciiTheme="minorHAnsi" w:hAnsiTheme="minorHAnsi" w:cstheme="minorHAnsi"/>
          <w:sz w:val="24"/>
        </w:rPr>
      </w:pPr>
    </w:p>
    <w:p w14:paraId="14799C3E" w14:textId="77777777" w:rsidR="00F67B58" w:rsidRPr="00B951D4" w:rsidRDefault="00F67B58" w:rsidP="00F67B58">
      <w:pPr>
        <w:jc w:val="both"/>
        <w:rPr>
          <w:rFonts w:asciiTheme="minorHAnsi" w:hAnsiTheme="minorHAnsi" w:cstheme="minorHAnsi"/>
          <w:sz w:val="24"/>
        </w:rPr>
      </w:pPr>
    </w:p>
    <w:p w14:paraId="186BB371" w14:textId="77777777" w:rsidR="00F67B58" w:rsidRPr="00B951D4" w:rsidRDefault="00F67B58" w:rsidP="00F67B58">
      <w:pPr>
        <w:jc w:val="both"/>
        <w:rPr>
          <w:rFonts w:asciiTheme="minorHAnsi" w:hAnsiTheme="minorHAnsi" w:cstheme="minorHAnsi"/>
          <w:sz w:val="24"/>
        </w:rPr>
      </w:pPr>
    </w:p>
    <w:p w14:paraId="76CFC360" w14:textId="77777777" w:rsidR="00F67B58" w:rsidRPr="00B951D4" w:rsidRDefault="00F67B58" w:rsidP="00F67B58">
      <w:pPr>
        <w:jc w:val="both"/>
        <w:rPr>
          <w:rFonts w:asciiTheme="minorHAnsi" w:hAnsiTheme="minorHAnsi" w:cstheme="minorHAnsi"/>
          <w:sz w:val="24"/>
        </w:rPr>
      </w:pPr>
    </w:p>
    <w:p w14:paraId="1B87251A" w14:textId="77777777" w:rsidR="00F67B58" w:rsidRPr="00B951D4" w:rsidRDefault="00F67B58" w:rsidP="00F67B58">
      <w:pPr>
        <w:jc w:val="both"/>
        <w:rPr>
          <w:rFonts w:asciiTheme="minorHAnsi" w:hAnsiTheme="minorHAnsi" w:cstheme="minorHAnsi"/>
          <w:sz w:val="24"/>
        </w:rPr>
      </w:pPr>
    </w:p>
    <w:p w14:paraId="2AA7073A" w14:textId="77777777" w:rsidR="00F67B58" w:rsidRPr="00B951D4" w:rsidRDefault="00F67B58" w:rsidP="00F67B58">
      <w:pPr>
        <w:jc w:val="both"/>
        <w:rPr>
          <w:rFonts w:asciiTheme="minorHAnsi" w:hAnsiTheme="minorHAnsi" w:cstheme="minorHAnsi"/>
          <w:sz w:val="24"/>
        </w:rPr>
      </w:pPr>
    </w:p>
    <w:p w14:paraId="76E69A9A" w14:textId="77777777" w:rsidR="00F67B58" w:rsidRPr="00B951D4" w:rsidRDefault="00F67B58" w:rsidP="00F67B58">
      <w:pPr>
        <w:jc w:val="both"/>
        <w:rPr>
          <w:rFonts w:asciiTheme="minorHAnsi" w:hAnsiTheme="minorHAnsi" w:cstheme="minorHAnsi"/>
          <w:sz w:val="24"/>
        </w:rPr>
      </w:pPr>
    </w:p>
    <w:p w14:paraId="07C5EA6E" w14:textId="77777777" w:rsidR="00F67B58" w:rsidRPr="00B951D4" w:rsidRDefault="00F67B58" w:rsidP="00F67B58">
      <w:pPr>
        <w:jc w:val="both"/>
        <w:rPr>
          <w:rFonts w:asciiTheme="minorHAnsi" w:hAnsiTheme="minorHAnsi" w:cstheme="minorHAnsi"/>
          <w:sz w:val="24"/>
        </w:rPr>
      </w:pPr>
    </w:p>
    <w:p w14:paraId="4EBF2CF1" w14:textId="77777777" w:rsidR="00F67B58" w:rsidRPr="00B951D4" w:rsidRDefault="00F67B58" w:rsidP="00F67B58">
      <w:pPr>
        <w:jc w:val="both"/>
        <w:rPr>
          <w:rFonts w:asciiTheme="minorHAnsi" w:hAnsiTheme="minorHAnsi" w:cstheme="minorHAnsi"/>
          <w:sz w:val="24"/>
        </w:rPr>
      </w:pPr>
    </w:p>
    <w:p w14:paraId="172BEF1F" w14:textId="77777777" w:rsidR="00F67B58" w:rsidRPr="00B951D4" w:rsidRDefault="00F67B58" w:rsidP="00F67B58">
      <w:pPr>
        <w:jc w:val="both"/>
        <w:rPr>
          <w:rFonts w:asciiTheme="minorHAnsi" w:hAnsiTheme="minorHAnsi" w:cstheme="minorHAnsi"/>
          <w:sz w:val="24"/>
        </w:rPr>
      </w:pPr>
    </w:p>
    <w:p w14:paraId="0B813C60" w14:textId="77777777" w:rsidR="00F67B58" w:rsidRPr="00B951D4" w:rsidRDefault="00F67B58" w:rsidP="00F67B58">
      <w:pPr>
        <w:jc w:val="both"/>
        <w:rPr>
          <w:rFonts w:asciiTheme="minorHAnsi" w:hAnsiTheme="minorHAnsi" w:cstheme="minorHAnsi"/>
          <w:sz w:val="24"/>
        </w:rPr>
      </w:pPr>
    </w:p>
    <w:p w14:paraId="77F5E69E" w14:textId="77777777" w:rsidR="00F67B58" w:rsidRPr="00B951D4" w:rsidRDefault="00F67B58" w:rsidP="00F67B58">
      <w:pPr>
        <w:jc w:val="both"/>
        <w:rPr>
          <w:rFonts w:asciiTheme="minorHAnsi" w:hAnsiTheme="minorHAnsi" w:cstheme="minorHAnsi"/>
          <w:sz w:val="24"/>
        </w:rPr>
      </w:pPr>
    </w:p>
    <w:p w14:paraId="2F9D40FF" w14:textId="77777777" w:rsidR="00F67B58" w:rsidRPr="00B951D4" w:rsidRDefault="00F67B58" w:rsidP="00F67B58">
      <w:pPr>
        <w:jc w:val="both"/>
        <w:rPr>
          <w:rFonts w:asciiTheme="minorHAnsi" w:hAnsiTheme="minorHAnsi" w:cstheme="minorHAnsi"/>
          <w:sz w:val="24"/>
        </w:rPr>
      </w:pPr>
    </w:p>
    <w:p w14:paraId="3ED34B62" w14:textId="77777777" w:rsidR="00F67B58" w:rsidRPr="00B951D4" w:rsidRDefault="00F67B58" w:rsidP="00F67B58">
      <w:pPr>
        <w:jc w:val="both"/>
        <w:rPr>
          <w:rFonts w:asciiTheme="minorHAnsi" w:hAnsiTheme="minorHAnsi" w:cstheme="minorHAnsi"/>
          <w:sz w:val="24"/>
        </w:rPr>
      </w:pPr>
    </w:p>
    <w:p w14:paraId="4AFFB2C9"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rPr>
      </w:pPr>
      <w:r w:rsidRPr="00B951D4">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p>
    <w:p w14:paraId="5375D032"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Nome:</w:t>
      </w:r>
    </w:p>
    <w:p w14:paraId="69C0E335"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Cargo:</w:t>
      </w:r>
    </w:p>
    <w:p w14:paraId="27D94850"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Telefone:</w:t>
      </w:r>
    </w:p>
    <w:p w14:paraId="55B7F9A8"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Endereço eletrônico:</w:t>
      </w:r>
    </w:p>
    <w:p w14:paraId="0DF17EA5" w14:textId="77777777" w:rsidR="00F67B58" w:rsidRPr="00B951D4" w:rsidRDefault="00F67B58" w:rsidP="00F67B58">
      <w:pPr>
        <w:jc w:val="both"/>
        <w:rPr>
          <w:rFonts w:asciiTheme="minorHAnsi" w:hAnsiTheme="minorHAnsi" w:cstheme="minorHAnsi"/>
          <w:szCs w:val="24"/>
        </w:rPr>
      </w:pPr>
      <w:r w:rsidRPr="00B951D4">
        <w:rPr>
          <w:rFonts w:asciiTheme="minorHAnsi" w:hAnsiTheme="minorHAnsi" w:cstheme="minorHAnsi"/>
          <w:sz w:val="24"/>
        </w:rPr>
        <w:br w:type="page"/>
      </w:r>
    </w:p>
    <w:p w14:paraId="049446E7" w14:textId="77777777" w:rsidR="00F67B58" w:rsidRPr="00B951D4" w:rsidRDefault="00F67B58" w:rsidP="00F67B58">
      <w:pPr>
        <w:pStyle w:val="Ttulo1"/>
        <w:tabs>
          <w:tab w:val="left" w:pos="6663"/>
        </w:tabs>
        <w:rPr>
          <w:rFonts w:asciiTheme="minorHAnsi" w:hAnsiTheme="minorHAnsi" w:cstheme="minorHAnsi"/>
        </w:rPr>
      </w:pPr>
      <w:bookmarkStart w:id="22" w:name="_Toc340425369"/>
      <w:r w:rsidRPr="00B951D4">
        <w:rPr>
          <w:rFonts w:asciiTheme="minorHAnsi" w:hAnsiTheme="minorHAnsi" w:cstheme="minorHAnsi"/>
          <w:szCs w:val="24"/>
        </w:rPr>
        <w:lastRenderedPageBreak/>
        <w:t>V – APURAÇÃO DO VALOR NORMAL</w:t>
      </w:r>
      <w:bookmarkEnd w:id="22"/>
      <w:r w:rsidRPr="00B951D4">
        <w:rPr>
          <w:rFonts w:asciiTheme="minorHAnsi" w:hAnsiTheme="minorHAnsi" w:cstheme="minorHAnsi"/>
          <w:szCs w:val="24"/>
        </w:rPr>
        <w:t xml:space="preserve"> </w:t>
      </w:r>
    </w:p>
    <w:p w14:paraId="4770BFEB" w14:textId="77777777" w:rsidR="00F67B58" w:rsidRPr="00B951D4" w:rsidRDefault="00F67B58" w:rsidP="00F67B58">
      <w:pPr>
        <w:jc w:val="both"/>
        <w:rPr>
          <w:rFonts w:asciiTheme="minorHAnsi" w:hAnsiTheme="minorHAnsi" w:cstheme="minorHAnsi"/>
          <w:sz w:val="24"/>
        </w:rPr>
      </w:pPr>
    </w:p>
    <w:p w14:paraId="4B7F7675" w14:textId="4AE9B07A" w:rsidR="00F67B58" w:rsidRPr="00B951D4" w:rsidRDefault="00F67B58" w:rsidP="00F67B58">
      <w:pPr>
        <w:rPr>
          <w:rFonts w:asciiTheme="minorHAnsi" w:hAnsiTheme="minorHAnsi" w:cstheme="minorHAnsi"/>
          <w:i/>
          <w:sz w:val="24"/>
          <w:szCs w:val="24"/>
        </w:rPr>
      </w:pPr>
      <w:r w:rsidRPr="00B951D4">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B951D4">
        <w:rPr>
          <w:rFonts w:asciiTheme="minorHAnsi" w:hAnsiTheme="minorHAnsi" w:cstheme="minorHAnsi"/>
          <w:bCs/>
          <w:i/>
          <w:sz w:val="24"/>
        </w:rPr>
        <w:t>similar</w:t>
      </w:r>
      <w:r w:rsidRPr="00B951D4">
        <w:rPr>
          <w:rFonts w:asciiTheme="minorHAnsi" w:hAnsiTheme="minorHAnsi" w:cstheme="minorHAnsi"/>
          <w:bCs/>
          <w:i/>
          <w:sz w:val="24"/>
        </w:rPr>
        <w:t>. Solicita-se, assim, que a empresa forneça informações sobre as vendas em seu mercado interno</w:t>
      </w:r>
      <w:r w:rsidR="00562A61" w:rsidRPr="00B951D4">
        <w:rPr>
          <w:rFonts w:asciiTheme="minorHAnsi" w:hAnsiTheme="minorHAnsi" w:cstheme="minorHAnsi"/>
          <w:bCs/>
          <w:i/>
          <w:sz w:val="24"/>
        </w:rPr>
        <w:t xml:space="preserve"> do produto similar de fabricação própria</w:t>
      </w:r>
      <w:r w:rsidRPr="00B951D4">
        <w:rPr>
          <w:rFonts w:asciiTheme="minorHAnsi" w:hAnsiTheme="minorHAnsi" w:cstheme="minorHAnsi"/>
          <w:bCs/>
          <w:i/>
          <w:sz w:val="24"/>
        </w:rPr>
        <w:t>, sobre as exportações para um terceiro país</w:t>
      </w:r>
      <w:r w:rsidR="00562A61" w:rsidRPr="00B951D4">
        <w:rPr>
          <w:rFonts w:asciiTheme="minorHAnsi" w:hAnsiTheme="minorHAnsi" w:cstheme="minorHAnsi"/>
          <w:bCs/>
          <w:i/>
          <w:sz w:val="24"/>
        </w:rPr>
        <w:t xml:space="preserve"> do produto similar de fabricação própria</w:t>
      </w:r>
      <w:r w:rsidRPr="00B951D4">
        <w:rPr>
          <w:rFonts w:asciiTheme="minorHAnsi" w:hAnsiTheme="minorHAnsi" w:cstheme="minorHAnsi"/>
          <w:bCs/>
          <w:i/>
          <w:sz w:val="24"/>
        </w:rPr>
        <w:t xml:space="preserve"> e sobre os custos incorridos pela empresa na fabricação, distribuição e venda do produto</w:t>
      </w:r>
      <w:r w:rsidR="00562A61" w:rsidRPr="00B951D4">
        <w:rPr>
          <w:rFonts w:asciiTheme="minorHAnsi" w:hAnsiTheme="minorHAnsi" w:cstheme="minorHAnsi"/>
          <w:bCs/>
          <w:i/>
          <w:sz w:val="24"/>
        </w:rPr>
        <w:t xml:space="preserve"> similar de fabricação própria</w:t>
      </w:r>
      <w:r w:rsidRPr="00B951D4">
        <w:rPr>
          <w:rFonts w:asciiTheme="minorHAnsi" w:hAnsiTheme="minorHAnsi" w:cstheme="minorHAnsi"/>
          <w:bCs/>
          <w:i/>
          <w:sz w:val="24"/>
        </w:rPr>
        <w:t xml:space="preserve">. </w:t>
      </w:r>
      <w:r w:rsidRPr="00B951D4">
        <w:rPr>
          <w:rFonts w:asciiTheme="minorHAnsi" w:hAnsiTheme="minorHAnsi" w:cstheme="minorHAnsi"/>
          <w:i/>
          <w:sz w:val="24"/>
          <w:szCs w:val="24"/>
        </w:rPr>
        <w:t>É importante que sejam reportados todos os dados disponíveis na empresa</w:t>
      </w:r>
      <w:r w:rsidR="00562A61" w:rsidRPr="00B951D4">
        <w:rPr>
          <w:rFonts w:asciiTheme="minorHAnsi" w:hAnsiTheme="minorHAnsi" w:cstheme="minorHAnsi"/>
          <w:i/>
          <w:sz w:val="24"/>
          <w:szCs w:val="24"/>
        </w:rPr>
        <w:t xml:space="preserve"> a respeito do produto similar de fabricação própria</w:t>
      </w:r>
      <w:r w:rsidRPr="00B951D4">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B951D4">
        <w:rPr>
          <w:rFonts w:asciiTheme="minorHAnsi" w:hAnsiTheme="minorHAnsi" w:cstheme="minorHAnsi"/>
          <w:szCs w:val="24"/>
        </w:rPr>
        <w:tab/>
      </w:r>
      <w:r w:rsidRPr="00B951D4">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B951D4">
        <w:rPr>
          <w:rFonts w:asciiTheme="minorHAnsi" w:hAnsiTheme="minorHAnsi" w:cstheme="minorHAnsi"/>
          <w:i/>
          <w:sz w:val="24"/>
          <w:szCs w:val="24"/>
        </w:rPr>
        <w:t>VIII</w:t>
      </w:r>
      <w:r w:rsidRPr="00B951D4">
        <w:rPr>
          <w:rFonts w:asciiTheme="minorHAnsi" w:hAnsiTheme="minorHAnsi" w:cstheme="minorHAnsi"/>
          <w:i/>
          <w:sz w:val="24"/>
          <w:szCs w:val="24"/>
        </w:rPr>
        <w:t>.</w:t>
      </w:r>
    </w:p>
    <w:p w14:paraId="73F04968" w14:textId="77777777" w:rsidR="00F67B58" w:rsidRPr="00B951D4" w:rsidRDefault="00F67B58" w:rsidP="00F67B58">
      <w:pPr>
        <w:jc w:val="both"/>
        <w:rPr>
          <w:rFonts w:asciiTheme="minorHAnsi" w:hAnsiTheme="minorHAnsi" w:cstheme="minorHAnsi"/>
          <w:sz w:val="24"/>
        </w:rPr>
      </w:pPr>
    </w:p>
    <w:p w14:paraId="643D11FE" w14:textId="77777777" w:rsidR="00F67B58" w:rsidRPr="00B951D4" w:rsidRDefault="00F67B58" w:rsidP="00F67B58">
      <w:pPr>
        <w:pStyle w:val="Ttulo1"/>
        <w:rPr>
          <w:rFonts w:asciiTheme="minorHAnsi" w:hAnsiTheme="minorHAnsi" w:cstheme="minorHAnsi"/>
        </w:rPr>
      </w:pPr>
      <w:bookmarkStart w:id="23" w:name="_Toc340425370"/>
      <w:r w:rsidRPr="00B951D4">
        <w:rPr>
          <w:rFonts w:asciiTheme="minorHAnsi" w:hAnsiTheme="minorHAnsi" w:cstheme="minorHAnsi"/>
        </w:rPr>
        <w:t>Item A – Vendas no Mercado Interno, Exportações para Terceiro País</w:t>
      </w:r>
      <w:bookmarkEnd w:id="23"/>
      <w:r w:rsidRPr="00B951D4">
        <w:rPr>
          <w:rFonts w:asciiTheme="minorHAnsi" w:hAnsiTheme="minorHAnsi" w:cstheme="minorHAnsi"/>
        </w:rPr>
        <w:t xml:space="preserve"> </w:t>
      </w:r>
    </w:p>
    <w:p w14:paraId="15E816D1" w14:textId="77777777" w:rsidR="00F67B58" w:rsidRPr="00B951D4" w:rsidRDefault="00F67B58" w:rsidP="00F67B58">
      <w:pPr>
        <w:rPr>
          <w:rFonts w:asciiTheme="minorHAnsi" w:hAnsiTheme="minorHAnsi" w:cstheme="minorHAnsi"/>
        </w:rPr>
      </w:pPr>
    </w:p>
    <w:p w14:paraId="03C005BA" w14:textId="77777777" w:rsidR="00F67B58" w:rsidRPr="00B951D4" w:rsidRDefault="00F67B58" w:rsidP="00F67B58">
      <w:pPr>
        <w:pStyle w:val="Ttulo7"/>
        <w:numPr>
          <w:ilvl w:val="0"/>
          <w:numId w:val="0"/>
        </w:numPr>
        <w:rPr>
          <w:rFonts w:asciiTheme="minorHAnsi" w:hAnsiTheme="minorHAnsi" w:cstheme="minorHAnsi"/>
          <w:b w:val="0"/>
          <w:i/>
          <w:szCs w:val="24"/>
        </w:rPr>
      </w:pPr>
      <w:r w:rsidRPr="00B951D4">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B951D4">
        <w:rPr>
          <w:rFonts w:asciiTheme="minorHAnsi" w:hAnsiTheme="minorHAnsi" w:cstheme="minorHAnsi"/>
          <w:b w:val="0"/>
          <w:i/>
          <w:szCs w:val="24"/>
        </w:rPr>
        <w:t xml:space="preserve"> Apêndice V</w:t>
      </w:r>
      <w:r w:rsidRPr="00B951D4">
        <w:rPr>
          <w:rFonts w:asciiTheme="minorHAnsi" w:hAnsiTheme="minorHAnsi" w:cstheme="minorHAnsi"/>
          <w:b w:val="0"/>
          <w:i/>
          <w:szCs w:val="24"/>
        </w:rPr>
        <w:t xml:space="preserve">. </w:t>
      </w:r>
    </w:p>
    <w:p w14:paraId="78A87414" w14:textId="77777777" w:rsidR="00F67B58" w:rsidRPr="00B951D4" w:rsidRDefault="00F67B58" w:rsidP="00F67B58">
      <w:pPr>
        <w:rPr>
          <w:rFonts w:asciiTheme="minorHAnsi" w:hAnsiTheme="minorHAnsi" w:cstheme="minorHAnsi"/>
        </w:rPr>
      </w:pPr>
    </w:p>
    <w:p w14:paraId="717A165A"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A.1.</w:t>
      </w:r>
      <w:r w:rsidRPr="00B951D4">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B951D4" w:rsidRDefault="00F67B58" w:rsidP="00F67B58">
      <w:pPr>
        <w:jc w:val="both"/>
        <w:rPr>
          <w:rFonts w:asciiTheme="minorHAnsi" w:hAnsiTheme="minorHAnsi" w:cstheme="minorHAnsi"/>
        </w:rPr>
      </w:pPr>
    </w:p>
    <w:p w14:paraId="074F9B4E" w14:textId="77777777" w:rsidR="00F67B58" w:rsidRPr="00B951D4" w:rsidRDefault="00F67B58" w:rsidP="00F67B58">
      <w:pPr>
        <w:pStyle w:val="Ttulo7"/>
        <w:numPr>
          <w:ilvl w:val="0"/>
          <w:numId w:val="0"/>
        </w:numPr>
        <w:rPr>
          <w:rFonts w:asciiTheme="minorHAnsi" w:hAnsiTheme="minorHAnsi" w:cstheme="minorHAnsi"/>
          <w:b w:val="0"/>
          <w:szCs w:val="24"/>
        </w:rPr>
      </w:pPr>
      <w:r w:rsidRPr="00B951D4">
        <w:rPr>
          <w:rFonts w:asciiTheme="minorHAnsi" w:hAnsiTheme="minorHAnsi" w:cstheme="minorHAnsi"/>
          <w:b w:val="0"/>
          <w:szCs w:val="24"/>
        </w:rPr>
        <w:t>A.1.1.</w:t>
      </w:r>
      <w:r w:rsidRPr="00B951D4">
        <w:rPr>
          <w:rFonts w:asciiTheme="minorHAnsi" w:hAnsiTheme="minorHAnsi" w:cstheme="minorHAnsi"/>
          <w:b w:val="0"/>
          <w:szCs w:val="24"/>
        </w:rPr>
        <w:tab/>
        <w:t>A</w:t>
      </w:r>
      <w:r w:rsidRPr="00B951D4">
        <w:rPr>
          <w:rFonts w:asciiTheme="minorHAnsi" w:hAnsiTheme="minorHAnsi" w:cstheme="minorHAnsi"/>
          <w:b w:val="0"/>
        </w:rPr>
        <w:t xml:space="preserve"> apresentação dos dados disponíveis relativos a vendas no mercado interno – </w:t>
      </w:r>
      <w:r w:rsidRPr="00B951D4">
        <w:rPr>
          <w:rFonts w:asciiTheme="minorHAnsi" w:hAnsiTheme="minorHAnsi" w:cstheme="minorHAnsi"/>
          <w:b w:val="0"/>
          <w:szCs w:val="24"/>
        </w:rPr>
        <w:t>campos 1.0 a 37.0</w:t>
      </w:r>
      <w:r w:rsidRPr="00B951D4">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B951D4" w:rsidRDefault="00F67B58" w:rsidP="00F67B58">
      <w:pPr>
        <w:rPr>
          <w:rFonts w:asciiTheme="minorHAnsi" w:hAnsiTheme="minorHAnsi" w:cstheme="minorHAnsi"/>
        </w:rPr>
      </w:pPr>
    </w:p>
    <w:p w14:paraId="3AA69BDB" w14:textId="77777777" w:rsidR="00F67B58" w:rsidRPr="00B951D4" w:rsidRDefault="00F67B58" w:rsidP="00F67B58">
      <w:pPr>
        <w:pStyle w:val="Ttulo7"/>
        <w:numPr>
          <w:ilvl w:val="0"/>
          <w:numId w:val="0"/>
        </w:numPr>
        <w:rPr>
          <w:rFonts w:asciiTheme="minorHAnsi" w:hAnsiTheme="minorHAnsi" w:cstheme="minorHAnsi"/>
          <w:b w:val="0"/>
          <w:szCs w:val="24"/>
        </w:rPr>
      </w:pPr>
      <w:r w:rsidRPr="00B951D4">
        <w:rPr>
          <w:rFonts w:asciiTheme="minorHAnsi" w:hAnsiTheme="minorHAnsi" w:cstheme="minorHAnsi"/>
          <w:b w:val="0"/>
          <w:szCs w:val="24"/>
        </w:rPr>
        <w:t>A.1.2.</w:t>
      </w:r>
      <w:r w:rsidRPr="00B951D4">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B951D4" w:rsidRDefault="00F67B58" w:rsidP="00F67B58">
      <w:pPr>
        <w:pStyle w:val="Ttulo7"/>
        <w:numPr>
          <w:ilvl w:val="0"/>
          <w:numId w:val="0"/>
        </w:numPr>
        <w:rPr>
          <w:rFonts w:asciiTheme="minorHAnsi" w:hAnsiTheme="minorHAnsi" w:cstheme="minorHAnsi"/>
          <w:b w:val="0"/>
          <w:szCs w:val="24"/>
        </w:rPr>
      </w:pPr>
    </w:p>
    <w:p w14:paraId="71A7CB81"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szCs w:val="24"/>
        </w:rPr>
        <w:t>A.1.3.</w:t>
      </w:r>
      <w:r w:rsidRPr="00B951D4">
        <w:rPr>
          <w:rFonts w:asciiTheme="minorHAnsi" w:hAnsiTheme="minorHAnsi" w:cstheme="minorHAnsi"/>
          <w:b w:val="0"/>
          <w:szCs w:val="24"/>
        </w:rPr>
        <w:tab/>
      </w:r>
      <w:r w:rsidRPr="00B951D4">
        <w:rPr>
          <w:rFonts w:asciiTheme="minorHAnsi" w:hAnsiTheme="minorHAnsi" w:cstheme="minorHAnsi"/>
          <w:b w:val="0"/>
        </w:rPr>
        <w:t xml:space="preserve">Os dados reportados devem referir-se a P5. </w:t>
      </w:r>
    </w:p>
    <w:p w14:paraId="4D3702FB" w14:textId="77777777" w:rsidR="00F67B58" w:rsidRPr="00B951D4" w:rsidRDefault="00F67B58" w:rsidP="00F67B58">
      <w:pPr>
        <w:pStyle w:val="Ttulo7"/>
        <w:numPr>
          <w:ilvl w:val="0"/>
          <w:numId w:val="0"/>
        </w:numPr>
        <w:rPr>
          <w:rFonts w:asciiTheme="minorHAnsi" w:hAnsiTheme="minorHAnsi" w:cstheme="minorHAnsi"/>
          <w:b w:val="0"/>
        </w:rPr>
      </w:pPr>
    </w:p>
    <w:p w14:paraId="527A3F68"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A.1.4.</w:t>
      </w:r>
      <w:r w:rsidRPr="00B951D4">
        <w:rPr>
          <w:rFonts w:asciiTheme="minorHAnsi" w:hAnsiTheme="minorHAnsi" w:cstheme="minorHAnsi"/>
          <w:b w:val="0"/>
        </w:rPr>
        <w:tab/>
        <w:t xml:space="preserve">Descrição dos campos </w:t>
      </w:r>
      <w:r w:rsidR="002223F8" w:rsidRPr="00B951D4">
        <w:rPr>
          <w:rFonts w:asciiTheme="minorHAnsi" w:hAnsiTheme="minorHAnsi" w:cstheme="minorHAnsi"/>
          <w:b w:val="0"/>
        </w:rPr>
        <w:t>do Apêndice V</w:t>
      </w:r>
      <w:r w:rsidRPr="00B951D4">
        <w:rPr>
          <w:rFonts w:asciiTheme="minorHAnsi" w:hAnsiTheme="minorHAnsi" w:cstheme="minorHAnsi"/>
          <w:b w:val="0"/>
        </w:rPr>
        <w:t xml:space="preserve">: </w:t>
      </w:r>
    </w:p>
    <w:p w14:paraId="36DF6C06" w14:textId="77777777" w:rsidR="00F67B58" w:rsidRPr="00B951D4" w:rsidRDefault="00F67B58" w:rsidP="00F67B58">
      <w:pPr>
        <w:rPr>
          <w:rFonts w:asciiTheme="minorHAnsi" w:hAnsiTheme="minorHAnsi" w:cstheme="minorHAnsi"/>
        </w:rPr>
      </w:pPr>
    </w:p>
    <w:p w14:paraId="343FE398" w14:textId="77777777" w:rsidR="00F67B58" w:rsidRPr="00B951D4" w:rsidRDefault="00F67B58" w:rsidP="00F67B58">
      <w:pPr>
        <w:rPr>
          <w:rFonts w:asciiTheme="minorHAnsi" w:hAnsiTheme="minorHAnsi" w:cstheme="minorHAnsi"/>
        </w:rPr>
      </w:pPr>
    </w:p>
    <w:p w14:paraId="120B07A7"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Campo Nº 1.0</w:t>
      </w:r>
      <w:r w:rsidRPr="00B951D4">
        <w:rPr>
          <w:rFonts w:asciiTheme="minorHAnsi" w:hAnsiTheme="minorHAnsi" w:cstheme="minorHAnsi"/>
          <w:b/>
          <w:sz w:val="24"/>
          <w:szCs w:val="24"/>
        </w:rPr>
        <w:tab/>
        <w:t>Código do Produto</w:t>
      </w:r>
    </w:p>
    <w:p w14:paraId="4C314571" w14:textId="77777777" w:rsidR="00F67B58" w:rsidRPr="00B951D4" w:rsidRDefault="00F67B58" w:rsidP="00F67B58">
      <w:pPr>
        <w:jc w:val="both"/>
        <w:rPr>
          <w:rFonts w:asciiTheme="minorHAnsi" w:hAnsiTheme="minorHAnsi" w:cstheme="minorHAnsi"/>
          <w:sz w:val="24"/>
          <w:szCs w:val="24"/>
        </w:rPr>
      </w:pPr>
    </w:p>
    <w:p w14:paraId="1941ED99"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DCODPROD</w:t>
      </w:r>
    </w:p>
    <w:p w14:paraId="1144CF7E" w14:textId="77777777" w:rsidR="00F67B58" w:rsidRPr="00B951D4" w:rsidRDefault="00F67B58" w:rsidP="00F67B58">
      <w:pPr>
        <w:jc w:val="both"/>
        <w:rPr>
          <w:rFonts w:asciiTheme="minorHAnsi" w:hAnsiTheme="minorHAnsi" w:cstheme="minorHAnsi"/>
          <w:sz w:val="24"/>
          <w:szCs w:val="24"/>
        </w:rPr>
      </w:pPr>
    </w:p>
    <w:p w14:paraId="17D8BE23" w14:textId="77777777" w:rsidR="00F67B58" w:rsidRPr="00B951D4" w:rsidRDefault="00F67B58" w:rsidP="00F67B58">
      <w:pPr>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os códigos comerciais utilizados pela empresa no curso normal de suas operações de venda do produto </w:t>
      </w:r>
      <w:r w:rsidR="00007B18" w:rsidRPr="00B951D4">
        <w:rPr>
          <w:rFonts w:asciiTheme="minorHAnsi" w:hAnsiTheme="minorHAnsi" w:cstheme="minorHAnsi"/>
          <w:sz w:val="24"/>
          <w:szCs w:val="24"/>
        </w:rPr>
        <w:t>similar</w:t>
      </w:r>
      <w:r w:rsidRPr="00B951D4">
        <w:rPr>
          <w:rFonts w:asciiTheme="minorHAnsi" w:hAnsiTheme="minorHAnsi" w:cstheme="minorHAnsi"/>
          <w:sz w:val="24"/>
          <w:szCs w:val="24"/>
        </w:rPr>
        <w:t>.</w:t>
      </w:r>
    </w:p>
    <w:p w14:paraId="7103026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r>
    </w:p>
    <w:p w14:paraId="1B7F2FE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B951D4" w:rsidRDefault="00F67B58" w:rsidP="00F67B58">
      <w:pPr>
        <w:ind w:left="2127" w:hanging="2127"/>
        <w:jc w:val="both"/>
        <w:rPr>
          <w:rFonts w:asciiTheme="minorHAnsi" w:hAnsiTheme="minorHAnsi" w:cstheme="minorHAnsi"/>
          <w:sz w:val="24"/>
          <w:szCs w:val="24"/>
        </w:rPr>
      </w:pPr>
    </w:p>
    <w:p w14:paraId="7A15B7DF"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Campo Nº 2.0</w:t>
      </w:r>
      <w:r w:rsidRPr="00B951D4">
        <w:rPr>
          <w:rFonts w:asciiTheme="minorHAnsi" w:hAnsiTheme="minorHAnsi" w:cstheme="minorHAnsi"/>
          <w:b/>
          <w:sz w:val="24"/>
          <w:szCs w:val="24"/>
        </w:rPr>
        <w:tab/>
        <w:t>Código de Identificação do Produto</w:t>
      </w:r>
    </w:p>
    <w:p w14:paraId="2E3BE3D1" w14:textId="77777777" w:rsidR="00F67B58" w:rsidRPr="00B951D4" w:rsidRDefault="00F67B58" w:rsidP="00F67B58">
      <w:pPr>
        <w:jc w:val="both"/>
        <w:rPr>
          <w:rFonts w:asciiTheme="minorHAnsi" w:hAnsiTheme="minorHAnsi" w:cstheme="minorHAnsi"/>
          <w:sz w:val="24"/>
          <w:szCs w:val="24"/>
        </w:rPr>
      </w:pPr>
    </w:p>
    <w:p w14:paraId="4A9FA1DE"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DCODIP</w:t>
      </w:r>
    </w:p>
    <w:p w14:paraId="69118C6D" w14:textId="77777777" w:rsidR="00F67B58" w:rsidRPr="00B951D4" w:rsidRDefault="00F67B58" w:rsidP="00F67B58">
      <w:pPr>
        <w:jc w:val="both"/>
        <w:rPr>
          <w:rFonts w:asciiTheme="minorHAnsi" w:hAnsiTheme="minorHAnsi" w:cstheme="minorHAnsi"/>
          <w:sz w:val="24"/>
          <w:szCs w:val="24"/>
        </w:rPr>
      </w:pPr>
    </w:p>
    <w:p w14:paraId="61451613" w14:textId="77777777" w:rsidR="00F67B58" w:rsidRPr="00B951D4" w:rsidRDefault="00F67B58" w:rsidP="00F67B58">
      <w:pPr>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r>
      <w:r w:rsidRPr="00B951D4">
        <w:rPr>
          <w:rFonts w:asciiTheme="minorHAnsi" w:hAnsiTheme="minorHAnsi" w:cstheme="minorHAnsi"/>
          <w:sz w:val="24"/>
        </w:rPr>
        <w:t xml:space="preserve">informar o código de identificação do produto de acordo com as características apresentadas no item </w:t>
      </w:r>
      <w:r w:rsidR="00421672" w:rsidRPr="00B951D4">
        <w:rPr>
          <w:rFonts w:asciiTheme="minorHAnsi" w:hAnsiTheme="minorHAnsi" w:cstheme="minorHAnsi"/>
          <w:sz w:val="24"/>
        </w:rPr>
        <w:t>5 da seção III</w:t>
      </w:r>
      <w:r w:rsidRPr="00B951D4">
        <w:rPr>
          <w:rFonts w:asciiTheme="minorHAnsi" w:hAnsiTheme="minorHAnsi" w:cstheme="minorHAnsi"/>
          <w:sz w:val="24"/>
        </w:rPr>
        <w:t xml:space="preserve"> (produto e processo produtivo).</w:t>
      </w:r>
    </w:p>
    <w:p w14:paraId="326CC6F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r>
    </w:p>
    <w:p w14:paraId="121AF44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lastRenderedPageBreak/>
        <w:t>Complementação:</w:t>
      </w:r>
      <w:r w:rsidRPr="00B951D4">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B951D4" w:rsidRDefault="00F67B58" w:rsidP="00F67B58">
      <w:pPr>
        <w:ind w:left="2127" w:hanging="2127"/>
        <w:jc w:val="both"/>
        <w:rPr>
          <w:rFonts w:asciiTheme="minorHAnsi" w:hAnsiTheme="minorHAnsi" w:cstheme="minorHAnsi"/>
          <w:sz w:val="24"/>
          <w:szCs w:val="24"/>
        </w:rPr>
      </w:pPr>
    </w:p>
    <w:p w14:paraId="24842B89"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Campo Nº 3.0</w:t>
      </w:r>
      <w:r w:rsidRPr="00B951D4">
        <w:rPr>
          <w:rFonts w:asciiTheme="minorHAnsi" w:hAnsiTheme="minorHAnsi" w:cstheme="minorHAnsi"/>
          <w:b/>
          <w:sz w:val="24"/>
          <w:szCs w:val="24"/>
        </w:rPr>
        <w:tab/>
      </w:r>
      <w:r w:rsidRPr="00B951D4">
        <w:rPr>
          <w:rFonts w:asciiTheme="minorHAnsi" w:hAnsiTheme="minorHAnsi" w:cstheme="minorHAnsi"/>
          <w:b/>
          <w:sz w:val="24"/>
        </w:rPr>
        <w:t>Número da Fatura/Nota Fiscal</w:t>
      </w:r>
      <w:r w:rsidRPr="00B951D4">
        <w:rPr>
          <w:rFonts w:asciiTheme="minorHAnsi" w:hAnsiTheme="minorHAnsi" w:cstheme="minorHAnsi"/>
          <w:b/>
          <w:sz w:val="24"/>
          <w:szCs w:val="24"/>
        </w:rPr>
        <w:t xml:space="preserve"> </w:t>
      </w:r>
    </w:p>
    <w:p w14:paraId="7D86E867" w14:textId="77777777" w:rsidR="00F67B58" w:rsidRPr="00B951D4" w:rsidRDefault="00F67B58" w:rsidP="00F67B58">
      <w:pPr>
        <w:jc w:val="both"/>
        <w:rPr>
          <w:rFonts w:asciiTheme="minorHAnsi" w:hAnsiTheme="minorHAnsi" w:cstheme="minorHAnsi"/>
          <w:sz w:val="24"/>
          <w:szCs w:val="24"/>
        </w:rPr>
      </w:pPr>
    </w:p>
    <w:p w14:paraId="3B8EBC1E"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DFAT</w:t>
      </w:r>
    </w:p>
    <w:p w14:paraId="6DD398BF" w14:textId="77777777" w:rsidR="00F67B58" w:rsidRPr="00B951D4" w:rsidRDefault="00F67B58" w:rsidP="00F67B58">
      <w:pPr>
        <w:jc w:val="both"/>
        <w:rPr>
          <w:rFonts w:asciiTheme="minorHAnsi" w:hAnsiTheme="minorHAnsi" w:cstheme="minorHAnsi"/>
          <w:sz w:val="24"/>
          <w:szCs w:val="24"/>
        </w:rPr>
      </w:pPr>
    </w:p>
    <w:p w14:paraId="6997CD06" w14:textId="77777777" w:rsidR="00F67B58" w:rsidRPr="00B951D4" w:rsidRDefault="00F67B58" w:rsidP="00F67B58">
      <w:pPr>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r>
      <w:r w:rsidRPr="00B951D4">
        <w:rPr>
          <w:rFonts w:asciiTheme="minorHAnsi" w:hAnsiTheme="minorHAnsi" w:cstheme="minorHAnsi"/>
          <w:sz w:val="24"/>
        </w:rPr>
        <w:t>informar o número da fatura relacionado no sistema contábil da empresa</w:t>
      </w:r>
      <w:r w:rsidRPr="00B951D4">
        <w:rPr>
          <w:rFonts w:asciiTheme="minorHAnsi" w:hAnsiTheme="minorHAnsi" w:cstheme="minorHAnsi"/>
          <w:sz w:val="24"/>
          <w:szCs w:val="24"/>
        </w:rPr>
        <w:t>.</w:t>
      </w:r>
    </w:p>
    <w:p w14:paraId="7FA13FE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r>
    </w:p>
    <w:p w14:paraId="681DBA9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r>
      <w:r w:rsidRPr="00B951D4">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B951D4">
        <w:rPr>
          <w:rFonts w:asciiTheme="minorHAnsi" w:hAnsiTheme="minorHAnsi" w:cstheme="minorHAnsi"/>
          <w:sz w:val="24"/>
          <w:szCs w:val="24"/>
        </w:rPr>
        <w:t>.</w:t>
      </w:r>
    </w:p>
    <w:p w14:paraId="578C10E4" w14:textId="77777777" w:rsidR="00F67B58" w:rsidRPr="00B951D4" w:rsidRDefault="00F67B58" w:rsidP="00F67B58">
      <w:pPr>
        <w:ind w:left="2127" w:hanging="2127"/>
        <w:jc w:val="both"/>
        <w:rPr>
          <w:rFonts w:asciiTheme="minorHAnsi" w:hAnsiTheme="minorHAnsi" w:cstheme="minorHAnsi"/>
          <w:b/>
          <w:sz w:val="24"/>
          <w:szCs w:val="24"/>
        </w:rPr>
      </w:pPr>
    </w:p>
    <w:p w14:paraId="3370D318"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Campo Nº 4.0</w:t>
      </w:r>
      <w:r w:rsidRPr="00B951D4">
        <w:rPr>
          <w:rFonts w:asciiTheme="minorHAnsi" w:hAnsiTheme="minorHAnsi" w:cstheme="minorHAnsi"/>
          <w:b/>
          <w:sz w:val="24"/>
          <w:szCs w:val="24"/>
        </w:rPr>
        <w:tab/>
      </w:r>
      <w:r w:rsidRPr="00B951D4">
        <w:rPr>
          <w:rFonts w:asciiTheme="minorHAnsi" w:hAnsiTheme="minorHAnsi" w:cstheme="minorHAnsi"/>
          <w:b/>
          <w:sz w:val="24"/>
        </w:rPr>
        <w:t>Data da Fatura</w:t>
      </w:r>
      <w:r w:rsidRPr="00B951D4">
        <w:rPr>
          <w:rFonts w:asciiTheme="minorHAnsi" w:hAnsiTheme="minorHAnsi" w:cstheme="minorHAnsi"/>
          <w:b/>
          <w:sz w:val="24"/>
          <w:szCs w:val="24"/>
        </w:rPr>
        <w:t xml:space="preserve"> </w:t>
      </w:r>
    </w:p>
    <w:p w14:paraId="0A5F1883" w14:textId="77777777" w:rsidR="00F67B58" w:rsidRPr="00B951D4" w:rsidRDefault="00F67B58" w:rsidP="00F67B58">
      <w:pPr>
        <w:jc w:val="both"/>
        <w:rPr>
          <w:rFonts w:asciiTheme="minorHAnsi" w:hAnsiTheme="minorHAnsi" w:cstheme="minorHAnsi"/>
          <w:sz w:val="24"/>
          <w:szCs w:val="24"/>
        </w:rPr>
      </w:pPr>
    </w:p>
    <w:p w14:paraId="7D3C166E"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DDATAFAT</w:t>
      </w:r>
    </w:p>
    <w:p w14:paraId="053566B0" w14:textId="77777777" w:rsidR="00F67B58" w:rsidRPr="00B951D4" w:rsidRDefault="00F67B58" w:rsidP="00F67B58">
      <w:pPr>
        <w:jc w:val="both"/>
        <w:rPr>
          <w:rFonts w:asciiTheme="minorHAnsi" w:hAnsiTheme="minorHAnsi" w:cstheme="minorHAnsi"/>
          <w:sz w:val="24"/>
          <w:szCs w:val="24"/>
        </w:rPr>
      </w:pPr>
    </w:p>
    <w:p w14:paraId="6CB110A0" w14:textId="77777777" w:rsidR="00F67B58" w:rsidRPr="00B951D4" w:rsidRDefault="00F67B58" w:rsidP="00F67B58">
      <w:pPr>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r>
      <w:r w:rsidRPr="00B951D4">
        <w:rPr>
          <w:rFonts w:asciiTheme="minorHAnsi" w:hAnsiTheme="minorHAnsi" w:cstheme="minorHAnsi"/>
          <w:sz w:val="24"/>
        </w:rPr>
        <w:t>informar a data da fatura</w:t>
      </w:r>
      <w:r w:rsidRPr="00B951D4">
        <w:rPr>
          <w:rFonts w:asciiTheme="minorHAnsi" w:hAnsiTheme="minorHAnsi" w:cstheme="minorHAnsi"/>
          <w:sz w:val="24"/>
          <w:szCs w:val="24"/>
        </w:rPr>
        <w:t xml:space="preserve">. </w:t>
      </w:r>
    </w:p>
    <w:p w14:paraId="5FD7CE2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r>
    </w:p>
    <w:p w14:paraId="750C63B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r>
      <w:r w:rsidRPr="00B951D4">
        <w:rPr>
          <w:rFonts w:asciiTheme="minorHAnsi" w:hAnsiTheme="minorHAnsi" w:cstheme="minorHAnsi"/>
          <w:sz w:val="24"/>
        </w:rPr>
        <w:t>a data deve ser informada no formato DD/MM/AAAA</w:t>
      </w:r>
      <w:r w:rsidRPr="00B951D4">
        <w:rPr>
          <w:rFonts w:asciiTheme="minorHAnsi" w:hAnsiTheme="minorHAnsi" w:cstheme="minorHAnsi"/>
          <w:sz w:val="24"/>
          <w:szCs w:val="24"/>
        </w:rPr>
        <w:t xml:space="preserve"> . </w:t>
      </w:r>
    </w:p>
    <w:p w14:paraId="775B44FD" w14:textId="77777777" w:rsidR="00F67B58" w:rsidRPr="00B951D4" w:rsidRDefault="00F67B58" w:rsidP="00F67B58">
      <w:pPr>
        <w:ind w:left="2127" w:hanging="2127"/>
        <w:jc w:val="both"/>
        <w:rPr>
          <w:rFonts w:asciiTheme="minorHAnsi" w:hAnsiTheme="minorHAnsi" w:cstheme="minorHAnsi"/>
          <w:b/>
          <w:sz w:val="24"/>
          <w:szCs w:val="24"/>
        </w:rPr>
      </w:pPr>
    </w:p>
    <w:p w14:paraId="03729D84" w14:textId="77777777" w:rsidR="00E54F08" w:rsidRPr="00B951D4" w:rsidRDefault="00E54F08" w:rsidP="00E54F0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4.1</w:t>
      </w:r>
      <w:r w:rsidRPr="00B951D4">
        <w:rPr>
          <w:rFonts w:asciiTheme="minorHAnsi" w:hAnsiTheme="minorHAnsi" w:cstheme="minorHAnsi"/>
          <w:b/>
          <w:sz w:val="24"/>
          <w:szCs w:val="24"/>
        </w:rPr>
        <w:tab/>
        <w:t>Data da venda</w:t>
      </w:r>
    </w:p>
    <w:p w14:paraId="5F119151" w14:textId="77777777" w:rsidR="00E54F08" w:rsidRPr="00B951D4" w:rsidRDefault="00E54F08" w:rsidP="00E54F08">
      <w:pPr>
        <w:ind w:left="2127" w:hanging="2127"/>
        <w:jc w:val="both"/>
        <w:rPr>
          <w:rFonts w:asciiTheme="minorHAnsi" w:hAnsiTheme="minorHAnsi" w:cstheme="minorHAnsi"/>
          <w:sz w:val="24"/>
          <w:szCs w:val="24"/>
        </w:rPr>
      </w:pPr>
    </w:p>
    <w:p w14:paraId="4000AB64" w14:textId="77777777" w:rsidR="00E54F08" w:rsidRPr="00B951D4" w:rsidRDefault="00E54F08" w:rsidP="00E54F0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DVENDT</w:t>
      </w:r>
    </w:p>
    <w:p w14:paraId="74BBE26F" w14:textId="77777777" w:rsidR="00E54F08" w:rsidRPr="00B951D4" w:rsidRDefault="00E54F08" w:rsidP="00E54F08">
      <w:pPr>
        <w:ind w:left="2127" w:hanging="2127"/>
        <w:jc w:val="both"/>
        <w:rPr>
          <w:rFonts w:asciiTheme="minorHAnsi" w:hAnsiTheme="minorHAnsi" w:cstheme="minorHAnsi"/>
          <w:sz w:val="24"/>
          <w:szCs w:val="24"/>
        </w:rPr>
      </w:pPr>
    </w:p>
    <w:p w14:paraId="66EAA49F" w14:textId="77777777" w:rsidR="00E54F08" w:rsidRPr="00B951D4" w:rsidRDefault="00E54F08" w:rsidP="00E54F08">
      <w:pPr>
        <w:numPr>
          <w:ilvl w:val="12"/>
          <w:numId w:val="0"/>
        </w:numPr>
        <w:ind w:left="2160" w:hanging="2160"/>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B951D4"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B951D4" w:rsidRDefault="00EF5CAD" w:rsidP="00E54F08">
      <w:pPr>
        <w:numPr>
          <w:ilvl w:val="12"/>
          <w:numId w:val="0"/>
        </w:numPr>
        <w:ind w:left="2160"/>
        <w:jc w:val="both"/>
        <w:rPr>
          <w:rFonts w:asciiTheme="minorHAnsi" w:hAnsiTheme="minorHAnsi" w:cstheme="minorHAnsi"/>
          <w:sz w:val="24"/>
        </w:rPr>
      </w:pPr>
      <w:r w:rsidRPr="00B951D4">
        <w:rPr>
          <w:rFonts w:asciiTheme="minorHAnsi" w:hAnsiTheme="minorHAnsi" w:cstheme="minorHAnsi"/>
          <w:sz w:val="24"/>
        </w:rPr>
        <w:t>A data deve ser informada no formato DD/MM/AAAA</w:t>
      </w:r>
    </w:p>
    <w:p w14:paraId="5739718E" w14:textId="77777777" w:rsidR="00EF5CAD" w:rsidRPr="00B951D4"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B951D4" w:rsidRDefault="00E54F08" w:rsidP="00E54F0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B951D4" w:rsidRDefault="00E54F08" w:rsidP="00E54F08">
      <w:pPr>
        <w:jc w:val="both"/>
        <w:rPr>
          <w:rFonts w:asciiTheme="minorHAnsi" w:hAnsiTheme="minorHAnsi" w:cstheme="minorHAnsi"/>
          <w:sz w:val="24"/>
          <w:szCs w:val="24"/>
        </w:rPr>
      </w:pPr>
    </w:p>
    <w:p w14:paraId="1934B029" w14:textId="77777777" w:rsidR="00F67B58" w:rsidRPr="00B951D4" w:rsidRDefault="00F67B58" w:rsidP="00E54F08">
      <w:pPr>
        <w:jc w:val="both"/>
        <w:rPr>
          <w:rFonts w:asciiTheme="minorHAnsi" w:hAnsiTheme="minorHAnsi" w:cstheme="minorHAnsi"/>
          <w:b/>
          <w:sz w:val="24"/>
          <w:szCs w:val="24"/>
        </w:rPr>
      </w:pPr>
      <w:r w:rsidRPr="00B951D4">
        <w:rPr>
          <w:rFonts w:asciiTheme="minorHAnsi" w:hAnsiTheme="minorHAnsi" w:cstheme="minorHAnsi"/>
          <w:b/>
          <w:sz w:val="24"/>
          <w:szCs w:val="24"/>
        </w:rPr>
        <w:t>Campo Nº 5.0</w:t>
      </w:r>
      <w:r w:rsidRPr="00B951D4">
        <w:rPr>
          <w:rFonts w:asciiTheme="minorHAnsi" w:hAnsiTheme="minorHAnsi" w:cstheme="minorHAnsi"/>
          <w:b/>
          <w:sz w:val="24"/>
          <w:szCs w:val="24"/>
        </w:rPr>
        <w:tab/>
      </w:r>
      <w:r w:rsidRPr="00B951D4">
        <w:rPr>
          <w:rFonts w:asciiTheme="minorHAnsi" w:hAnsiTheme="minorHAnsi" w:cstheme="minorHAnsi"/>
          <w:b/>
          <w:sz w:val="24"/>
        </w:rPr>
        <w:t>Data do Embarque</w:t>
      </w:r>
      <w:r w:rsidRPr="00B951D4">
        <w:rPr>
          <w:rFonts w:asciiTheme="minorHAnsi" w:hAnsiTheme="minorHAnsi" w:cstheme="minorHAnsi"/>
          <w:b/>
          <w:sz w:val="24"/>
          <w:szCs w:val="24"/>
        </w:rPr>
        <w:t xml:space="preserve"> </w:t>
      </w:r>
    </w:p>
    <w:p w14:paraId="1556D303" w14:textId="77777777" w:rsidR="00F67B58" w:rsidRPr="00B951D4" w:rsidRDefault="00F67B58" w:rsidP="00F67B58">
      <w:pPr>
        <w:jc w:val="both"/>
        <w:rPr>
          <w:rFonts w:asciiTheme="minorHAnsi" w:hAnsiTheme="minorHAnsi" w:cstheme="minorHAnsi"/>
          <w:sz w:val="24"/>
          <w:szCs w:val="24"/>
        </w:rPr>
      </w:pPr>
    </w:p>
    <w:p w14:paraId="3EE9E3D2"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DDATAEMB</w:t>
      </w:r>
    </w:p>
    <w:p w14:paraId="2DD5BEF0" w14:textId="77777777" w:rsidR="00F67B58" w:rsidRPr="00B951D4" w:rsidRDefault="00F67B58" w:rsidP="00F67B58">
      <w:pPr>
        <w:jc w:val="both"/>
        <w:rPr>
          <w:rFonts w:asciiTheme="minorHAnsi" w:hAnsiTheme="minorHAnsi" w:cstheme="minorHAnsi"/>
          <w:sz w:val="24"/>
          <w:szCs w:val="24"/>
        </w:rPr>
      </w:pPr>
    </w:p>
    <w:p w14:paraId="7C0ADA3F" w14:textId="77777777" w:rsidR="00F67B58" w:rsidRPr="00B951D4" w:rsidRDefault="00F67B58" w:rsidP="00F67B58">
      <w:pPr>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r>
    </w:p>
    <w:p w14:paraId="522455B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lastRenderedPageBreak/>
        <w:t>Complementação:</w:t>
      </w:r>
      <w:r w:rsidRPr="00B951D4">
        <w:rPr>
          <w:rFonts w:asciiTheme="minorHAnsi" w:hAnsiTheme="minorHAnsi" w:cstheme="minorHAnsi"/>
          <w:sz w:val="24"/>
          <w:szCs w:val="24"/>
        </w:rPr>
        <w:tab/>
      </w:r>
      <w:r w:rsidRPr="00B951D4">
        <w:rPr>
          <w:rFonts w:asciiTheme="minorHAnsi" w:hAnsiTheme="minorHAnsi" w:cstheme="minorHAnsi"/>
          <w:sz w:val="24"/>
        </w:rPr>
        <w:t>a data deve ser informada no formato DD/MM/AAAA</w:t>
      </w:r>
      <w:r w:rsidRPr="00B951D4">
        <w:rPr>
          <w:rFonts w:asciiTheme="minorHAnsi" w:hAnsiTheme="minorHAnsi" w:cstheme="minorHAnsi"/>
          <w:sz w:val="24"/>
          <w:szCs w:val="24"/>
        </w:rPr>
        <w:t xml:space="preserve"> </w:t>
      </w:r>
    </w:p>
    <w:p w14:paraId="56FA3F53" w14:textId="77777777" w:rsidR="00F67B58" w:rsidRPr="00B951D4" w:rsidRDefault="00F67B58" w:rsidP="00F67B58">
      <w:pPr>
        <w:ind w:left="2127" w:hanging="2127"/>
        <w:jc w:val="both"/>
        <w:rPr>
          <w:rFonts w:asciiTheme="minorHAnsi" w:hAnsiTheme="minorHAnsi" w:cstheme="minorHAnsi"/>
          <w:b/>
          <w:sz w:val="24"/>
          <w:szCs w:val="24"/>
        </w:rPr>
      </w:pPr>
    </w:p>
    <w:p w14:paraId="595C432B"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6.0</w:t>
      </w:r>
      <w:r w:rsidRPr="00B951D4">
        <w:rPr>
          <w:rFonts w:asciiTheme="minorHAnsi" w:hAnsiTheme="minorHAnsi" w:cstheme="minorHAnsi"/>
          <w:b/>
          <w:sz w:val="24"/>
          <w:szCs w:val="24"/>
        </w:rPr>
        <w:tab/>
        <w:t>Código do Cliente</w:t>
      </w:r>
    </w:p>
    <w:p w14:paraId="4389B7AA" w14:textId="77777777" w:rsidR="00F67B58" w:rsidRPr="00B951D4" w:rsidRDefault="00F67B58" w:rsidP="00F67B58">
      <w:pPr>
        <w:ind w:left="2127" w:hanging="2127"/>
        <w:jc w:val="both"/>
        <w:rPr>
          <w:rFonts w:asciiTheme="minorHAnsi" w:hAnsiTheme="minorHAnsi" w:cstheme="minorHAnsi"/>
          <w:sz w:val="24"/>
          <w:szCs w:val="24"/>
        </w:rPr>
      </w:pPr>
    </w:p>
    <w:p w14:paraId="1557D5F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DCLICOD</w:t>
      </w:r>
    </w:p>
    <w:p w14:paraId="65B74894" w14:textId="77777777" w:rsidR="00F67B58" w:rsidRPr="00B951D4" w:rsidRDefault="00F67B58" w:rsidP="00F67B58">
      <w:pPr>
        <w:ind w:left="2127" w:hanging="2127"/>
        <w:jc w:val="both"/>
        <w:rPr>
          <w:rFonts w:asciiTheme="minorHAnsi" w:hAnsiTheme="minorHAnsi" w:cstheme="minorHAnsi"/>
          <w:sz w:val="24"/>
          <w:szCs w:val="24"/>
        </w:rPr>
      </w:pPr>
    </w:p>
    <w:p w14:paraId="4368414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nome ou código contábil utilizado para designar cada um dos clientes.</w:t>
      </w:r>
    </w:p>
    <w:p w14:paraId="119D8076" w14:textId="77777777" w:rsidR="00F67B58" w:rsidRPr="00B951D4" w:rsidRDefault="00F67B58" w:rsidP="00F67B58">
      <w:pPr>
        <w:ind w:left="2127" w:hanging="2127"/>
        <w:jc w:val="both"/>
        <w:rPr>
          <w:rFonts w:asciiTheme="minorHAnsi" w:hAnsiTheme="minorHAnsi" w:cstheme="minorHAnsi"/>
          <w:sz w:val="24"/>
          <w:szCs w:val="24"/>
        </w:rPr>
      </w:pPr>
    </w:p>
    <w:p w14:paraId="6255FAC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B951D4" w:rsidRDefault="00F67B58" w:rsidP="00F67B58">
      <w:pPr>
        <w:ind w:left="2127" w:hanging="2127"/>
        <w:jc w:val="both"/>
        <w:rPr>
          <w:rFonts w:asciiTheme="minorHAnsi" w:hAnsiTheme="minorHAnsi" w:cstheme="minorHAnsi"/>
          <w:sz w:val="24"/>
          <w:szCs w:val="24"/>
        </w:rPr>
      </w:pPr>
    </w:p>
    <w:p w14:paraId="78B11452"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6.1</w:t>
      </w:r>
      <w:r w:rsidRPr="00B951D4">
        <w:rPr>
          <w:rFonts w:asciiTheme="minorHAnsi" w:hAnsiTheme="minorHAnsi" w:cstheme="minorHAnsi"/>
          <w:b/>
          <w:sz w:val="24"/>
          <w:szCs w:val="24"/>
        </w:rPr>
        <w:tab/>
        <w:t>Nome do Cliente</w:t>
      </w:r>
    </w:p>
    <w:p w14:paraId="3C65896C" w14:textId="77777777" w:rsidR="00F67B58" w:rsidRPr="00B951D4" w:rsidRDefault="00F67B58" w:rsidP="00F67B58">
      <w:pPr>
        <w:ind w:left="2127" w:hanging="2127"/>
        <w:jc w:val="both"/>
        <w:rPr>
          <w:rFonts w:asciiTheme="minorHAnsi" w:hAnsiTheme="minorHAnsi" w:cstheme="minorHAnsi"/>
          <w:sz w:val="24"/>
          <w:szCs w:val="24"/>
        </w:rPr>
      </w:pPr>
    </w:p>
    <w:p w14:paraId="1E55C2F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DCLINOM</w:t>
      </w:r>
    </w:p>
    <w:p w14:paraId="5B2613B7" w14:textId="77777777" w:rsidR="00F67B58" w:rsidRPr="00B951D4" w:rsidRDefault="00F67B58" w:rsidP="00F67B58">
      <w:pPr>
        <w:ind w:left="2127" w:hanging="2127"/>
        <w:jc w:val="both"/>
        <w:rPr>
          <w:rFonts w:asciiTheme="minorHAnsi" w:hAnsiTheme="minorHAnsi" w:cstheme="minorHAnsi"/>
          <w:sz w:val="24"/>
          <w:szCs w:val="24"/>
        </w:rPr>
      </w:pPr>
    </w:p>
    <w:p w14:paraId="5ECF28F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razão social de cada um dos clientes.</w:t>
      </w:r>
    </w:p>
    <w:p w14:paraId="4C63BBF6" w14:textId="77777777" w:rsidR="00F67B58" w:rsidRPr="00B951D4" w:rsidRDefault="00F67B58" w:rsidP="00F67B58">
      <w:pPr>
        <w:ind w:left="2127" w:hanging="2127"/>
        <w:jc w:val="both"/>
        <w:rPr>
          <w:rFonts w:asciiTheme="minorHAnsi" w:hAnsiTheme="minorHAnsi" w:cstheme="minorHAnsi"/>
          <w:sz w:val="24"/>
          <w:szCs w:val="24"/>
        </w:rPr>
      </w:pPr>
    </w:p>
    <w:p w14:paraId="292EAE9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B951D4" w:rsidRDefault="00F67B58" w:rsidP="00F67B58">
      <w:pPr>
        <w:ind w:left="2127" w:hanging="2127"/>
        <w:jc w:val="both"/>
        <w:rPr>
          <w:rFonts w:asciiTheme="minorHAnsi" w:hAnsiTheme="minorHAnsi" w:cstheme="minorHAnsi"/>
          <w:sz w:val="24"/>
          <w:szCs w:val="24"/>
        </w:rPr>
      </w:pPr>
    </w:p>
    <w:p w14:paraId="6583813D"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7.0</w:t>
      </w:r>
      <w:r w:rsidRPr="00B951D4">
        <w:rPr>
          <w:rFonts w:asciiTheme="minorHAnsi" w:hAnsiTheme="minorHAnsi" w:cstheme="minorHAnsi"/>
          <w:b/>
          <w:sz w:val="24"/>
          <w:szCs w:val="24"/>
        </w:rPr>
        <w:tab/>
        <w:t>Relação com o Cliente</w:t>
      </w:r>
    </w:p>
    <w:p w14:paraId="0101F96D" w14:textId="77777777" w:rsidR="00F67B58" w:rsidRPr="00B951D4" w:rsidRDefault="00F67B58" w:rsidP="00F67B58">
      <w:pPr>
        <w:ind w:left="2127" w:hanging="2127"/>
        <w:jc w:val="both"/>
        <w:rPr>
          <w:rFonts w:asciiTheme="minorHAnsi" w:hAnsiTheme="minorHAnsi" w:cstheme="minorHAnsi"/>
          <w:sz w:val="24"/>
          <w:szCs w:val="24"/>
        </w:rPr>
      </w:pPr>
    </w:p>
    <w:p w14:paraId="43CA6C2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DRELCLI</w:t>
      </w:r>
    </w:p>
    <w:p w14:paraId="47A46F7C" w14:textId="77777777" w:rsidR="00F67B58" w:rsidRPr="00B951D4" w:rsidRDefault="00F67B58" w:rsidP="00F67B58">
      <w:pPr>
        <w:ind w:left="2127" w:hanging="2127"/>
        <w:jc w:val="both"/>
        <w:rPr>
          <w:rFonts w:asciiTheme="minorHAnsi" w:hAnsiTheme="minorHAnsi" w:cstheme="minorHAnsi"/>
          <w:sz w:val="24"/>
          <w:szCs w:val="24"/>
        </w:rPr>
      </w:pPr>
    </w:p>
    <w:p w14:paraId="0A55C06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a existência de relacionamento com o cliente. </w:t>
      </w:r>
    </w:p>
    <w:p w14:paraId="16C275BA" w14:textId="77777777" w:rsidR="00F67B58" w:rsidRPr="00B951D4" w:rsidRDefault="00F67B58" w:rsidP="00F67B58">
      <w:pPr>
        <w:ind w:left="2127" w:hanging="2127"/>
        <w:jc w:val="both"/>
        <w:rPr>
          <w:rFonts w:asciiTheme="minorHAnsi" w:hAnsiTheme="minorHAnsi" w:cstheme="minorHAnsi"/>
          <w:sz w:val="24"/>
          <w:szCs w:val="24"/>
        </w:rPr>
      </w:pPr>
    </w:p>
    <w:p w14:paraId="3D2B194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1 = parte não relacionada consumidora</w:t>
      </w:r>
    </w:p>
    <w:p w14:paraId="397618F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2 = parte não relacionada revendedora</w:t>
      </w:r>
    </w:p>
    <w:p w14:paraId="02A91AA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3 = parte relacionada consumidora</w:t>
      </w:r>
    </w:p>
    <w:p w14:paraId="2C6FEE0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4 = parte relacionada revendedor</w:t>
      </w:r>
    </w:p>
    <w:p w14:paraId="5D0B6453" w14:textId="77777777" w:rsidR="00F67B58" w:rsidRPr="00B951D4" w:rsidRDefault="00F67B58" w:rsidP="00F67B58">
      <w:pPr>
        <w:ind w:left="2127" w:hanging="2127"/>
        <w:jc w:val="both"/>
        <w:rPr>
          <w:rFonts w:asciiTheme="minorHAnsi" w:hAnsiTheme="minorHAnsi" w:cstheme="minorHAnsi"/>
          <w:sz w:val="24"/>
          <w:szCs w:val="24"/>
        </w:rPr>
      </w:pPr>
    </w:p>
    <w:p w14:paraId="1914B69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vide definição de “parte relacionada” fornecida no item 3.3.</w:t>
      </w:r>
    </w:p>
    <w:p w14:paraId="4AACC087" w14:textId="77777777" w:rsidR="00F67B58" w:rsidRPr="00B951D4" w:rsidRDefault="00F67B58" w:rsidP="00F67B58">
      <w:pPr>
        <w:ind w:left="2127" w:hanging="2127"/>
        <w:jc w:val="both"/>
        <w:rPr>
          <w:rFonts w:asciiTheme="minorHAnsi" w:hAnsiTheme="minorHAnsi" w:cstheme="minorHAnsi"/>
          <w:sz w:val="24"/>
          <w:szCs w:val="24"/>
        </w:rPr>
      </w:pPr>
    </w:p>
    <w:p w14:paraId="6062CB70"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8.0</w:t>
      </w:r>
      <w:r w:rsidRPr="00B951D4">
        <w:rPr>
          <w:rFonts w:asciiTheme="minorHAnsi" w:hAnsiTheme="minorHAnsi" w:cstheme="minorHAnsi"/>
          <w:b/>
          <w:sz w:val="24"/>
          <w:szCs w:val="24"/>
        </w:rPr>
        <w:tab/>
        <w:t>Categoria do Cliente</w:t>
      </w:r>
    </w:p>
    <w:p w14:paraId="49238411" w14:textId="77777777" w:rsidR="00F67B58" w:rsidRPr="00B951D4" w:rsidRDefault="00F67B58" w:rsidP="00F67B58">
      <w:pPr>
        <w:ind w:left="2127" w:hanging="2127"/>
        <w:jc w:val="both"/>
        <w:rPr>
          <w:rFonts w:asciiTheme="minorHAnsi" w:hAnsiTheme="minorHAnsi" w:cstheme="minorHAnsi"/>
          <w:sz w:val="24"/>
          <w:szCs w:val="24"/>
        </w:rPr>
      </w:pPr>
    </w:p>
    <w:p w14:paraId="728E6E1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DCATCLI</w:t>
      </w:r>
    </w:p>
    <w:p w14:paraId="5D227A77" w14:textId="77777777" w:rsidR="00F67B58" w:rsidRPr="00B951D4" w:rsidRDefault="00F67B58" w:rsidP="00F67B58">
      <w:pPr>
        <w:ind w:left="2127" w:hanging="2127"/>
        <w:jc w:val="both"/>
        <w:rPr>
          <w:rFonts w:asciiTheme="minorHAnsi" w:hAnsiTheme="minorHAnsi" w:cstheme="minorHAnsi"/>
          <w:sz w:val="24"/>
          <w:szCs w:val="24"/>
        </w:rPr>
      </w:pPr>
    </w:p>
    <w:p w14:paraId="0EC108D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r>
      <w:r w:rsidRPr="00B951D4">
        <w:rPr>
          <w:rFonts w:asciiTheme="minorHAnsi" w:hAnsiTheme="minorHAnsi" w:cstheme="minorHAnsi"/>
          <w:sz w:val="24"/>
        </w:rPr>
        <w:t>informar a categoria do cliente</w:t>
      </w:r>
    </w:p>
    <w:p w14:paraId="1E7DD3C3" w14:textId="77777777" w:rsidR="00F67B58" w:rsidRPr="00B951D4" w:rsidRDefault="00F67B58" w:rsidP="00F67B58">
      <w:pPr>
        <w:ind w:left="2127" w:hanging="2127"/>
        <w:jc w:val="both"/>
        <w:rPr>
          <w:rFonts w:asciiTheme="minorHAnsi" w:hAnsiTheme="minorHAnsi" w:cstheme="minorHAnsi"/>
          <w:sz w:val="24"/>
          <w:szCs w:val="24"/>
        </w:rPr>
      </w:pPr>
    </w:p>
    <w:p w14:paraId="5C31B2A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1</w:t>
      </w:r>
      <w:r w:rsidRPr="00B951D4">
        <w:rPr>
          <w:rFonts w:asciiTheme="minorHAnsi" w:hAnsiTheme="minorHAnsi" w:cstheme="minorHAnsi"/>
          <w:i/>
          <w:sz w:val="24"/>
          <w:szCs w:val="24"/>
        </w:rPr>
        <w:t xml:space="preserve"> = </w:t>
      </w:r>
      <w:r w:rsidRPr="00B951D4">
        <w:rPr>
          <w:rFonts w:asciiTheme="minorHAnsi" w:hAnsiTheme="minorHAnsi" w:cstheme="minorHAnsi"/>
          <w:sz w:val="24"/>
          <w:szCs w:val="24"/>
        </w:rPr>
        <w:t>usuário industrial</w:t>
      </w:r>
    </w:p>
    <w:p w14:paraId="799EE60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2 = consumidor final</w:t>
      </w:r>
    </w:p>
    <w:p w14:paraId="5FEBEAC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 xml:space="preserve">3 = </w:t>
      </w:r>
      <w:r w:rsidRPr="00B951D4">
        <w:rPr>
          <w:rFonts w:asciiTheme="minorHAnsi" w:hAnsiTheme="minorHAnsi" w:cstheme="minorHAnsi"/>
          <w:b/>
          <w:sz w:val="24"/>
          <w:szCs w:val="24"/>
        </w:rPr>
        <w:t>trading companies</w:t>
      </w:r>
    </w:p>
    <w:p w14:paraId="789A590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4 = distribuidores locais</w:t>
      </w:r>
    </w:p>
    <w:p w14:paraId="5455B2F0"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ab/>
        <w:t>5 = varejistas</w:t>
      </w:r>
      <w:r w:rsidRPr="00B951D4">
        <w:rPr>
          <w:rFonts w:asciiTheme="minorHAnsi" w:hAnsiTheme="minorHAnsi" w:cstheme="minorHAnsi"/>
          <w:sz w:val="24"/>
          <w:szCs w:val="24"/>
        </w:rPr>
        <w:tab/>
      </w:r>
    </w:p>
    <w:p w14:paraId="76BE7BE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6 até n =  especificar qualquer outra categoria</w:t>
      </w:r>
    </w:p>
    <w:p w14:paraId="04A50BAB" w14:textId="77777777" w:rsidR="00F67B58" w:rsidRPr="00B951D4" w:rsidRDefault="00F67B58" w:rsidP="00F67B58">
      <w:pPr>
        <w:ind w:left="2127" w:hanging="2127"/>
        <w:jc w:val="both"/>
        <w:rPr>
          <w:rFonts w:asciiTheme="minorHAnsi" w:hAnsiTheme="minorHAnsi" w:cstheme="minorHAnsi"/>
          <w:sz w:val="24"/>
          <w:szCs w:val="24"/>
        </w:rPr>
      </w:pPr>
    </w:p>
    <w:p w14:paraId="4ABD473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identificar os clientes que se enquadrem em mais de uma categoria, justificando.</w:t>
      </w:r>
    </w:p>
    <w:p w14:paraId="5A619CE9" w14:textId="77777777" w:rsidR="00F67B58" w:rsidRPr="00B951D4" w:rsidRDefault="00F67B58" w:rsidP="00F67B58">
      <w:pPr>
        <w:rPr>
          <w:rFonts w:asciiTheme="minorHAnsi" w:hAnsiTheme="minorHAnsi" w:cstheme="minorHAnsi"/>
        </w:rPr>
      </w:pPr>
    </w:p>
    <w:p w14:paraId="6DCD7C9F"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lastRenderedPageBreak/>
        <w:t>Campo Nº 9.(1 até n)</w:t>
      </w:r>
      <w:r w:rsidRPr="00B951D4">
        <w:rPr>
          <w:rFonts w:asciiTheme="minorHAnsi" w:hAnsiTheme="minorHAnsi" w:cstheme="minorHAnsi"/>
          <w:b/>
          <w:sz w:val="24"/>
          <w:szCs w:val="24"/>
        </w:rPr>
        <w:tab/>
        <w:t>Data de Recebimento do Pagamento</w:t>
      </w:r>
    </w:p>
    <w:p w14:paraId="7F32C1C4" w14:textId="77777777" w:rsidR="00F67B58" w:rsidRPr="00B951D4" w:rsidRDefault="00F67B58" w:rsidP="00F67B58">
      <w:pPr>
        <w:ind w:left="2127" w:hanging="2127"/>
        <w:jc w:val="both"/>
        <w:rPr>
          <w:rFonts w:asciiTheme="minorHAnsi" w:hAnsiTheme="minorHAnsi" w:cstheme="minorHAnsi"/>
          <w:sz w:val="24"/>
          <w:szCs w:val="24"/>
        </w:rPr>
      </w:pPr>
    </w:p>
    <w:p w14:paraId="59406C8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DPAGDT (1 até n)</w:t>
      </w:r>
    </w:p>
    <w:p w14:paraId="17900EF3" w14:textId="77777777" w:rsidR="00F67B58" w:rsidRPr="00B951D4" w:rsidRDefault="00F67B58" w:rsidP="00F67B58">
      <w:pPr>
        <w:ind w:left="2127" w:hanging="2127"/>
        <w:jc w:val="both"/>
        <w:rPr>
          <w:rFonts w:asciiTheme="minorHAnsi" w:hAnsiTheme="minorHAnsi" w:cstheme="minorHAnsi"/>
          <w:sz w:val="24"/>
          <w:szCs w:val="24"/>
        </w:rPr>
      </w:pPr>
    </w:p>
    <w:p w14:paraId="0C9A319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data de registro do recebimento do pagamento efetuado pelo cliente.</w:t>
      </w:r>
      <w:r w:rsidRPr="00B951D4">
        <w:rPr>
          <w:rFonts w:asciiTheme="minorHAnsi" w:hAnsiTheme="minorHAnsi" w:cstheme="minorHAnsi"/>
          <w:sz w:val="24"/>
        </w:rPr>
        <w:t xml:space="preserve"> A data deve ser informada no formato DD/MM/AAAA</w:t>
      </w:r>
    </w:p>
    <w:p w14:paraId="126CE88A" w14:textId="77777777" w:rsidR="00F67B58" w:rsidRPr="00B951D4" w:rsidRDefault="00F67B58" w:rsidP="00F67B58">
      <w:pPr>
        <w:ind w:left="2127" w:hanging="2127"/>
        <w:jc w:val="both"/>
        <w:rPr>
          <w:rFonts w:asciiTheme="minorHAnsi" w:hAnsiTheme="minorHAnsi" w:cstheme="minorHAnsi"/>
          <w:sz w:val="24"/>
          <w:szCs w:val="24"/>
        </w:rPr>
      </w:pPr>
    </w:p>
    <w:p w14:paraId="7721AD9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r>
      <w:r w:rsidRPr="00B951D4">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B951D4">
        <w:rPr>
          <w:rFonts w:asciiTheme="minorHAnsi" w:hAnsiTheme="minorHAnsi" w:cstheme="minorHAnsi"/>
          <w:sz w:val="24"/>
          <w:szCs w:val="24"/>
        </w:rPr>
        <w:t xml:space="preserve"> </w:t>
      </w:r>
    </w:p>
    <w:p w14:paraId="620CF07D" w14:textId="77777777" w:rsidR="00F67B58" w:rsidRPr="00B951D4" w:rsidRDefault="00F67B58" w:rsidP="00F67B58">
      <w:pPr>
        <w:ind w:left="2127" w:hanging="2127"/>
        <w:jc w:val="both"/>
        <w:rPr>
          <w:rFonts w:asciiTheme="minorHAnsi" w:hAnsiTheme="minorHAnsi" w:cstheme="minorHAnsi"/>
          <w:b/>
          <w:sz w:val="24"/>
          <w:szCs w:val="24"/>
        </w:rPr>
      </w:pPr>
    </w:p>
    <w:p w14:paraId="2572D0A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10.0</w:t>
      </w:r>
      <w:r w:rsidRPr="00B951D4">
        <w:rPr>
          <w:rFonts w:asciiTheme="minorHAnsi" w:hAnsiTheme="minorHAnsi" w:cstheme="minorHAnsi"/>
          <w:b/>
          <w:sz w:val="24"/>
          <w:szCs w:val="24"/>
        </w:rPr>
        <w:tab/>
        <w:t>Termos de Entrega</w:t>
      </w:r>
    </w:p>
    <w:p w14:paraId="40BAE644" w14:textId="77777777" w:rsidR="00F67B58" w:rsidRPr="00B951D4" w:rsidRDefault="00F67B58" w:rsidP="00F67B58">
      <w:pPr>
        <w:ind w:left="2127" w:hanging="2127"/>
        <w:jc w:val="both"/>
        <w:rPr>
          <w:rFonts w:asciiTheme="minorHAnsi" w:hAnsiTheme="minorHAnsi" w:cstheme="minorHAnsi"/>
          <w:sz w:val="24"/>
          <w:szCs w:val="24"/>
        </w:rPr>
      </w:pPr>
    </w:p>
    <w:p w14:paraId="5D208B8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DTERENT</w:t>
      </w:r>
    </w:p>
    <w:p w14:paraId="4494B4AC" w14:textId="77777777" w:rsidR="00F67B58" w:rsidRPr="00B951D4" w:rsidRDefault="00F67B58" w:rsidP="00F67B58">
      <w:pPr>
        <w:ind w:left="2127" w:hanging="3"/>
        <w:jc w:val="both"/>
        <w:rPr>
          <w:rFonts w:asciiTheme="minorHAnsi" w:hAnsiTheme="minorHAnsi" w:cstheme="minorHAnsi"/>
          <w:sz w:val="24"/>
          <w:szCs w:val="24"/>
        </w:rPr>
      </w:pPr>
    </w:p>
    <w:p w14:paraId="17E3F80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os termos de entrega</w:t>
      </w:r>
    </w:p>
    <w:p w14:paraId="1FAF4B09" w14:textId="77777777" w:rsidR="00F67B58" w:rsidRPr="00B951D4" w:rsidRDefault="00F67B58" w:rsidP="00F67B58">
      <w:pPr>
        <w:ind w:left="2127" w:hanging="3"/>
        <w:jc w:val="both"/>
        <w:rPr>
          <w:rFonts w:asciiTheme="minorHAnsi" w:hAnsiTheme="minorHAnsi" w:cstheme="minorHAnsi"/>
          <w:sz w:val="24"/>
          <w:szCs w:val="24"/>
        </w:rPr>
      </w:pPr>
    </w:p>
    <w:p w14:paraId="22DE62FA"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1 = posto-cliente (</w:t>
      </w:r>
      <w:r w:rsidRPr="00B951D4">
        <w:rPr>
          <w:rFonts w:asciiTheme="minorHAnsi" w:hAnsiTheme="minorHAnsi" w:cstheme="minorHAnsi"/>
          <w:b/>
          <w:sz w:val="24"/>
          <w:szCs w:val="24"/>
        </w:rPr>
        <w:t>delivered</w:t>
      </w:r>
      <w:r w:rsidRPr="00B951D4">
        <w:rPr>
          <w:rFonts w:asciiTheme="minorHAnsi" w:hAnsiTheme="minorHAnsi" w:cstheme="minorHAnsi"/>
          <w:sz w:val="24"/>
          <w:szCs w:val="24"/>
        </w:rPr>
        <w:t>) (custos de transporte e de seguro incorridos pela empresa até a entrega ao cliente)</w:t>
      </w:r>
    </w:p>
    <w:p w14:paraId="4887C7F8"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 xml:space="preserve">3 = </w:t>
      </w:r>
      <w:r w:rsidRPr="00B951D4">
        <w:rPr>
          <w:rFonts w:asciiTheme="minorHAnsi" w:hAnsiTheme="minorHAnsi" w:cstheme="minorHAnsi"/>
          <w:b/>
          <w:sz w:val="24"/>
          <w:szCs w:val="24"/>
        </w:rPr>
        <w:t>ex</w:t>
      </w:r>
      <w:r w:rsidRPr="00B951D4">
        <w:rPr>
          <w:rFonts w:asciiTheme="minorHAnsi" w:hAnsiTheme="minorHAnsi" w:cstheme="minorHAnsi"/>
          <w:i/>
          <w:sz w:val="24"/>
          <w:szCs w:val="24"/>
        </w:rPr>
        <w:t xml:space="preserve"> </w:t>
      </w:r>
      <w:r w:rsidRPr="00B951D4">
        <w:rPr>
          <w:rFonts w:asciiTheme="minorHAnsi" w:hAnsiTheme="minorHAnsi" w:cstheme="minorHAnsi"/>
          <w:b/>
          <w:sz w:val="24"/>
          <w:szCs w:val="24"/>
        </w:rPr>
        <w:t>fabrica</w:t>
      </w:r>
    </w:p>
    <w:p w14:paraId="10880D31"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4 até n = especificar outros termos de entrega</w:t>
      </w:r>
    </w:p>
    <w:p w14:paraId="4E6ECB05" w14:textId="77777777" w:rsidR="00F67B58" w:rsidRPr="00B951D4" w:rsidRDefault="00F67B58" w:rsidP="00F67B58">
      <w:pPr>
        <w:ind w:left="2127" w:hanging="2127"/>
        <w:jc w:val="both"/>
        <w:rPr>
          <w:rFonts w:asciiTheme="minorHAnsi" w:hAnsiTheme="minorHAnsi" w:cstheme="minorHAnsi"/>
          <w:sz w:val="24"/>
          <w:szCs w:val="24"/>
        </w:rPr>
      </w:pPr>
    </w:p>
    <w:p w14:paraId="0B6F5DD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B951D4" w:rsidRDefault="00F67B58" w:rsidP="00F67B58">
      <w:pPr>
        <w:ind w:left="2127" w:hanging="2127"/>
        <w:jc w:val="both"/>
        <w:rPr>
          <w:rFonts w:asciiTheme="minorHAnsi" w:hAnsiTheme="minorHAnsi" w:cstheme="minorHAnsi"/>
          <w:b/>
          <w:sz w:val="24"/>
          <w:szCs w:val="24"/>
        </w:rPr>
      </w:pPr>
    </w:p>
    <w:p w14:paraId="2B07BB3D" w14:textId="63CAB362"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11.0</w:t>
      </w:r>
      <w:r w:rsidRPr="00B951D4">
        <w:rPr>
          <w:rFonts w:asciiTheme="minorHAnsi" w:hAnsiTheme="minorHAnsi" w:cstheme="minorHAnsi"/>
          <w:b/>
          <w:sz w:val="24"/>
          <w:szCs w:val="24"/>
        </w:rPr>
        <w:tab/>
        <w:t>Quantidade Vendida (</w:t>
      </w:r>
      <w:r w:rsidR="00B75499" w:rsidRPr="00B951D4">
        <w:rPr>
          <w:rFonts w:asciiTheme="minorHAnsi" w:hAnsiTheme="minorHAnsi" w:cstheme="minorHAnsi"/>
          <w:b/>
          <w:sz w:val="24"/>
          <w:szCs w:val="24"/>
        </w:rPr>
        <w:t xml:space="preserve">unidade de peso: </w:t>
      </w:r>
      <w:r w:rsidR="00C445EB" w:rsidRPr="00B951D4">
        <w:rPr>
          <w:rFonts w:asciiTheme="minorHAnsi" w:hAnsiTheme="minorHAnsi" w:cstheme="minorHAnsi"/>
          <w:b/>
          <w:sz w:val="24"/>
          <w:szCs w:val="24"/>
        </w:rPr>
        <w:t>t</w:t>
      </w:r>
      <w:r w:rsidRPr="00B951D4">
        <w:rPr>
          <w:rFonts w:asciiTheme="minorHAnsi" w:hAnsiTheme="minorHAnsi" w:cstheme="minorHAnsi"/>
          <w:b/>
          <w:sz w:val="24"/>
          <w:szCs w:val="24"/>
        </w:rPr>
        <w:t>)</w:t>
      </w:r>
    </w:p>
    <w:p w14:paraId="62A6D4DF" w14:textId="77777777" w:rsidR="00F67B58" w:rsidRPr="00B951D4" w:rsidRDefault="00F67B58" w:rsidP="00F67B58">
      <w:pPr>
        <w:ind w:left="2127" w:hanging="2127"/>
        <w:jc w:val="both"/>
        <w:rPr>
          <w:rFonts w:asciiTheme="minorHAnsi" w:hAnsiTheme="minorHAnsi" w:cstheme="minorHAnsi"/>
          <w:sz w:val="24"/>
          <w:szCs w:val="24"/>
        </w:rPr>
      </w:pPr>
    </w:p>
    <w:p w14:paraId="3541545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DQTDVEND</w:t>
      </w:r>
    </w:p>
    <w:p w14:paraId="264C7115" w14:textId="77777777" w:rsidR="00F67B58" w:rsidRPr="00B951D4" w:rsidRDefault="00F67B58" w:rsidP="00F67B58">
      <w:pPr>
        <w:ind w:left="2127" w:hanging="2127"/>
        <w:jc w:val="both"/>
        <w:rPr>
          <w:rFonts w:asciiTheme="minorHAnsi" w:hAnsiTheme="minorHAnsi" w:cstheme="minorHAnsi"/>
          <w:sz w:val="24"/>
          <w:szCs w:val="24"/>
        </w:rPr>
      </w:pPr>
    </w:p>
    <w:p w14:paraId="5D9AFB4F" w14:textId="48565A6F"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quantidade vendida</w:t>
      </w:r>
      <w:r w:rsidR="00C445EB" w:rsidRPr="00B951D4">
        <w:rPr>
          <w:rFonts w:asciiTheme="minorHAnsi" w:hAnsiTheme="minorHAnsi" w:cstheme="minorHAnsi"/>
          <w:sz w:val="24"/>
          <w:szCs w:val="24"/>
        </w:rPr>
        <w:t xml:space="preserve">, em toneladas, </w:t>
      </w:r>
      <w:r w:rsidRPr="00B951D4">
        <w:rPr>
          <w:rFonts w:asciiTheme="minorHAnsi" w:hAnsiTheme="minorHAnsi" w:cstheme="minorHAnsi"/>
          <w:sz w:val="24"/>
          <w:szCs w:val="24"/>
        </w:rPr>
        <w:t>em cada transação.</w:t>
      </w:r>
    </w:p>
    <w:p w14:paraId="1DA7E6E2" w14:textId="77777777" w:rsidR="00F67B58" w:rsidRPr="00B951D4" w:rsidRDefault="00F67B58" w:rsidP="00F67B58">
      <w:pPr>
        <w:ind w:left="2127" w:hanging="2127"/>
        <w:jc w:val="both"/>
        <w:rPr>
          <w:rFonts w:asciiTheme="minorHAnsi" w:hAnsiTheme="minorHAnsi" w:cstheme="minorHAnsi"/>
          <w:sz w:val="24"/>
          <w:szCs w:val="24"/>
        </w:rPr>
      </w:pPr>
    </w:p>
    <w:p w14:paraId="4D51362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explicar de que forma as devoluções, caso sejam permitidas, afetam seus registros de vendas tanto no razão geral quanto no diário de vendas.</w:t>
      </w:r>
    </w:p>
    <w:p w14:paraId="3F967B83" w14:textId="77777777" w:rsidR="00F67B58" w:rsidRPr="00B951D4" w:rsidRDefault="00F67B58" w:rsidP="00F67B58">
      <w:pPr>
        <w:ind w:left="2127" w:hanging="2127"/>
        <w:jc w:val="both"/>
        <w:rPr>
          <w:rFonts w:asciiTheme="minorHAnsi" w:hAnsiTheme="minorHAnsi" w:cstheme="minorHAnsi"/>
          <w:b/>
          <w:sz w:val="24"/>
          <w:szCs w:val="24"/>
        </w:rPr>
      </w:pPr>
    </w:p>
    <w:p w14:paraId="0B0D1D2C"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11.1</w:t>
      </w:r>
      <w:r w:rsidRPr="00B951D4">
        <w:rPr>
          <w:rFonts w:asciiTheme="minorHAnsi" w:hAnsiTheme="minorHAnsi" w:cstheme="minorHAnsi"/>
          <w:b/>
          <w:sz w:val="24"/>
          <w:szCs w:val="24"/>
        </w:rPr>
        <w:tab/>
        <w:t>Quantidade Vendida (unidade de comercialização)</w:t>
      </w:r>
    </w:p>
    <w:p w14:paraId="1124C687" w14:textId="77777777" w:rsidR="00F67B58" w:rsidRPr="00B951D4" w:rsidRDefault="00F67B58" w:rsidP="00F67B58">
      <w:pPr>
        <w:ind w:left="2127" w:hanging="2127"/>
        <w:jc w:val="both"/>
        <w:rPr>
          <w:rFonts w:asciiTheme="minorHAnsi" w:hAnsiTheme="minorHAnsi" w:cstheme="minorHAnsi"/>
          <w:sz w:val="24"/>
          <w:szCs w:val="24"/>
        </w:rPr>
      </w:pPr>
    </w:p>
    <w:p w14:paraId="4AE0DC9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DQTDCOM</w:t>
      </w:r>
    </w:p>
    <w:p w14:paraId="2F7B8BDC" w14:textId="77777777" w:rsidR="00F67B58" w:rsidRPr="00B951D4" w:rsidRDefault="00F67B58" w:rsidP="00F67B58">
      <w:pPr>
        <w:ind w:left="2127" w:hanging="2127"/>
        <w:jc w:val="both"/>
        <w:rPr>
          <w:rFonts w:asciiTheme="minorHAnsi" w:hAnsiTheme="minorHAnsi" w:cstheme="minorHAnsi"/>
          <w:sz w:val="24"/>
          <w:szCs w:val="24"/>
        </w:rPr>
      </w:pPr>
    </w:p>
    <w:p w14:paraId="31B14C3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unidade de comercialização.</w:t>
      </w:r>
    </w:p>
    <w:p w14:paraId="79C4C266" w14:textId="77777777" w:rsidR="00F10205" w:rsidRPr="00B951D4" w:rsidRDefault="00F10205" w:rsidP="00F67B58">
      <w:pPr>
        <w:ind w:left="2127" w:hanging="2127"/>
        <w:jc w:val="both"/>
        <w:rPr>
          <w:rFonts w:asciiTheme="minorHAnsi" w:hAnsiTheme="minorHAnsi" w:cstheme="minorHAnsi"/>
          <w:sz w:val="24"/>
          <w:szCs w:val="24"/>
        </w:rPr>
      </w:pPr>
    </w:p>
    <w:p w14:paraId="0C62B1A7" w14:textId="77777777" w:rsidR="00F67B58" w:rsidRPr="00B951D4"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B951D4"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B951D4" w:rsidRDefault="00F10205" w:rsidP="005C591A">
            <w:pPr>
              <w:jc w:val="both"/>
              <w:rPr>
                <w:rFonts w:asciiTheme="minorHAnsi" w:hAnsiTheme="minorHAnsi" w:cstheme="minorHAnsi"/>
                <w:sz w:val="24"/>
                <w:szCs w:val="24"/>
              </w:rPr>
            </w:pPr>
            <w:r w:rsidRPr="00B951D4">
              <w:rPr>
                <w:rFonts w:asciiTheme="minorHAnsi" w:hAnsiTheme="minorHAnsi" w:cstheme="minorHAnsi"/>
                <w:b/>
                <w:sz w:val="24"/>
                <w:szCs w:val="24"/>
              </w:rPr>
              <w:t xml:space="preserve">Campos Nº 12.0 a 37.0: </w:t>
            </w:r>
            <w:r w:rsidRPr="00B951D4">
              <w:rPr>
                <w:rFonts w:asciiTheme="minorHAnsi" w:hAnsiTheme="minorHAnsi" w:cstheme="minorHAnsi"/>
                <w:sz w:val="24"/>
                <w:szCs w:val="24"/>
              </w:rPr>
              <w:t>Informar valores em moeda local</w:t>
            </w:r>
          </w:p>
          <w:p w14:paraId="37226164" w14:textId="77777777" w:rsidR="00F10205" w:rsidRPr="00B951D4" w:rsidRDefault="00F10205" w:rsidP="005C591A">
            <w:pPr>
              <w:jc w:val="both"/>
              <w:rPr>
                <w:rFonts w:asciiTheme="minorHAnsi" w:hAnsiTheme="minorHAnsi" w:cstheme="minorHAnsi"/>
                <w:b/>
                <w:sz w:val="24"/>
                <w:szCs w:val="24"/>
              </w:rPr>
            </w:pPr>
            <w:r w:rsidRPr="00B951D4">
              <w:rPr>
                <w:rFonts w:asciiTheme="minorHAnsi" w:hAnsiTheme="minorHAnsi" w:cstheme="minorHAnsi"/>
                <w:sz w:val="24"/>
                <w:szCs w:val="24"/>
              </w:rPr>
              <w:t xml:space="preserve">                                        Informar a unidade (vendida ou de comercialização)</w:t>
            </w:r>
          </w:p>
        </w:tc>
      </w:tr>
      <w:tr w:rsidR="00F10205" w:rsidRPr="00B951D4" w14:paraId="5F2BC617" w14:textId="77777777" w:rsidTr="005C591A">
        <w:tc>
          <w:tcPr>
            <w:tcW w:w="10233" w:type="dxa"/>
            <w:tcBorders>
              <w:top w:val="single" w:sz="4" w:space="0" w:color="auto"/>
            </w:tcBorders>
          </w:tcPr>
          <w:p w14:paraId="1D1F91DE" w14:textId="77777777" w:rsidR="00F10205" w:rsidRPr="00B951D4" w:rsidRDefault="00F10205" w:rsidP="005C591A">
            <w:pPr>
              <w:jc w:val="both"/>
              <w:rPr>
                <w:rFonts w:asciiTheme="minorHAnsi" w:hAnsiTheme="minorHAnsi" w:cstheme="minorHAnsi"/>
                <w:sz w:val="24"/>
                <w:szCs w:val="24"/>
              </w:rPr>
            </w:pPr>
          </w:p>
        </w:tc>
      </w:tr>
    </w:tbl>
    <w:p w14:paraId="2D5B5565" w14:textId="77777777" w:rsidR="00F10205" w:rsidRPr="00B951D4" w:rsidRDefault="00F10205" w:rsidP="00F67B58">
      <w:pPr>
        <w:ind w:left="2127" w:hanging="2127"/>
        <w:jc w:val="both"/>
        <w:rPr>
          <w:rFonts w:asciiTheme="minorHAnsi" w:hAnsiTheme="minorHAnsi" w:cstheme="minorHAnsi"/>
          <w:b/>
          <w:sz w:val="24"/>
          <w:szCs w:val="24"/>
        </w:rPr>
      </w:pPr>
    </w:p>
    <w:p w14:paraId="23E7D2E5"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12.0</w:t>
      </w:r>
      <w:r w:rsidRPr="00B951D4">
        <w:rPr>
          <w:rFonts w:asciiTheme="minorHAnsi" w:hAnsiTheme="minorHAnsi" w:cstheme="minorHAnsi"/>
          <w:b/>
          <w:sz w:val="24"/>
          <w:szCs w:val="24"/>
        </w:rPr>
        <w:tab/>
        <w:t>Preço Unitário Bruto (moeda/unidade)</w:t>
      </w:r>
    </w:p>
    <w:p w14:paraId="0F924E72" w14:textId="77777777" w:rsidR="00F67B58" w:rsidRPr="00B951D4" w:rsidRDefault="00F67B58" w:rsidP="00F67B58">
      <w:pPr>
        <w:ind w:left="2127" w:hanging="2127"/>
        <w:jc w:val="both"/>
        <w:rPr>
          <w:rFonts w:asciiTheme="minorHAnsi" w:hAnsiTheme="minorHAnsi" w:cstheme="minorHAnsi"/>
          <w:sz w:val="24"/>
          <w:szCs w:val="24"/>
        </w:rPr>
      </w:pPr>
    </w:p>
    <w:p w14:paraId="7AD8282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DPRBRUTO</w:t>
      </w:r>
    </w:p>
    <w:p w14:paraId="518A5276" w14:textId="77777777" w:rsidR="00F67B58" w:rsidRPr="00B951D4" w:rsidRDefault="00F67B58" w:rsidP="00F67B58">
      <w:pPr>
        <w:ind w:left="2127" w:hanging="2127"/>
        <w:jc w:val="both"/>
        <w:rPr>
          <w:rFonts w:asciiTheme="minorHAnsi" w:hAnsiTheme="minorHAnsi" w:cstheme="minorHAnsi"/>
          <w:sz w:val="24"/>
          <w:szCs w:val="24"/>
        </w:rPr>
      </w:pPr>
    </w:p>
    <w:p w14:paraId="428A6C7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r>
      <w:r w:rsidRPr="00B951D4">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B951D4" w:rsidRDefault="00F67B58" w:rsidP="00F67B58">
      <w:pPr>
        <w:ind w:left="2127" w:hanging="2127"/>
        <w:jc w:val="both"/>
        <w:rPr>
          <w:rFonts w:asciiTheme="minorHAnsi" w:hAnsiTheme="minorHAnsi" w:cstheme="minorHAnsi"/>
          <w:sz w:val="24"/>
          <w:szCs w:val="24"/>
        </w:rPr>
      </w:pPr>
    </w:p>
    <w:p w14:paraId="2028686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r>
      <w:r w:rsidRPr="00B951D4">
        <w:rPr>
          <w:rFonts w:asciiTheme="minorHAnsi" w:hAnsiTheme="minorHAnsi" w:cstheme="minorHAnsi"/>
          <w:sz w:val="24"/>
        </w:rPr>
        <w:t>informar os tributos sobre vendas incluídos neste preço.</w:t>
      </w:r>
    </w:p>
    <w:p w14:paraId="493906E3" w14:textId="77777777" w:rsidR="00F67B58" w:rsidRPr="00B951D4" w:rsidRDefault="00F67B58" w:rsidP="00F67B58">
      <w:pPr>
        <w:ind w:left="2127" w:hanging="2127"/>
        <w:jc w:val="both"/>
        <w:rPr>
          <w:rFonts w:asciiTheme="minorHAnsi" w:hAnsiTheme="minorHAnsi" w:cstheme="minorHAnsi"/>
          <w:sz w:val="24"/>
          <w:szCs w:val="24"/>
        </w:rPr>
      </w:pPr>
    </w:p>
    <w:p w14:paraId="2BCA0E67"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13.1</w:t>
      </w:r>
      <w:r w:rsidRPr="00B951D4">
        <w:rPr>
          <w:rFonts w:asciiTheme="minorHAnsi" w:hAnsiTheme="minorHAnsi" w:cstheme="minorHAnsi"/>
          <w:b/>
          <w:sz w:val="24"/>
          <w:szCs w:val="24"/>
        </w:rPr>
        <w:tab/>
        <w:t>Desconto Unitário para Pagamento Antecipado (moeda/unidade)</w:t>
      </w:r>
    </w:p>
    <w:p w14:paraId="01975A64" w14:textId="77777777" w:rsidR="00F67B58" w:rsidRPr="00B951D4" w:rsidRDefault="00F67B58" w:rsidP="00F67B58">
      <w:pPr>
        <w:ind w:left="2127" w:hanging="2127"/>
        <w:jc w:val="both"/>
        <w:rPr>
          <w:rFonts w:asciiTheme="minorHAnsi" w:hAnsiTheme="minorHAnsi" w:cstheme="minorHAnsi"/>
          <w:sz w:val="24"/>
          <w:szCs w:val="24"/>
        </w:rPr>
      </w:pPr>
    </w:p>
    <w:p w14:paraId="2673610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DDESPANT</w:t>
      </w:r>
    </w:p>
    <w:p w14:paraId="335F2ECE" w14:textId="77777777" w:rsidR="00F67B58" w:rsidRPr="00B951D4" w:rsidRDefault="00F67B58" w:rsidP="00F67B58">
      <w:pPr>
        <w:ind w:left="2127" w:hanging="2127"/>
        <w:jc w:val="both"/>
        <w:rPr>
          <w:rFonts w:asciiTheme="minorHAnsi" w:hAnsiTheme="minorHAnsi" w:cstheme="minorHAnsi"/>
          <w:sz w:val="24"/>
          <w:szCs w:val="24"/>
        </w:rPr>
      </w:pPr>
    </w:p>
    <w:p w14:paraId="6593563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r>
      <w:r w:rsidRPr="00B951D4">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B951D4" w:rsidRDefault="00F67B58" w:rsidP="00F67B58">
      <w:pPr>
        <w:ind w:left="2127" w:hanging="2127"/>
        <w:jc w:val="both"/>
        <w:rPr>
          <w:rFonts w:asciiTheme="minorHAnsi" w:hAnsiTheme="minorHAnsi" w:cstheme="minorHAnsi"/>
          <w:sz w:val="24"/>
          <w:szCs w:val="24"/>
        </w:rPr>
      </w:pPr>
    </w:p>
    <w:p w14:paraId="3E911E5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r>
      <w:r w:rsidRPr="00B951D4">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B951D4">
        <w:rPr>
          <w:rFonts w:asciiTheme="minorHAnsi" w:hAnsiTheme="minorHAnsi" w:cstheme="minorHAnsi"/>
          <w:sz w:val="24"/>
          <w:szCs w:val="24"/>
        </w:rPr>
        <w:t xml:space="preserve"> Caso disponível, fornecer uma amostra da documentação para esse tipo de desconto.</w:t>
      </w:r>
    </w:p>
    <w:p w14:paraId="6046D2D7" w14:textId="77777777" w:rsidR="00F67B58" w:rsidRPr="00B951D4" w:rsidRDefault="00F67B58" w:rsidP="00F67B58">
      <w:pPr>
        <w:ind w:left="2127" w:hanging="2127"/>
        <w:jc w:val="both"/>
        <w:rPr>
          <w:rFonts w:asciiTheme="minorHAnsi" w:hAnsiTheme="minorHAnsi" w:cstheme="minorHAnsi"/>
          <w:sz w:val="24"/>
          <w:szCs w:val="24"/>
        </w:rPr>
      </w:pPr>
    </w:p>
    <w:p w14:paraId="1813620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13.2</w:t>
      </w:r>
      <w:r w:rsidRPr="00B951D4">
        <w:rPr>
          <w:rFonts w:asciiTheme="minorHAnsi" w:hAnsiTheme="minorHAnsi" w:cstheme="minorHAnsi"/>
          <w:b/>
          <w:sz w:val="24"/>
          <w:szCs w:val="24"/>
        </w:rPr>
        <w:tab/>
        <w:t>Desconto Unitário Relativo à Quantidade (moeda/unidade)</w:t>
      </w:r>
    </w:p>
    <w:p w14:paraId="3AA3FA1C" w14:textId="77777777" w:rsidR="00F67B58" w:rsidRPr="00B951D4" w:rsidRDefault="00F67B58" w:rsidP="00F67B58">
      <w:pPr>
        <w:ind w:left="2127" w:hanging="2127"/>
        <w:jc w:val="both"/>
        <w:rPr>
          <w:rFonts w:asciiTheme="minorHAnsi" w:hAnsiTheme="minorHAnsi" w:cstheme="minorHAnsi"/>
          <w:sz w:val="24"/>
          <w:szCs w:val="24"/>
        </w:rPr>
      </w:pPr>
    </w:p>
    <w:p w14:paraId="3FBEE90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DDESQTD</w:t>
      </w:r>
    </w:p>
    <w:p w14:paraId="19FE77C1" w14:textId="77777777" w:rsidR="00F67B58" w:rsidRPr="00B951D4" w:rsidRDefault="00F67B58" w:rsidP="00F67B58">
      <w:pPr>
        <w:ind w:left="2127" w:hanging="2127"/>
        <w:jc w:val="both"/>
        <w:rPr>
          <w:rFonts w:asciiTheme="minorHAnsi" w:hAnsiTheme="minorHAnsi" w:cstheme="minorHAnsi"/>
          <w:sz w:val="24"/>
          <w:szCs w:val="24"/>
        </w:rPr>
      </w:pPr>
    </w:p>
    <w:p w14:paraId="5244E22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r>
      <w:r w:rsidRPr="00B951D4">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B951D4">
        <w:rPr>
          <w:rFonts w:asciiTheme="minorHAnsi" w:hAnsiTheme="minorHAnsi" w:cstheme="minorHAnsi"/>
          <w:sz w:val="24"/>
          <w:szCs w:val="24"/>
        </w:rPr>
        <w:t>.</w:t>
      </w:r>
    </w:p>
    <w:p w14:paraId="37A4F777" w14:textId="77777777" w:rsidR="00F67B58" w:rsidRPr="00B951D4" w:rsidRDefault="00F67B58" w:rsidP="00F67B58">
      <w:pPr>
        <w:ind w:left="2127" w:hanging="2127"/>
        <w:jc w:val="both"/>
        <w:rPr>
          <w:rFonts w:asciiTheme="minorHAnsi" w:hAnsiTheme="minorHAnsi" w:cstheme="minorHAnsi"/>
          <w:sz w:val="24"/>
          <w:szCs w:val="24"/>
        </w:rPr>
      </w:pPr>
    </w:p>
    <w:p w14:paraId="4EB66F6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r>
      <w:r w:rsidRPr="00B951D4">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B951D4">
        <w:rPr>
          <w:rFonts w:asciiTheme="minorHAnsi" w:hAnsiTheme="minorHAnsi" w:cstheme="minorHAnsi"/>
          <w:sz w:val="24"/>
          <w:szCs w:val="24"/>
        </w:rPr>
        <w:t>.</w:t>
      </w:r>
    </w:p>
    <w:p w14:paraId="47DC1D07" w14:textId="77777777" w:rsidR="00F67B58" w:rsidRPr="00B951D4" w:rsidRDefault="00F67B58" w:rsidP="00F67B58">
      <w:pPr>
        <w:ind w:left="2127" w:hanging="2127"/>
        <w:jc w:val="both"/>
        <w:rPr>
          <w:rFonts w:asciiTheme="minorHAnsi" w:hAnsiTheme="minorHAnsi" w:cstheme="minorHAnsi"/>
          <w:sz w:val="24"/>
          <w:szCs w:val="24"/>
        </w:rPr>
      </w:pPr>
    </w:p>
    <w:p w14:paraId="62527D3E"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13.(3 até n)</w:t>
      </w:r>
      <w:r w:rsidRPr="00B951D4">
        <w:rPr>
          <w:rFonts w:asciiTheme="minorHAnsi" w:hAnsiTheme="minorHAnsi" w:cstheme="minorHAnsi"/>
          <w:b/>
          <w:sz w:val="24"/>
          <w:szCs w:val="24"/>
        </w:rPr>
        <w:tab/>
        <w:t>Outros Descontos (moeda/unidade)</w:t>
      </w:r>
    </w:p>
    <w:p w14:paraId="119B9C5A" w14:textId="77777777" w:rsidR="00F67B58" w:rsidRPr="00B951D4" w:rsidRDefault="00F67B58" w:rsidP="00F67B58">
      <w:pPr>
        <w:ind w:left="2127" w:hanging="2127"/>
        <w:jc w:val="both"/>
        <w:rPr>
          <w:rFonts w:asciiTheme="minorHAnsi" w:hAnsiTheme="minorHAnsi" w:cstheme="minorHAnsi"/>
          <w:sz w:val="24"/>
          <w:szCs w:val="24"/>
        </w:rPr>
      </w:pPr>
    </w:p>
    <w:p w14:paraId="19C9E09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DOUTDES (3 até n)</w:t>
      </w:r>
    </w:p>
    <w:p w14:paraId="70B9EE06" w14:textId="77777777" w:rsidR="00F67B58" w:rsidRPr="00B951D4" w:rsidRDefault="00F67B58" w:rsidP="00F67B58">
      <w:pPr>
        <w:ind w:left="2127" w:hanging="2127"/>
        <w:jc w:val="both"/>
        <w:rPr>
          <w:rFonts w:asciiTheme="minorHAnsi" w:hAnsiTheme="minorHAnsi" w:cstheme="minorHAnsi"/>
          <w:sz w:val="24"/>
          <w:szCs w:val="24"/>
        </w:rPr>
      </w:pPr>
    </w:p>
    <w:p w14:paraId="27ED4EF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r>
      <w:r w:rsidRPr="00B951D4">
        <w:rPr>
          <w:rFonts w:asciiTheme="minorHAnsi" w:hAnsiTheme="minorHAnsi" w:cstheme="minorHAnsi"/>
          <w:sz w:val="24"/>
        </w:rPr>
        <w:t xml:space="preserve">informar o valor unitário de qualquer outro desconto concedido ao cliente, </w:t>
      </w:r>
      <w:r w:rsidRPr="00B951D4">
        <w:rPr>
          <w:rFonts w:asciiTheme="minorHAnsi" w:hAnsiTheme="minorHAnsi" w:cstheme="minorHAnsi"/>
          <w:sz w:val="24"/>
        </w:rPr>
        <w:lastRenderedPageBreak/>
        <w:t>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B951D4">
        <w:rPr>
          <w:rFonts w:asciiTheme="minorHAnsi" w:hAnsiTheme="minorHAnsi" w:cstheme="minorHAnsi"/>
          <w:sz w:val="24"/>
          <w:szCs w:val="24"/>
        </w:rPr>
        <w:t>.</w:t>
      </w:r>
    </w:p>
    <w:p w14:paraId="55FB646C" w14:textId="77777777" w:rsidR="00F67B58" w:rsidRPr="00B951D4" w:rsidRDefault="00F67B58" w:rsidP="00F67B58">
      <w:pPr>
        <w:ind w:left="2127" w:hanging="2127"/>
        <w:jc w:val="both"/>
        <w:rPr>
          <w:rFonts w:asciiTheme="minorHAnsi" w:hAnsiTheme="minorHAnsi" w:cstheme="minorHAnsi"/>
          <w:sz w:val="24"/>
          <w:szCs w:val="24"/>
        </w:rPr>
      </w:pPr>
    </w:p>
    <w:p w14:paraId="2848656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r>
      <w:r w:rsidRPr="00B951D4">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B951D4">
        <w:rPr>
          <w:rFonts w:asciiTheme="minorHAnsi" w:hAnsiTheme="minorHAnsi" w:cstheme="minorHAnsi"/>
          <w:sz w:val="24"/>
          <w:szCs w:val="24"/>
        </w:rPr>
        <w:t>.</w:t>
      </w:r>
    </w:p>
    <w:p w14:paraId="7C668537" w14:textId="77777777" w:rsidR="00F67B58" w:rsidRPr="00B951D4" w:rsidRDefault="00F67B58" w:rsidP="00F67B58">
      <w:pPr>
        <w:ind w:left="2127" w:hanging="2127"/>
        <w:jc w:val="both"/>
        <w:rPr>
          <w:rFonts w:asciiTheme="minorHAnsi" w:hAnsiTheme="minorHAnsi" w:cstheme="minorHAnsi"/>
          <w:sz w:val="24"/>
          <w:szCs w:val="24"/>
        </w:rPr>
      </w:pPr>
    </w:p>
    <w:p w14:paraId="041191A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14.(1 até n)</w:t>
      </w:r>
      <w:r w:rsidRPr="00B951D4">
        <w:rPr>
          <w:rFonts w:asciiTheme="minorHAnsi" w:hAnsiTheme="minorHAnsi" w:cstheme="minorHAnsi"/>
          <w:b/>
          <w:sz w:val="24"/>
          <w:szCs w:val="24"/>
        </w:rPr>
        <w:tab/>
        <w:t>Abatimentos (moeda/unidade)</w:t>
      </w:r>
    </w:p>
    <w:p w14:paraId="310DAB7B" w14:textId="77777777" w:rsidR="00F67B58" w:rsidRPr="00B951D4" w:rsidRDefault="00F67B58" w:rsidP="00F67B58">
      <w:pPr>
        <w:ind w:left="2127" w:hanging="2127"/>
        <w:jc w:val="both"/>
        <w:rPr>
          <w:rFonts w:asciiTheme="minorHAnsi" w:hAnsiTheme="minorHAnsi" w:cstheme="minorHAnsi"/>
          <w:sz w:val="24"/>
          <w:szCs w:val="24"/>
        </w:rPr>
      </w:pPr>
    </w:p>
    <w:p w14:paraId="7478522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DABAT (1 até n)</w:t>
      </w:r>
    </w:p>
    <w:p w14:paraId="46F51636" w14:textId="77777777" w:rsidR="00F67B58" w:rsidRPr="00B951D4" w:rsidRDefault="00F67B58" w:rsidP="00F67B58">
      <w:pPr>
        <w:ind w:left="2127" w:hanging="2127"/>
        <w:jc w:val="both"/>
        <w:rPr>
          <w:rFonts w:asciiTheme="minorHAnsi" w:hAnsiTheme="minorHAnsi" w:cstheme="minorHAnsi"/>
          <w:sz w:val="24"/>
          <w:szCs w:val="24"/>
        </w:rPr>
      </w:pPr>
    </w:p>
    <w:p w14:paraId="4361E05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r>
      <w:r w:rsidRPr="00B951D4">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B951D4">
        <w:rPr>
          <w:rFonts w:asciiTheme="minorHAnsi" w:hAnsiTheme="minorHAnsi" w:cstheme="minorHAnsi"/>
          <w:sz w:val="24"/>
          <w:szCs w:val="24"/>
        </w:rPr>
        <w:t>.</w:t>
      </w:r>
    </w:p>
    <w:p w14:paraId="1CE7874D" w14:textId="77777777" w:rsidR="00F67B58" w:rsidRPr="00B951D4" w:rsidRDefault="00F67B58" w:rsidP="00F67B58">
      <w:pPr>
        <w:ind w:left="2127" w:hanging="2127"/>
        <w:jc w:val="both"/>
        <w:rPr>
          <w:rFonts w:asciiTheme="minorHAnsi" w:hAnsiTheme="minorHAnsi" w:cstheme="minorHAnsi"/>
          <w:sz w:val="24"/>
          <w:szCs w:val="24"/>
        </w:rPr>
      </w:pPr>
    </w:p>
    <w:p w14:paraId="793E62D2" w14:textId="77777777" w:rsidR="00F67B58" w:rsidRPr="00B951D4" w:rsidRDefault="00F67B58" w:rsidP="00F67B58">
      <w:pPr>
        <w:ind w:left="2127" w:hanging="2127"/>
        <w:jc w:val="both"/>
        <w:rPr>
          <w:rFonts w:asciiTheme="minorHAnsi" w:hAnsiTheme="minorHAnsi" w:cstheme="minorHAnsi"/>
          <w:sz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r>
      <w:r w:rsidRPr="00B951D4">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B951D4" w:rsidRDefault="00F67B58" w:rsidP="00F67B58">
      <w:pPr>
        <w:ind w:left="2127" w:hanging="2127"/>
        <w:jc w:val="both"/>
        <w:rPr>
          <w:rFonts w:asciiTheme="minorHAnsi" w:hAnsiTheme="minorHAnsi" w:cstheme="minorHAnsi"/>
          <w:sz w:val="24"/>
        </w:rPr>
      </w:pPr>
    </w:p>
    <w:p w14:paraId="70D6EFD4" w14:textId="77777777" w:rsidR="00F67B58" w:rsidRPr="00B951D4" w:rsidRDefault="00F67B58" w:rsidP="00F67B58">
      <w:pPr>
        <w:ind w:left="2127" w:hanging="2127"/>
        <w:jc w:val="both"/>
        <w:rPr>
          <w:rFonts w:asciiTheme="minorHAnsi" w:hAnsiTheme="minorHAnsi" w:cstheme="minorHAnsi"/>
          <w:b/>
          <w:sz w:val="24"/>
        </w:rPr>
      </w:pPr>
      <w:r w:rsidRPr="00B951D4">
        <w:rPr>
          <w:rFonts w:asciiTheme="minorHAnsi" w:hAnsiTheme="minorHAnsi" w:cstheme="minorHAnsi"/>
          <w:b/>
          <w:sz w:val="24"/>
          <w:szCs w:val="24"/>
        </w:rPr>
        <w:t xml:space="preserve">Campo Nº 15.0         </w:t>
      </w:r>
      <w:r w:rsidRPr="00B951D4">
        <w:rPr>
          <w:rFonts w:asciiTheme="minorHAnsi" w:hAnsiTheme="minorHAnsi" w:cstheme="minorHAnsi"/>
          <w:b/>
          <w:sz w:val="24"/>
        </w:rPr>
        <w:t xml:space="preserve">Custo Financeiro Unitário da Operação </w:t>
      </w:r>
      <w:r w:rsidRPr="00B951D4">
        <w:rPr>
          <w:rFonts w:asciiTheme="minorHAnsi" w:hAnsiTheme="minorHAnsi" w:cstheme="minorHAnsi"/>
          <w:b/>
          <w:sz w:val="24"/>
          <w:szCs w:val="24"/>
        </w:rPr>
        <w:t>(moeda/unidade)</w:t>
      </w:r>
    </w:p>
    <w:p w14:paraId="00BB84F7" w14:textId="77777777" w:rsidR="00F67B58" w:rsidRPr="00B951D4" w:rsidRDefault="00F67B58" w:rsidP="00F67B58">
      <w:pPr>
        <w:ind w:left="2127" w:hanging="2127"/>
        <w:jc w:val="both"/>
        <w:rPr>
          <w:rFonts w:asciiTheme="minorHAnsi" w:hAnsiTheme="minorHAnsi" w:cstheme="minorHAnsi"/>
          <w:b/>
          <w:sz w:val="24"/>
        </w:rPr>
      </w:pPr>
    </w:p>
    <w:p w14:paraId="34E8AF6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DCUSTFIN</w:t>
      </w:r>
    </w:p>
    <w:p w14:paraId="5D9DDAAF" w14:textId="77777777" w:rsidR="00F67B58" w:rsidRPr="00B951D4" w:rsidRDefault="00F67B58" w:rsidP="00F67B58">
      <w:pPr>
        <w:ind w:left="2127" w:hanging="2127"/>
        <w:jc w:val="both"/>
        <w:rPr>
          <w:rFonts w:asciiTheme="minorHAnsi" w:hAnsiTheme="minorHAnsi" w:cstheme="minorHAnsi"/>
          <w:b/>
          <w:sz w:val="24"/>
        </w:rPr>
      </w:pPr>
    </w:p>
    <w:p w14:paraId="0BDB4FDF"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B951D4">
        <w:rPr>
          <w:rFonts w:asciiTheme="minorHAnsi" w:hAnsiTheme="minorHAnsi" w:cstheme="minorHAnsi"/>
          <w:b/>
          <w:sz w:val="24"/>
          <w:szCs w:val="24"/>
        </w:rPr>
        <w:t>.</w:t>
      </w:r>
    </w:p>
    <w:p w14:paraId="7793C32C" w14:textId="77777777" w:rsidR="00F67B58" w:rsidRPr="00B951D4" w:rsidRDefault="00F67B58" w:rsidP="00F67B58">
      <w:pPr>
        <w:ind w:left="2127" w:hanging="2127"/>
        <w:jc w:val="both"/>
        <w:rPr>
          <w:rFonts w:asciiTheme="minorHAnsi" w:hAnsiTheme="minorHAnsi" w:cstheme="minorHAnsi"/>
          <w:b/>
          <w:sz w:val="24"/>
          <w:szCs w:val="24"/>
        </w:rPr>
      </w:pPr>
    </w:p>
    <w:p w14:paraId="7AB372C8" w14:textId="77777777" w:rsidR="00F67B58" w:rsidRPr="00B951D4" w:rsidRDefault="00F67B58" w:rsidP="00F67B58">
      <w:pPr>
        <w:ind w:left="2127" w:hanging="2127"/>
        <w:jc w:val="both"/>
        <w:rPr>
          <w:rFonts w:asciiTheme="minorHAnsi" w:hAnsiTheme="minorHAnsi" w:cstheme="minorHAnsi"/>
          <w:sz w:val="24"/>
        </w:rPr>
      </w:pPr>
      <w:r w:rsidRPr="00B951D4">
        <w:rPr>
          <w:rFonts w:asciiTheme="minorHAnsi" w:hAnsiTheme="minorHAnsi" w:cstheme="minorHAnsi"/>
          <w:sz w:val="24"/>
        </w:rPr>
        <w:t>Complementação:</w:t>
      </w:r>
      <w:r w:rsidRPr="00B951D4">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B951D4" w:rsidRDefault="00F67B58" w:rsidP="00F67B58">
      <w:pPr>
        <w:jc w:val="both"/>
        <w:rPr>
          <w:rFonts w:asciiTheme="minorHAnsi" w:hAnsiTheme="minorHAnsi" w:cstheme="minorHAnsi"/>
          <w:b/>
          <w:sz w:val="24"/>
          <w:szCs w:val="24"/>
        </w:rPr>
      </w:pPr>
    </w:p>
    <w:p w14:paraId="37D40442"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16.0</w:t>
      </w:r>
      <w:r w:rsidRPr="00B951D4">
        <w:rPr>
          <w:rFonts w:asciiTheme="minorHAnsi" w:hAnsiTheme="minorHAnsi" w:cstheme="minorHAnsi"/>
          <w:b/>
          <w:sz w:val="24"/>
          <w:szCs w:val="24"/>
        </w:rPr>
        <w:tab/>
      </w:r>
      <w:r w:rsidRPr="00B951D4">
        <w:rPr>
          <w:rFonts w:asciiTheme="minorHAnsi" w:hAnsiTheme="minorHAnsi" w:cstheme="minorHAnsi"/>
          <w:b/>
          <w:sz w:val="24"/>
        </w:rPr>
        <w:t xml:space="preserve">Receita Unitária de Juros da Operação </w:t>
      </w:r>
      <w:r w:rsidRPr="00B951D4">
        <w:rPr>
          <w:rFonts w:asciiTheme="minorHAnsi" w:hAnsiTheme="minorHAnsi" w:cstheme="minorHAnsi"/>
          <w:b/>
          <w:sz w:val="24"/>
          <w:szCs w:val="24"/>
        </w:rPr>
        <w:t>(moeda/unidade)</w:t>
      </w:r>
    </w:p>
    <w:p w14:paraId="5BB43B08" w14:textId="77777777" w:rsidR="00F67B58" w:rsidRPr="00B951D4" w:rsidRDefault="00F67B58" w:rsidP="00F67B58">
      <w:pPr>
        <w:ind w:left="2127" w:hanging="2127"/>
        <w:jc w:val="both"/>
        <w:rPr>
          <w:rFonts w:asciiTheme="minorHAnsi" w:hAnsiTheme="minorHAnsi" w:cstheme="minorHAnsi"/>
          <w:sz w:val="24"/>
          <w:szCs w:val="24"/>
        </w:rPr>
      </w:pPr>
    </w:p>
    <w:p w14:paraId="2C4980B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lastRenderedPageBreak/>
        <w:t>Nome do campo:</w:t>
      </w:r>
      <w:r w:rsidRPr="00B951D4">
        <w:rPr>
          <w:rFonts w:asciiTheme="minorHAnsi" w:hAnsiTheme="minorHAnsi" w:cstheme="minorHAnsi"/>
          <w:sz w:val="24"/>
          <w:szCs w:val="24"/>
        </w:rPr>
        <w:tab/>
        <w:t>DRECJUR</w:t>
      </w:r>
    </w:p>
    <w:p w14:paraId="1ADAD787" w14:textId="77777777" w:rsidR="00F67B58" w:rsidRPr="00B951D4" w:rsidRDefault="00F67B58" w:rsidP="00F67B58">
      <w:pPr>
        <w:ind w:left="2127" w:hanging="2127"/>
        <w:jc w:val="both"/>
        <w:rPr>
          <w:rFonts w:asciiTheme="minorHAnsi" w:hAnsiTheme="minorHAnsi" w:cstheme="minorHAnsi"/>
          <w:sz w:val="24"/>
          <w:szCs w:val="24"/>
        </w:rPr>
      </w:pPr>
    </w:p>
    <w:p w14:paraId="588B059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               informar o valor unitário dos juros recebidos pelo pagamento atrasado da fatura.</w:t>
      </w:r>
    </w:p>
    <w:p w14:paraId="68638BB6" w14:textId="77777777" w:rsidR="00F67B58" w:rsidRPr="00B951D4" w:rsidRDefault="00F67B58" w:rsidP="00F67B58">
      <w:pPr>
        <w:ind w:left="2127" w:hanging="2127"/>
        <w:jc w:val="both"/>
        <w:rPr>
          <w:rFonts w:asciiTheme="minorHAnsi" w:hAnsiTheme="minorHAnsi" w:cstheme="minorHAnsi"/>
          <w:sz w:val="24"/>
          <w:szCs w:val="24"/>
        </w:rPr>
      </w:pPr>
    </w:p>
    <w:p w14:paraId="4DF3B4F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B951D4" w:rsidRDefault="00F67B58" w:rsidP="00F67B58">
      <w:pPr>
        <w:ind w:left="2127" w:hanging="2127"/>
        <w:jc w:val="both"/>
        <w:rPr>
          <w:rFonts w:asciiTheme="minorHAnsi" w:hAnsiTheme="minorHAnsi" w:cstheme="minorHAnsi"/>
          <w:sz w:val="24"/>
          <w:szCs w:val="24"/>
        </w:rPr>
      </w:pPr>
    </w:p>
    <w:p w14:paraId="6D1FD817"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17.0</w:t>
      </w:r>
      <w:r w:rsidRPr="00B951D4">
        <w:rPr>
          <w:rFonts w:asciiTheme="minorHAnsi" w:hAnsiTheme="minorHAnsi" w:cstheme="minorHAnsi"/>
          <w:b/>
          <w:sz w:val="24"/>
          <w:szCs w:val="24"/>
        </w:rPr>
        <w:tab/>
      </w:r>
      <w:r w:rsidRPr="00B951D4">
        <w:rPr>
          <w:rFonts w:asciiTheme="minorHAnsi" w:hAnsiTheme="minorHAnsi" w:cstheme="minorHAnsi"/>
          <w:b/>
          <w:sz w:val="24"/>
        </w:rPr>
        <w:t xml:space="preserve">Impostos Incidentes na Operação </w:t>
      </w:r>
      <w:r w:rsidRPr="00B951D4">
        <w:rPr>
          <w:rFonts w:asciiTheme="minorHAnsi" w:hAnsiTheme="minorHAnsi" w:cstheme="minorHAnsi"/>
          <w:b/>
          <w:sz w:val="24"/>
          <w:szCs w:val="24"/>
        </w:rPr>
        <w:t>(moeda/unidade)</w:t>
      </w:r>
    </w:p>
    <w:p w14:paraId="79B1D9FF" w14:textId="77777777" w:rsidR="00F67B58" w:rsidRPr="00B951D4" w:rsidRDefault="00F67B58" w:rsidP="00F67B58">
      <w:pPr>
        <w:ind w:left="2127" w:hanging="2127"/>
        <w:jc w:val="both"/>
        <w:rPr>
          <w:rFonts w:asciiTheme="minorHAnsi" w:hAnsiTheme="minorHAnsi" w:cstheme="minorHAnsi"/>
          <w:sz w:val="24"/>
          <w:szCs w:val="24"/>
        </w:rPr>
      </w:pPr>
    </w:p>
    <w:p w14:paraId="3704FE5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DIMPOSTO</w:t>
      </w:r>
    </w:p>
    <w:p w14:paraId="559EA021" w14:textId="77777777" w:rsidR="00F67B58" w:rsidRPr="00B951D4" w:rsidRDefault="00F67B58" w:rsidP="00F67B58">
      <w:pPr>
        <w:ind w:left="2127" w:hanging="2127"/>
        <w:jc w:val="both"/>
        <w:rPr>
          <w:rFonts w:asciiTheme="minorHAnsi" w:hAnsiTheme="minorHAnsi" w:cstheme="minorHAnsi"/>
          <w:sz w:val="24"/>
          <w:szCs w:val="24"/>
        </w:rPr>
      </w:pPr>
    </w:p>
    <w:p w14:paraId="4171FF3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rPr>
        <w:t>Observação:</w:t>
      </w:r>
      <w:r w:rsidRPr="00B951D4">
        <w:rPr>
          <w:rFonts w:asciiTheme="minorHAnsi" w:hAnsiTheme="minorHAnsi" w:cstheme="minorHAnsi"/>
          <w:sz w:val="24"/>
        </w:rPr>
        <w:tab/>
      </w:r>
      <w:r w:rsidRPr="00B951D4">
        <w:rPr>
          <w:rFonts w:asciiTheme="minorHAnsi" w:hAnsiTheme="minorHAnsi" w:cstheme="minorHAnsi"/>
          <w:sz w:val="24"/>
          <w:szCs w:val="24"/>
        </w:rPr>
        <w:t>informar o valor unitário incorrido.</w:t>
      </w:r>
    </w:p>
    <w:p w14:paraId="4D597431" w14:textId="77777777" w:rsidR="00F67B58" w:rsidRPr="00B951D4" w:rsidRDefault="00F67B58" w:rsidP="00F67B58">
      <w:pPr>
        <w:ind w:left="2127" w:hanging="2127"/>
        <w:jc w:val="both"/>
        <w:rPr>
          <w:rFonts w:asciiTheme="minorHAnsi" w:hAnsiTheme="minorHAnsi" w:cstheme="minorHAnsi"/>
          <w:sz w:val="24"/>
          <w:szCs w:val="24"/>
        </w:rPr>
      </w:pPr>
    </w:p>
    <w:p w14:paraId="7BCB5C01"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18.0</w:t>
      </w:r>
      <w:r w:rsidRPr="00B951D4">
        <w:rPr>
          <w:rFonts w:asciiTheme="minorHAnsi" w:hAnsiTheme="minorHAnsi" w:cstheme="minorHAnsi"/>
          <w:b/>
          <w:sz w:val="24"/>
          <w:szCs w:val="24"/>
        </w:rPr>
        <w:tab/>
      </w:r>
      <w:r w:rsidRPr="00B951D4">
        <w:rPr>
          <w:rFonts w:asciiTheme="minorHAnsi" w:hAnsiTheme="minorHAnsi" w:cstheme="minorHAnsi"/>
          <w:b/>
          <w:sz w:val="24"/>
        </w:rPr>
        <w:t>Local de Saída do Produto</w:t>
      </w:r>
    </w:p>
    <w:p w14:paraId="43959B42" w14:textId="77777777" w:rsidR="00F67B58" w:rsidRPr="00B951D4" w:rsidRDefault="00F67B58" w:rsidP="00F67B58">
      <w:pPr>
        <w:jc w:val="both"/>
        <w:rPr>
          <w:rFonts w:asciiTheme="minorHAnsi" w:hAnsiTheme="minorHAnsi" w:cstheme="minorHAnsi"/>
          <w:b/>
          <w:sz w:val="24"/>
          <w:szCs w:val="24"/>
        </w:rPr>
      </w:pPr>
    </w:p>
    <w:p w14:paraId="5D72076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DLOCSAI</w:t>
      </w:r>
    </w:p>
    <w:p w14:paraId="7A9388E8" w14:textId="77777777" w:rsidR="00F67B58" w:rsidRPr="00B951D4" w:rsidRDefault="00F67B58" w:rsidP="00F67B58">
      <w:pPr>
        <w:jc w:val="both"/>
        <w:rPr>
          <w:rFonts w:asciiTheme="minorHAnsi" w:hAnsiTheme="minorHAnsi" w:cstheme="minorHAnsi"/>
          <w:b/>
          <w:sz w:val="24"/>
          <w:szCs w:val="24"/>
        </w:rPr>
      </w:pPr>
    </w:p>
    <w:p w14:paraId="08F821D9" w14:textId="77777777" w:rsidR="00F67B58" w:rsidRPr="00B951D4" w:rsidRDefault="00F67B58" w:rsidP="00F67B58">
      <w:pPr>
        <w:tabs>
          <w:tab w:val="left" w:pos="2127"/>
        </w:tabs>
        <w:ind w:left="2127" w:hanging="2127"/>
        <w:jc w:val="both"/>
        <w:rPr>
          <w:rFonts w:asciiTheme="minorHAnsi" w:hAnsiTheme="minorHAnsi" w:cstheme="minorHAnsi"/>
          <w:sz w:val="24"/>
          <w:szCs w:val="24"/>
        </w:rPr>
      </w:pPr>
      <w:r w:rsidRPr="00B951D4">
        <w:rPr>
          <w:rFonts w:asciiTheme="minorHAnsi" w:hAnsiTheme="minorHAnsi" w:cstheme="minorHAnsi"/>
          <w:sz w:val="24"/>
        </w:rPr>
        <w:t>Observação:</w:t>
      </w:r>
      <w:r w:rsidRPr="00B951D4">
        <w:rPr>
          <w:rFonts w:asciiTheme="minorHAnsi" w:hAnsiTheme="minorHAnsi" w:cstheme="minorHAnsi"/>
          <w:sz w:val="24"/>
        </w:rPr>
        <w:tab/>
        <w:t>informar o local de saída do produto vendido, caso seja diferente</w:t>
      </w:r>
      <w:r w:rsidRPr="00B951D4">
        <w:rPr>
          <w:rFonts w:asciiTheme="minorHAnsi" w:hAnsiTheme="minorHAnsi" w:cstheme="minorHAnsi"/>
          <w:sz w:val="24"/>
          <w:szCs w:val="24"/>
        </w:rPr>
        <w:t xml:space="preserve"> do local da unidade de produção.</w:t>
      </w:r>
    </w:p>
    <w:p w14:paraId="32373529" w14:textId="77777777" w:rsidR="00F67B58" w:rsidRPr="00B951D4" w:rsidRDefault="00F67B58" w:rsidP="00F67B58">
      <w:pPr>
        <w:jc w:val="both"/>
        <w:rPr>
          <w:rFonts w:asciiTheme="minorHAnsi" w:hAnsiTheme="minorHAnsi" w:cstheme="minorHAnsi"/>
          <w:sz w:val="24"/>
          <w:szCs w:val="24"/>
        </w:rPr>
      </w:pPr>
    </w:p>
    <w:p w14:paraId="0AFF29A2"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19.0</w:t>
      </w:r>
      <w:r w:rsidRPr="00B951D4">
        <w:rPr>
          <w:rFonts w:asciiTheme="minorHAnsi" w:hAnsiTheme="minorHAnsi" w:cstheme="minorHAnsi"/>
          <w:b/>
          <w:sz w:val="24"/>
          <w:szCs w:val="24"/>
        </w:rPr>
        <w:tab/>
        <w:t>Canal de Distribuição</w:t>
      </w:r>
    </w:p>
    <w:p w14:paraId="79ECE71E" w14:textId="77777777" w:rsidR="00F67B58" w:rsidRPr="00B951D4" w:rsidRDefault="00F67B58" w:rsidP="00F67B58">
      <w:pPr>
        <w:jc w:val="both"/>
        <w:rPr>
          <w:rFonts w:asciiTheme="minorHAnsi" w:hAnsiTheme="minorHAnsi" w:cstheme="minorHAnsi"/>
          <w:sz w:val="24"/>
          <w:szCs w:val="24"/>
        </w:rPr>
      </w:pPr>
    </w:p>
    <w:p w14:paraId="106B5DB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DCANDISTR</w:t>
      </w:r>
    </w:p>
    <w:p w14:paraId="01F7EE9C" w14:textId="77777777" w:rsidR="00F67B58" w:rsidRPr="00B951D4" w:rsidRDefault="00F67B58" w:rsidP="00F67B58">
      <w:pPr>
        <w:jc w:val="both"/>
        <w:rPr>
          <w:rFonts w:asciiTheme="minorHAnsi" w:hAnsiTheme="minorHAnsi" w:cstheme="minorHAnsi"/>
          <w:sz w:val="24"/>
          <w:szCs w:val="24"/>
        </w:rPr>
      </w:pPr>
    </w:p>
    <w:p w14:paraId="1F898D1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r>
    </w:p>
    <w:p w14:paraId="40E44B73"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1 = canal 1</w:t>
      </w:r>
    </w:p>
    <w:p w14:paraId="112F4EA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2 = canal 2</w:t>
      </w:r>
    </w:p>
    <w:p w14:paraId="5EE80D6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3 até n = canal 3 até canal n</w:t>
      </w:r>
    </w:p>
    <w:p w14:paraId="07578BAE" w14:textId="77777777" w:rsidR="00F67B58" w:rsidRPr="00B951D4" w:rsidRDefault="00F67B58" w:rsidP="00F67B58">
      <w:pPr>
        <w:jc w:val="both"/>
        <w:rPr>
          <w:rFonts w:asciiTheme="minorHAnsi" w:hAnsiTheme="minorHAnsi" w:cstheme="minorHAnsi"/>
          <w:sz w:val="24"/>
          <w:szCs w:val="24"/>
        </w:rPr>
      </w:pPr>
    </w:p>
    <w:p w14:paraId="44964277"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20.0</w:t>
      </w:r>
      <w:r w:rsidRPr="00B951D4">
        <w:rPr>
          <w:rFonts w:asciiTheme="minorHAnsi" w:hAnsiTheme="minorHAnsi" w:cstheme="minorHAnsi"/>
          <w:b/>
          <w:sz w:val="24"/>
          <w:szCs w:val="24"/>
        </w:rPr>
        <w:tab/>
        <w:t>Condição de pagamento</w:t>
      </w:r>
    </w:p>
    <w:p w14:paraId="5380A82B" w14:textId="77777777" w:rsidR="00F67B58" w:rsidRPr="00B951D4" w:rsidRDefault="00F67B58" w:rsidP="00F67B58">
      <w:pPr>
        <w:ind w:left="2127" w:hanging="2127"/>
        <w:jc w:val="both"/>
        <w:rPr>
          <w:rFonts w:asciiTheme="minorHAnsi" w:hAnsiTheme="minorHAnsi" w:cstheme="minorHAnsi"/>
          <w:sz w:val="24"/>
          <w:szCs w:val="24"/>
        </w:rPr>
      </w:pPr>
    </w:p>
    <w:p w14:paraId="09C06AC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DCONDPAG</w:t>
      </w:r>
    </w:p>
    <w:p w14:paraId="35CC9F52" w14:textId="77777777" w:rsidR="00F67B58" w:rsidRPr="00B951D4" w:rsidRDefault="00F67B58" w:rsidP="00F67B58">
      <w:pPr>
        <w:ind w:left="2127" w:hanging="2127"/>
        <w:jc w:val="both"/>
        <w:rPr>
          <w:rFonts w:asciiTheme="minorHAnsi" w:hAnsiTheme="minorHAnsi" w:cstheme="minorHAnsi"/>
          <w:b/>
          <w:sz w:val="24"/>
          <w:szCs w:val="24"/>
        </w:rPr>
      </w:pPr>
    </w:p>
    <w:p w14:paraId="0608D686"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      Relacionar a condição de pagamento concedida aos clientes.</w:t>
      </w:r>
    </w:p>
    <w:p w14:paraId="1C1A7BF8"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ab/>
        <w:t xml:space="preserve">                        </w:t>
      </w:r>
    </w:p>
    <w:p w14:paraId="3F128FCB" w14:textId="77777777" w:rsidR="00F67B58" w:rsidRPr="00B951D4" w:rsidRDefault="00F67B58" w:rsidP="00F67B58">
      <w:pPr>
        <w:ind w:left="1560" w:firstLine="708"/>
        <w:jc w:val="both"/>
        <w:rPr>
          <w:rFonts w:asciiTheme="minorHAnsi" w:hAnsiTheme="minorHAnsi" w:cstheme="minorHAnsi"/>
          <w:sz w:val="24"/>
          <w:szCs w:val="24"/>
        </w:rPr>
      </w:pPr>
      <w:r w:rsidRPr="00B951D4">
        <w:rPr>
          <w:rFonts w:asciiTheme="minorHAnsi" w:hAnsiTheme="minorHAnsi" w:cstheme="minorHAnsi"/>
          <w:sz w:val="24"/>
          <w:szCs w:val="24"/>
        </w:rPr>
        <w:t>1 = 30 dias após a fatura</w:t>
      </w:r>
    </w:p>
    <w:p w14:paraId="46232926"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ab/>
        <w:t xml:space="preserve">                        2 = 60 dias após a fatura</w:t>
      </w:r>
    </w:p>
    <w:p w14:paraId="4DEE7ECE"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ab/>
        <w:t xml:space="preserve">                        3 até n = especificar outras condições de pagamento</w:t>
      </w:r>
    </w:p>
    <w:p w14:paraId="5183832B" w14:textId="77777777" w:rsidR="00F67B58" w:rsidRPr="00B951D4" w:rsidRDefault="00F67B58" w:rsidP="00F67B58">
      <w:pPr>
        <w:jc w:val="both"/>
        <w:rPr>
          <w:rFonts w:asciiTheme="minorHAnsi" w:hAnsiTheme="minorHAnsi" w:cstheme="minorHAnsi"/>
          <w:sz w:val="24"/>
          <w:szCs w:val="24"/>
        </w:rPr>
      </w:pPr>
    </w:p>
    <w:p w14:paraId="3D4BFCC3" w14:textId="77777777" w:rsidR="00F67B58" w:rsidRPr="00B951D4" w:rsidRDefault="00F67B58" w:rsidP="00F67B58">
      <w:pPr>
        <w:ind w:left="2160" w:hanging="2160"/>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w:t>
      </w:r>
      <w:r w:rsidRPr="00B951D4">
        <w:rPr>
          <w:rFonts w:asciiTheme="minorHAnsi" w:hAnsiTheme="minorHAnsi" w:cstheme="minorHAnsi"/>
          <w:sz w:val="24"/>
          <w:szCs w:val="24"/>
        </w:rPr>
        <w:lastRenderedPageBreak/>
        <w:t>adequá-los à sua realidade.</w:t>
      </w:r>
    </w:p>
    <w:p w14:paraId="272C8D26" w14:textId="77777777" w:rsidR="00F67B58" w:rsidRPr="00B951D4" w:rsidRDefault="00F67B58" w:rsidP="00F67B58">
      <w:pPr>
        <w:ind w:left="2160" w:hanging="2160"/>
        <w:jc w:val="both"/>
        <w:rPr>
          <w:rFonts w:asciiTheme="minorHAnsi" w:hAnsiTheme="minorHAnsi" w:cstheme="minorHAnsi"/>
          <w:sz w:val="24"/>
          <w:szCs w:val="24"/>
        </w:rPr>
      </w:pPr>
    </w:p>
    <w:p w14:paraId="732FA924" w14:textId="77777777" w:rsidR="00253B0C" w:rsidRPr="00B951D4" w:rsidRDefault="00253B0C" w:rsidP="00253B0C">
      <w:pPr>
        <w:ind w:left="2127" w:hanging="2127"/>
        <w:jc w:val="both"/>
        <w:rPr>
          <w:rFonts w:asciiTheme="minorHAnsi" w:hAnsiTheme="minorHAnsi" w:cstheme="minorHAnsi"/>
          <w:b/>
          <w:bCs/>
          <w:sz w:val="24"/>
          <w:szCs w:val="24"/>
        </w:rPr>
      </w:pPr>
      <w:r w:rsidRPr="00B951D4">
        <w:rPr>
          <w:rFonts w:asciiTheme="minorHAnsi" w:hAnsiTheme="minorHAnsi" w:cstheme="minorHAnsi"/>
          <w:b/>
          <w:bCs/>
          <w:sz w:val="24"/>
          <w:szCs w:val="24"/>
        </w:rPr>
        <w:t>Campo Nº 21.0          Ajustes Relativos ao Nível de Comércio (moeda/unidade)</w:t>
      </w:r>
    </w:p>
    <w:p w14:paraId="0678CF14" w14:textId="77777777" w:rsidR="00253B0C" w:rsidRPr="00B951D4" w:rsidRDefault="00253B0C" w:rsidP="00253B0C">
      <w:pPr>
        <w:ind w:left="2127" w:hanging="2127"/>
        <w:jc w:val="both"/>
        <w:rPr>
          <w:rFonts w:asciiTheme="minorHAnsi" w:hAnsiTheme="minorHAnsi" w:cstheme="minorHAnsi"/>
          <w:b/>
          <w:bCs/>
          <w:sz w:val="24"/>
          <w:szCs w:val="24"/>
        </w:rPr>
      </w:pPr>
    </w:p>
    <w:p w14:paraId="63ACF5A0" w14:textId="77777777" w:rsidR="00253B0C" w:rsidRPr="00B951D4" w:rsidRDefault="00253B0C" w:rsidP="00253B0C">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        DNCAJUST</w:t>
      </w:r>
    </w:p>
    <w:p w14:paraId="7D57E046" w14:textId="77777777" w:rsidR="00253B0C" w:rsidRPr="00B951D4" w:rsidRDefault="00253B0C" w:rsidP="00253B0C">
      <w:pPr>
        <w:ind w:left="2127" w:hanging="2127"/>
        <w:jc w:val="both"/>
        <w:rPr>
          <w:rFonts w:asciiTheme="minorHAnsi" w:hAnsiTheme="minorHAnsi" w:cstheme="minorHAnsi"/>
          <w:b/>
          <w:bCs/>
          <w:sz w:val="24"/>
          <w:szCs w:val="24"/>
        </w:rPr>
      </w:pPr>
    </w:p>
    <w:p w14:paraId="2F43E5E0" w14:textId="77777777" w:rsidR="00253B0C" w:rsidRPr="00B951D4" w:rsidRDefault="00253B0C" w:rsidP="00253B0C">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B951D4" w:rsidRDefault="00253B0C" w:rsidP="00253B0C">
      <w:pPr>
        <w:ind w:left="2127" w:hanging="2127"/>
        <w:jc w:val="both"/>
        <w:rPr>
          <w:rFonts w:asciiTheme="minorHAnsi" w:hAnsiTheme="minorHAnsi" w:cstheme="minorHAnsi"/>
          <w:sz w:val="24"/>
          <w:szCs w:val="24"/>
        </w:rPr>
      </w:pPr>
    </w:p>
    <w:p w14:paraId="74E08AE9" w14:textId="77777777" w:rsidR="00253B0C" w:rsidRPr="00B951D4" w:rsidRDefault="00253B0C" w:rsidP="00253B0C">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B951D4" w:rsidRDefault="00F67B58" w:rsidP="00F67B58">
      <w:pPr>
        <w:ind w:left="2127" w:hanging="2127"/>
        <w:jc w:val="both"/>
        <w:rPr>
          <w:rFonts w:asciiTheme="minorHAnsi" w:hAnsiTheme="minorHAnsi" w:cstheme="minorHAnsi"/>
          <w:sz w:val="24"/>
          <w:szCs w:val="24"/>
        </w:rPr>
      </w:pPr>
    </w:p>
    <w:p w14:paraId="169148D3" w14:textId="77777777" w:rsidR="00253B0C" w:rsidRPr="00B951D4" w:rsidRDefault="00253B0C" w:rsidP="00F67B58">
      <w:pPr>
        <w:ind w:left="2127" w:hanging="2127"/>
        <w:jc w:val="both"/>
        <w:rPr>
          <w:rFonts w:asciiTheme="minorHAnsi" w:hAnsiTheme="minorHAnsi" w:cstheme="minorHAnsi"/>
          <w:sz w:val="24"/>
          <w:szCs w:val="24"/>
        </w:rPr>
      </w:pPr>
    </w:p>
    <w:p w14:paraId="5EA392EE" w14:textId="77777777" w:rsidR="00253B0C" w:rsidRPr="00B951D4" w:rsidRDefault="00253B0C" w:rsidP="00F67B58">
      <w:pPr>
        <w:ind w:left="2127" w:hanging="2127"/>
        <w:jc w:val="both"/>
        <w:rPr>
          <w:rFonts w:asciiTheme="minorHAnsi" w:hAnsiTheme="minorHAnsi" w:cstheme="minorHAnsi"/>
          <w:sz w:val="24"/>
          <w:szCs w:val="24"/>
        </w:rPr>
      </w:pPr>
    </w:p>
    <w:p w14:paraId="44488ADA" w14:textId="77777777" w:rsidR="00733FC4" w:rsidRPr="00B951D4" w:rsidRDefault="00733FC4" w:rsidP="00F67B58">
      <w:pPr>
        <w:ind w:left="2127" w:hanging="2127"/>
        <w:jc w:val="both"/>
        <w:rPr>
          <w:rFonts w:asciiTheme="minorHAnsi" w:hAnsiTheme="minorHAnsi" w:cstheme="minorHAnsi"/>
          <w:sz w:val="24"/>
          <w:szCs w:val="24"/>
        </w:rPr>
      </w:pPr>
    </w:p>
    <w:p w14:paraId="2E03B798" w14:textId="77777777" w:rsidR="00733FC4" w:rsidRPr="00B951D4" w:rsidRDefault="00733FC4" w:rsidP="00F67B58">
      <w:pPr>
        <w:ind w:left="2127" w:hanging="2127"/>
        <w:jc w:val="both"/>
        <w:rPr>
          <w:rFonts w:asciiTheme="minorHAnsi" w:hAnsiTheme="minorHAnsi" w:cstheme="minorHAnsi"/>
          <w:sz w:val="24"/>
          <w:szCs w:val="24"/>
        </w:rPr>
      </w:pPr>
    </w:p>
    <w:p w14:paraId="5FA7195C" w14:textId="77777777" w:rsidR="00253B0C" w:rsidRPr="00B951D4" w:rsidRDefault="00253B0C" w:rsidP="00F67B58">
      <w:pPr>
        <w:ind w:left="2127" w:hanging="2127"/>
        <w:jc w:val="both"/>
        <w:rPr>
          <w:rFonts w:asciiTheme="minorHAnsi" w:hAnsiTheme="minorHAnsi" w:cstheme="minorHAnsi"/>
          <w:sz w:val="24"/>
          <w:szCs w:val="24"/>
        </w:rPr>
      </w:pPr>
    </w:p>
    <w:p w14:paraId="2884C1C7" w14:textId="77777777" w:rsidR="00F67B58" w:rsidRPr="00B951D4" w:rsidRDefault="00F67B58" w:rsidP="00F67B58">
      <w:pPr>
        <w:pBdr>
          <w:top w:val="single" w:sz="4" w:space="1" w:color="auto"/>
          <w:left w:val="single" w:sz="4" w:space="1" w:color="auto"/>
          <w:bottom w:val="single" w:sz="4" w:space="1" w:color="auto"/>
          <w:right w:val="single" w:sz="4" w:space="1" w:color="auto"/>
          <w:between w:val="single" w:sz="4" w:space="1" w:color="auto"/>
        </w:pBdr>
        <w:rPr>
          <w:rFonts w:asciiTheme="minorHAnsi" w:hAnsiTheme="minorHAnsi" w:cstheme="minorHAnsi"/>
          <w:sz w:val="24"/>
        </w:rPr>
      </w:pPr>
      <w:r w:rsidRPr="00B951D4">
        <w:rPr>
          <w:rFonts w:asciiTheme="minorHAnsi" w:hAnsiTheme="minorHAnsi" w:cstheme="minorHAnsi"/>
          <w:b/>
          <w:sz w:val="24"/>
        </w:rPr>
        <w:t>Campos N</w:t>
      </w:r>
      <w:r w:rsidRPr="00B951D4">
        <w:rPr>
          <w:rFonts w:asciiTheme="minorHAnsi" w:hAnsiTheme="minorHAnsi" w:cstheme="minorHAnsi"/>
          <w:b/>
          <w:sz w:val="24"/>
          <w:vertAlign w:val="superscript"/>
        </w:rPr>
        <w:t>o</w:t>
      </w:r>
      <w:r w:rsidRPr="00B951D4">
        <w:rPr>
          <w:rFonts w:asciiTheme="minorHAnsi" w:hAnsiTheme="minorHAnsi" w:cstheme="minorHAnsi"/>
          <w:b/>
          <w:sz w:val="24"/>
        </w:rPr>
        <w:t xml:space="preserve"> 22.0 a 26.0:</w:t>
      </w:r>
      <w:r w:rsidRPr="00B951D4">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B951D4" w:rsidRDefault="00F67B58" w:rsidP="00F67B58">
      <w:pPr>
        <w:rPr>
          <w:rFonts w:asciiTheme="minorHAnsi" w:hAnsiTheme="minorHAnsi" w:cstheme="minorHAnsi"/>
        </w:rPr>
      </w:pPr>
    </w:p>
    <w:p w14:paraId="1FFE389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22.0</w:t>
      </w:r>
      <w:r w:rsidRPr="00B951D4">
        <w:rPr>
          <w:rFonts w:asciiTheme="minorHAnsi" w:hAnsiTheme="minorHAnsi" w:cstheme="minorHAnsi"/>
          <w:b/>
          <w:sz w:val="24"/>
          <w:szCs w:val="24"/>
        </w:rPr>
        <w:tab/>
        <w:t>Frete Unitário Interno - Unidade de Produção aos Locais de Armazenagem (moeda/unidade)</w:t>
      </w:r>
    </w:p>
    <w:p w14:paraId="76CDF6A8" w14:textId="77777777" w:rsidR="00F67B58" w:rsidRPr="00B951D4" w:rsidRDefault="00F67B58" w:rsidP="00F67B58">
      <w:pPr>
        <w:ind w:left="2127" w:hanging="2127"/>
        <w:jc w:val="both"/>
        <w:rPr>
          <w:rFonts w:asciiTheme="minorHAnsi" w:hAnsiTheme="minorHAnsi" w:cstheme="minorHAnsi"/>
          <w:sz w:val="24"/>
          <w:szCs w:val="24"/>
        </w:rPr>
      </w:pPr>
    </w:p>
    <w:p w14:paraId="567C8A4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DFRETINT</w:t>
      </w:r>
    </w:p>
    <w:p w14:paraId="02D0F04E" w14:textId="77777777" w:rsidR="00F67B58" w:rsidRPr="00B951D4" w:rsidRDefault="00F67B58" w:rsidP="00F67B58">
      <w:pPr>
        <w:ind w:left="2127" w:hanging="2127"/>
        <w:jc w:val="both"/>
        <w:rPr>
          <w:rFonts w:asciiTheme="minorHAnsi" w:hAnsiTheme="minorHAnsi" w:cstheme="minorHAnsi"/>
          <w:sz w:val="24"/>
          <w:szCs w:val="24"/>
        </w:rPr>
      </w:pPr>
    </w:p>
    <w:p w14:paraId="249F8A2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B951D4" w:rsidRDefault="00F67B58" w:rsidP="00F67B58">
      <w:pPr>
        <w:ind w:left="2127" w:hanging="2127"/>
        <w:jc w:val="both"/>
        <w:rPr>
          <w:rFonts w:asciiTheme="minorHAnsi" w:hAnsiTheme="minorHAnsi" w:cstheme="minorHAnsi"/>
          <w:sz w:val="24"/>
          <w:szCs w:val="24"/>
        </w:rPr>
      </w:pPr>
    </w:p>
    <w:p w14:paraId="2DF4E64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B951D4" w:rsidRDefault="00F67B58" w:rsidP="00F67B58">
      <w:pPr>
        <w:ind w:left="2127" w:hanging="2127"/>
        <w:jc w:val="both"/>
        <w:rPr>
          <w:rFonts w:asciiTheme="minorHAnsi" w:hAnsiTheme="minorHAnsi" w:cstheme="minorHAnsi"/>
          <w:sz w:val="24"/>
          <w:szCs w:val="24"/>
        </w:rPr>
      </w:pPr>
    </w:p>
    <w:p w14:paraId="0479215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23.0</w:t>
      </w:r>
      <w:r w:rsidRPr="00B951D4">
        <w:rPr>
          <w:rFonts w:asciiTheme="minorHAnsi" w:hAnsiTheme="minorHAnsi" w:cstheme="minorHAnsi"/>
          <w:b/>
          <w:sz w:val="24"/>
          <w:szCs w:val="24"/>
        </w:rPr>
        <w:tab/>
        <w:t>Despesa Unitária de Armazenagem – Pré-Venda (moeda/unidade)</w:t>
      </w:r>
    </w:p>
    <w:p w14:paraId="360103E3" w14:textId="77777777" w:rsidR="00F67B58" w:rsidRPr="00B951D4" w:rsidRDefault="00F67B58" w:rsidP="00F67B58">
      <w:pPr>
        <w:ind w:left="2127" w:hanging="2127"/>
        <w:jc w:val="both"/>
        <w:rPr>
          <w:rFonts w:asciiTheme="minorHAnsi" w:hAnsiTheme="minorHAnsi" w:cstheme="minorHAnsi"/>
          <w:b/>
          <w:sz w:val="24"/>
          <w:szCs w:val="24"/>
        </w:rPr>
      </w:pPr>
    </w:p>
    <w:p w14:paraId="5FFEE9E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DDARMPV</w:t>
      </w:r>
    </w:p>
    <w:p w14:paraId="516096AA" w14:textId="77777777" w:rsidR="00F67B58" w:rsidRPr="00B951D4" w:rsidRDefault="00F67B58" w:rsidP="00F67B58">
      <w:pPr>
        <w:ind w:left="2127" w:hanging="2127"/>
        <w:jc w:val="both"/>
        <w:rPr>
          <w:rFonts w:asciiTheme="minorHAnsi" w:hAnsiTheme="minorHAnsi" w:cstheme="minorHAnsi"/>
          <w:b/>
          <w:sz w:val="24"/>
          <w:szCs w:val="24"/>
        </w:rPr>
      </w:pPr>
    </w:p>
    <w:p w14:paraId="0180DDB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B951D4" w:rsidRDefault="00F67B58" w:rsidP="00F67B58">
      <w:pPr>
        <w:ind w:left="2127" w:hanging="2127"/>
        <w:jc w:val="both"/>
        <w:rPr>
          <w:rFonts w:asciiTheme="minorHAnsi" w:hAnsiTheme="minorHAnsi" w:cstheme="minorHAnsi"/>
          <w:b/>
          <w:sz w:val="24"/>
          <w:szCs w:val="24"/>
        </w:rPr>
      </w:pPr>
    </w:p>
    <w:p w14:paraId="456D154B" w14:textId="77777777" w:rsidR="00F67B58" w:rsidRPr="00B951D4" w:rsidRDefault="00F67B58" w:rsidP="00F67B58">
      <w:pPr>
        <w:ind w:left="2127" w:hanging="2127"/>
        <w:jc w:val="both"/>
        <w:rPr>
          <w:rFonts w:asciiTheme="minorHAnsi" w:hAnsiTheme="minorHAnsi" w:cstheme="minorHAnsi"/>
          <w:b/>
          <w:sz w:val="24"/>
        </w:rPr>
      </w:pPr>
      <w:r w:rsidRPr="00B951D4">
        <w:rPr>
          <w:rFonts w:asciiTheme="minorHAnsi" w:hAnsiTheme="minorHAnsi" w:cstheme="minorHAnsi"/>
          <w:b/>
          <w:sz w:val="24"/>
          <w:szCs w:val="24"/>
        </w:rPr>
        <w:t xml:space="preserve">Campo Nº 24.0     </w:t>
      </w:r>
      <w:r w:rsidRPr="00B951D4">
        <w:rPr>
          <w:rFonts w:asciiTheme="minorHAnsi" w:hAnsiTheme="minorHAnsi" w:cstheme="minorHAnsi"/>
          <w:b/>
          <w:sz w:val="24"/>
        </w:rPr>
        <w:t xml:space="preserve">Frete Unitário Interno - Unidade de Produção ou Armazenagem para o Cliente </w:t>
      </w:r>
      <w:r w:rsidRPr="00B951D4">
        <w:rPr>
          <w:rFonts w:asciiTheme="minorHAnsi" w:hAnsiTheme="minorHAnsi" w:cstheme="minorHAnsi"/>
          <w:b/>
          <w:sz w:val="24"/>
          <w:szCs w:val="24"/>
        </w:rPr>
        <w:t>(moeda/unidade)</w:t>
      </w:r>
    </w:p>
    <w:p w14:paraId="04D6A7E8" w14:textId="77777777" w:rsidR="00F67B58" w:rsidRPr="00B951D4" w:rsidRDefault="00F67B58" w:rsidP="00F67B58">
      <w:pPr>
        <w:ind w:left="2127" w:hanging="2127"/>
        <w:jc w:val="both"/>
        <w:rPr>
          <w:rFonts w:asciiTheme="minorHAnsi" w:hAnsiTheme="minorHAnsi" w:cstheme="minorHAnsi"/>
          <w:b/>
          <w:sz w:val="24"/>
        </w:rPr>
      </w:pPr>
    </w:p>
    <w:p w14:paraId="39F4119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DFRETINTCLI</w:t>
      </w:r>
    </w:p>
    <w:p w14:paraId="6353FBC3" w14:textId="77777777" w:rsidR="00F67B58" w:rsidRPr="00B951D4" w:rsidRDefault="00F67B58" w:rsidP="00F67B58">
      <w:pPr>
        <w:ind w:left="2127" w:hanging="2127"/>
        <w:jc w:val="both"/>
        <w:rPr>
          <w:rFonts w:asciiTheme="minorHAnsi" w:hAnsiTheme="minorHAnsi" w:cstheme="minorHAnsi"/>
          <w:b/>
          <w:sz w:val="24"/>
        </w:rPr>
      </w:pPr>
    </w:p>
    <w:p w14:paraId="27EE583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o custo unitário do frete interno </w:t>
      </w:r>
      <w:r w:rsidR="00615FB7" w:rsidRPr="00B951D4">
        <w:rPr>
          <w:rFonts w:asciiTheme="minorHAnsi" w:hAnsiTheme="minorHAnsi" w:cstheme="minorHAnsi"/>
          <w:sz w:val="24"/>
          <w:szCs w:val="24"/>
        </w:rPr>
        <w:t>da unidade de produção ou do local de armazenagem (ou outra locação intermediária) ao local de entrega designado pelo cliente</w:t>
      </w:r>
      <w:r w:rsidRPr="00B951D4">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B951D4" w:rsidRDefault="00F67B58" w:rsidP="00F67B58">
      <w:pPr>
        <w:ind w:left="2127" w:hanging="2127"/>
        <w:jc w:val="both"/>
        <w:rPr>
          <w:rFonts w:asciiTheme="minorHAnsi" w:hAnsiTheme="minorHAnsi" w:cstheme="minorHAnsi"/>
          <w:sz w:val="24"/>
          <w:szCs w:val="24"/>
        </w:rPr>
      </w:pPr>
    </w:p>
    <w:p w14:paraId="26001595" w14:textId="77777777" w:rsidR="00F67B58" w:rsidRPr="00B951D4" w:rsidRDefault="00F67B58" w:rsidP="00F67B58">
      <w:pPr>
        <w:ind w:left="2127" w:hanging="2127"/>
        <w:jc w:val="both"/>
        <w:rPr>
          <w:rFonts w:asciiTheme="minorHAnsi" w:hAnsiTheme="minorHAnsi" w:cstheme="minorHAnsi"/>
          <w:sz w:val="24"/>
        </w:rPr>
      </w:pPr>
      <w:r w:rsidRPr="00B951D4">
        <w:rPr>
          <w:rFonts w:asciiTheme="minorHAnsi" w:hAnsiTheme="minorHAnsi" w:cstheme="minorHAnsi"/>
          <w:sz w:val="24"/>
        </w:rPr>
        <w:t>Complementação:</w:t>
      </w:r>
      <w:r w:rsidRPr="00B951D4">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B951D4" w:rsidRDefault="00F67B58" w:rsidP="00F67B58">
      <w:pPr>
        <w:ind w:left="2127" w:hanging="2127"/>
        <w:jc w:val="both"/>
        <w:rPr>
          <w:rFonts w:asciiTheme="minorHAnsi" w:hAnsiTheme="minorHAnsi" w:cstheme="minorHAnsi"/>
          <w:sz w:val="24"/>
        </w:rPr>
      </w:pPr>
    </w:p>
    <w:p w14:paraId="3E27E990" w14:textId="77777777" w:rsidR="00F67B58" w:rsidRPr="00B951D4" w:rsidRDefault="00F67B58" w:rsidP="00F67B58">
      <w:pPr>
        <w:ind w:left="2127" w:hanging="2127"/>
        <w:jc w:val="both"/>
        <w:rPr>
          <w:rFonts w:asciiTheme="minorHAnsi" w:hAnsiTheme="minorHAnsi" w:cstheme="minorHAnsi"/>
          <w:b/>
          <w:sz w:val="24"/>
        </w:rPr>
      </w:pPr>
      <w:r w:rsidRPr="00B951D4">
        <w:rPr>
          <w:rFonts w:asciiTheme="minorHAnsi" w:hAnsiTheme="minorHAnsi" w:cstheme="minorHAnsi"/>
          <w:b/>
          <w:sz w:val="24"/>
        </w:rPr>
        <w:t xml:space="preserve">Campo Nº 25.0      Seguro Unitário Interno </w:t>
      </w:r>
      <w:r w:rsidRPr="00B951D4">
        <w:rPr>
          <w:rFonts w:asciiTheme="minorHAnsi" w:hAnsiTheme="minorHAnsi" w:cstheme="minorHAnsi"/>
          <w:b/>
          <w:sz w:val="24"/>
          <w:szCs w:val="24"/>
        </w:rPr>
        <w:t>(moeda/unidade)</w:t>
      </w:r>
    </w:p>
    <w:p w14:paraId="1C3809DD" w14:textId="77777777" w:rsidR="00F67B58" w:rsidRPr="00B951D4" w:rsidRDefault="00F67B58" w:rsidP="00F67B58">
      <w:pPr>
        <w:ind w:left="2127" w:hanging="2127"/>
        <w:jc w:val="both"/>
        <w:rPr>
          <w:rFonts w:asciiTheme="minorHAnsi" w:hAnsiTheme="minorHAnsi" w:cstheme="minorHAnsi"/>
          <w:b/>
          <w:sz w:val="24"/>
        </w:rPr>
      </w:pPr>
    </w:p>
    <w:p w14:paraId="2CDF20E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DSEGINT</w:t>
      </w:r>
    </w:p>
    <w:p w14:paraId="06FD170E" w14:textId="77777777" w:rsidR="00F67B58" w:rsidRPr="00B951D4" w:rsidRDefault="00F67B58" w:rsidP="00F67B58">
      <w:pPr>
        <w:ind w:left="2127" w:hanging="2127"/>
        <w:jc w:val="both"/>
        <w:rPr>
          <w:rFonts w:asciiTheme="minorHAnsi" w:hAnsiTheme="minorHAnsi" w:cstheme="minorHAnsi"/>
          <w:b/>
          <w:sz w:val="24"/>
        </w:rPr>
      </w:pPr>
    </w:p>
    <w:p w14:paraId="366A3A3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B951D4" w:rsidRDefault="00F67B58" w:rsidP="00F67B58">
      <w:pPr>
        <w:ind w:left="2127" w:hanging="2127"/>
        <w:jc w:val="both"/>
        <w:rPr>
          <w:rFonts w:asciiTheme="minorHAnsi" w:hAnsiTheme="minorHAnsi" w:cstheme="minorHAnsi"/>
          <w:sz w:val="24"/>
          <w:szCs w:val="24"/>
        </w:rPr>
      </w:pPr>
    </w:p>
    <w:p w14:paraId="054FEBB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B951D4" w:rsidRDefault="00F67B58" w:rsidP="00F67B58">
      <w:pPr>
        <w:ind w:left="2127" w:hanging="2127"/>
        <w:jc w:val="both"/>
        <w:rPr>
          <w:rFonts w:asciiTheme="minorHAnsi" w:hAnsiTheme="minorHAnsi" w:cstheme="minorHAnsi"/>
          <w:sz w:val="24"/>
          <w:szCs w:val="24"/>
        </w:rPr>
      </w:pPr>
    </w:p>
    <w:p w14:paraId="6F5B0623"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26.0      Destino</w:t>
      </w:r>
    </w:p>
    <w:p w14:paraId="12076906" w14:textId="77777777" w:rsidR="00F67B58" w:rsidRPr="00B951D4" w:rsidRDefault="00F67B58" w:rsidP="00F67B58">
      <w:pPr>
        <w:ind w:left="2127" w:hanging="2127"/>
        <w:jc w:val="both"/>
        <w:rPr>
          <w:rFonts w:asciiTheme="minorHAnsi" w:hAnsiTheme="minorHAnsi" w:cstheme="minorHAnsi"/>
          <w:b/>
          <w:sz w:val="24"/>
          <w:szCs w:val="24"/>
        </w:rPr>
      </w:pPr>
    </w:p>
    <w:p w14:paraId="4154CBD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DDEST</w:t>
      </w:r>
    </w:p>
    <w:p w14:paraId="6D1CEDF0" w14:textId="77777777" w:rsidR="00F67B58" w:rsidRPr="00B951D4" w:rsidRDefault="00F67B58" w:rsidP="00F67B58">
      <w:pPr>
        <w:ind w:left="2127" w:hanging="2127"/>
        <w:jc w:val="both"/>
        <w:rPr>
          <w:rFonts w:asciiTheme="minorHAnsi" w:hAnsiTheme="minorHAnsi" w:cstheme="minorHAnsi"/>
          <w:b/>
          <w:sz w:val="24"/>
          <w:szCs w:val="24"/>
        </w:rPr>
      </w:pPr>
    </w:p>
    <w:p w14:paraId="09E1138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local de entrega do produto designado pelo cliente.</w:t>
      </w:r>
    </w:p>
    <w:p w14:paraId="1AB758A5" w14:textId="77777777" w:rsidR="00F67B58" w:rsidRPr="00B951D4" w:rsidRDefault="00F67B58" w:rsidP="00F67B58">
      <w:pPr>
        <w:ind w:left="2127" w:hanging="2127"/>
        <w:jc w:val="both"/>
        <w:rPr>
          <w:rFonts w:asciiTheme="minorHAnsi" w:hAnsiTheme="minorHAnsi" w:cstheme="minorHAnsi"/>
          <w:b/>
          <w:sz w:val="24"/>
          <w:szCs w:val="24"/>
        </w:rPr>
      </w:pPr>
    </w:p>
    <w:p w14:paraId="06D07EAC"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lastRenderedPageBreak/>
        <w:t>Campo Nº 27.0</w:t>
      </w:r>
      <w:r w:rsidRPr="00B951D4">
        <w:rPr>
          <w:rFonts w:asciiTheme="minorHAnsi" w:hAnsiTheme="minorHAnsi" w:cstheme="minorHAnsi"/>
          <w:b/>
          <w:sz w:val="24"/>
          <w:szCs w:val="24"/>
        </w:rPr>
        <w:tab/>
        <w:t>Comissões (moeda/unidade)</w:t>
      </w:r>
    </w:p>
    <w:p w14:paraId="07983FF7" w14:textId="77777777" w:rsidR="00F67B58" w:rsidRPr="00B951D4" w:rsidRDefault="00F67B58" w:rsidP="00F67B58">
      <w:pPr>
        <w:ind w:left="2127" w:hanging="2127"/>
        <w:jc w:val="both"/>
        <w:rPr>
          <w:rFonts w:asciiTheme="minorHAnsi" w:hAnsiTheme="minorHAnsi" w:cstheme="minorHAnsi"/>
          <w:sz w:val="24"/>
          <w:szCs w:val="24"/>
        </w:rPr>
      </w:pPr>
    </w:p>
    <w:p w14:paraId="76DA920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DCOMIS</w:t>
      </w:r>
    </w:p>
    <w:p w14:paraId="3A216306" w14:textId="77777777" w:rsidR="00F67B58" w:rsidRPr="00B951D4" w:rsidRDefault="00F67B58" w:rsidP="00F67B58">
      <w:pPr>
        <w:ind w:left="2127" w:hanging="2127"/>
        <w:jc w:val="both"/>
        <w:rPr>
          <w:rFonts w:asciiTheme="minorHAnsi" w:hAnsiTheme="minorHAnsi" w:cstheme="minorHAnsi"/>
          <w:sz w:val="24"/>
          <w:szCs w:val="24"/>
        </w:rPr>
      </w:pPr>
    </w:p>
    <w:p w14:paraId="2DE0AB7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B951D4" w:rsidRDefault="00F67B58" w:rsidP="00F67B58">
      <w:pPr>
        <w:ind w:left="2127" w:hanging="2127"/>
        <w:jc w:val="both"/>
        <w:rPr>
          <w:rFonts w:asciiTheme="minorHAnsi" w:hAnsiTheme="minorHAnsi" w:cstheme="minorHAnsi"/>
          <w:sz w:val="24"/>
          <w:szCs w:val="24"/>
        </w:rPr>
      </w:pPr>
    </w:p>
    <w:p w14:paraId="11C23DA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B951D4" w:rsidRDefault="00F67B58" w:rsidP="00F67B58">
      <w:pPr>
        <w:ind w:left="2127" w:hanging="2127"/>
        <w:jc w:val="both"/>
        <w:rPr>
          <w:rFonts w:asciiTheme="minorHAnsi" w:hAnsiTheme="minorHAnsi" w:cstheme="minorHAnsi"/>
          <w:sz w:val="24"/>
          <w:szCs w:val="24"/>
        </w:rPr>
      </w:pPr>
    </w:p>
    <w:p w14:paraId="5CCB2DF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28.0</w:t>
      </w:r>
      <w:r w:rsidRPr="00B951D4">
        <w:rPr>
          <w:rFonts w:asciiTheme="minorHAnsi" w:hAnsiTheme="minorHAnsi" w:cstheme="minorHAnsi"/>
          <w:b/>
          <w:sz w:val="24"/>
          <w:szCs w:val="24"/>
        </w:rPr>
        <w:tab/>
        <w:t>Agente de Vendas</w:t>
      </w:r>
    </w:p>
    <w:p w14:paraId="79AED10A" w14:textId="77777777" w:rsidR="00F67B58" w:rsidRPr="00B951D4" w:rsidRDefault="00F67B58" w:rsidP="00F67B58">
      <w:pPr>
        <w:ind w:left="2127" w:hanging="2127"/>
        <w:jc w:val="both"/>
        <w:rPr>
          <w:rFonts w:asciiTheme="minorHAnsi" w:hAnsiTheme="minorHAnsi" w:cstheme="minorHAnsi"/>
          <w:sz w:val="24"/>
          <w:szCs w:val="24"/>
        </w:rPr>
      </w:pPr>
    </w:p>
    <w:p w14:paraId="42965FF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DAGENT</w:t>
      </w:r>
    </w:p>
    <w:p w14:paraId="1DEBB5BC" w14:textId="77777777" w:rsidR="00F67B58" w:rsidRPr="00B951D4" w:rsidRDefault="00F67B58" w:rsidP="00F67B58">
      <w:pPr>
        <w:ind w:left="2127" w:hanging="2127"/>
        <w:jc w:val="both"/>
        <w:rPr>
          <w:rFonts w:asciiTheme="minorHAnsi" w:hAnsiTheme="minorHAnsi" w:cstheme="minorHAnsi"/>
          <w:sz w:val="24"/>
          <w:szCs w:val="24"/>
        </w:rPr>
      </w:pPr>
    </w:p>
    <w:p w14:paraId="76A7B99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B951D4" w:rsidRDefault="00F67B58" w:rsidP="00F67B58">
      <w:pPr>
        <w:ind w:left="2127" w:hanging="2127"/>
        <w:jc w:val="both"/>
        <w:rPr>
          <w:rFonts w:asciiTheme="minorHAnsi" w:hAnsiTheme="minorHAnsi" w:cstheme="minorHAnsi"/>
          <w:sz w:val="24"/>
          <w:szCs w:val="24"/>
        </w:rPr>
      </w:pPr>
    </w:p>
    <w:p w14:paraId="27E8E03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BEEA275" w14:textId="77777777" w:rsidR="00F67B58" w:rsidRPr="00B951D4" w:rsidRDefault="00F67B58" w:rsidP="00F67B58">
      <w:pPr>
        <w:ind w:left="2127" w:hanging="2127"/>
        <w:jc w:val="both"/>
        <w:rPr>
          <w:rFonts w:asciiTheme="minorHAnsi" w:hAnsiTheme="minorHAnsi" w:cstheme="minorHAnsi"/>
          <w:sz w:val="24"/>
          <w:szCs w:val="24"/>
        </w:rPr>
      </w:pPr>
    </w:p>
    <w:p w14:paraId="7CDB1B5F"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29.0</w:t>
      </w:r>
      <w:r w:rsidRPr="00B951D4">
        <w:rPr>
          <w:rFonts w:asciiTheme="minorHAnsi" w:hAnsiTheme="minorHAnsi" w:cstheme="minorHAnsi"/>
          <w:b/>
          <w:sz w:val="24"/>
          <w:szCs w:val="24"/>
        </w:rPr>
        <w:tab/>
        <w:t>Relacionamento com o Agente de Vendas</w:t>
      </w:r>
    </w:p>
    <w:p w14:paraId="7CB6068A" w14:textId="77777777" w:rsidR="00F67B58" w:rsidRPr="00B951D4" w:rsidRDefault="00F67B58" w:rsidP="00F67B58">
      <w:pPr>
        <w:ind w:left="2127" w:hanging="2127"/>
        <w:jc w:val="both"/>
        <w:rPr>
          <w:rFonts w:asciiTheme="minorHAnsi" w:hAnsiTheme="minorHAnsi" w:cstheme="minorHAnsi"/>
          <w:sz w:val="24"/>
          <w:szCs w:val="24"/>
        </w:rPr>
      </w:pPr>
    </w:p>
    <w:p w14:paraId="6E25E63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DRELAG</w:t>
      </w:r>
    </w:p>
    <w:p w14:paraId="3EFE0FEB" w14:textId="77777777" w:rsidR="00F67B58" w:rsidRPr="00B951D4" w:rsidRDefault="00F67B58" w:rsidP="00F67B58">
      <w:pPr>
        <w:ind w:left="2127" w:hanging="2127"/>
        <w:jc w:val="both"/>
        <w:rPr>
          <w:rFonts w:asciiTheme="minorHAnsi" w:hAnsiTheme="minorHAnsi" w:cstheme="minorHAnsi"/>
          <w:sz w:val="24"/>
          <w:szCs w:val="24"/>
        </w:rPr>
      </w:pPr>
    </w:p>
    <w:p w14:paraId="33B583E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código designando ou não afiliação.</w:t>
      </w:r>
    </w:p>
    <w:p w14:paraId="55925DC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r>
    </w:p>
    <w:p w14:paraId="6B2591B5"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1 = parte não relacionada</w:t>
      </w:r>
    </w:p>
    <w:p w14:paraId="1B53BFD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2 = parte relacionada</w:t>
      </w:r>
    </w:p>
    <w:p w14:paraId="76F39B4E" w14:textId="77777777" w:rsidR="00F67B58" w:rsidRPr="00B951D4" w:rsidRDefault="00F67B58" w:rsidP="00F67B58">
      <w:pPr>
        <w:ind w:left="2127" w:hanging="2127"/>
        <w:jc w:val="both"/>
        <w:rPr>
          <w:rFonts w:asciiTheme="minorHAnsi" w:hAnsiTheme="minorHAnsi" w:cstheme="minorHAnsi"/>
          <w:sz w:val="24"/>
          <w:szCs w:val="24"/>
        </w:rPr>
      </w:pPr>
    </w:p>
    <w:p w14:paraId="7A99F75E"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30.0</w:t>
      </w:r>
      <w:r w:rsidRPr="00B951D4">
        <w:rPr>
          <w:rFonts w:asciiTheme="minorHAnsi" w:hAnsiTheme="minorHAnsi" w:cstheme="minorHAnsi"/>
          <w:b/>
          <w:sz w:val="24"/>
          <w:szCs w:val="24"/>
        </w:rPr>
        <w:tab/>
        <w:t>Despesa Unitária de Armazenagem – Pós-Venda (moeda/unidade)</w:t>
      </w:r>
    </w:p>
    <w:p w14:paraId="7FB3D10C" w14:textId="77777777" w:rsidR="00F67B58" w:rsidRPr="00B951D4" w:rsidRDefault="00F67B58" w:rsidP="00F67B58">
      <w:pPr>
        <w:ind w:left="2127" w:hanging="2127"/>
        <w:jc w:val="both"/>
        <w:rPr>
          <w:rFonts w:asciiTheme="minorHAnsi" w:hAnsiTheme="minorHAnsi" w:cstheme="minorHAnsi"/>
          <w:b/>
          <w:sz w:val="24"/>
          <w:szCs w:val="24"/>
        </w:rPr>
      </w:pPr>
    </w:p>
    <w:p w14:paraId="3067BBF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DDESPARMPS</w:t>
      </w:r>
    </w:p>
    <w:p w14:paraId="16A296EC" w14:textId="77777777" w:rsidR="00F67B58" w:rsidRPr="00B951D4" w:rsidRDefault="00F67B58" w:rsidP="00F67B58">
      <w:pPr>
        <w:ind w:left="2127" w:hanging="2127"/>
        <w:jc w:val="both"/>
        <w:rPr>
          <w:rFonts w:asciiTheme="minorHAnsi" w:hAnsiTheme="minorHAnsi" w:cstheme="minorHAnsi"/>
          <w:b/>
          <w:sz w:val="24"/>
          <w:szCs w:val="24"/>
        </w:rPr>
      </w:pPr>
    </w:p>
    <w:p w14:paraId="7684AB4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B951D4" w:rsidRDefault="00F67B58" w:rsidP="00F67B58">
      <w:pPr>
        <w:ind w:left="2127" w:hanging="2127"/>
        <w:jc w:val="both"/>
        <w:rPr>
          <w:rFonts w:asciiTheme="minorHAnsi" w:hAnsiTheme="minorHAnsi" w:cstheme="minorHAnsi"/>
          <w:sz w:val="24"/>
          <w:szCs w:val="24"/>
        </w:rPr>
      </w:pPr>
    </w:p>
    <w:p w14:paraId="3212F95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w:t>
      </w:r>
      <w:r w:rsidRPr="00B951D4">
        <w:rPr>
          <w:rFonts w:asciiTheme="minorHAnsi" w:hAnsiTheme="minorHAnsi" w:cstheme="minorHAnsi"/>
          <w:sz w:val="24"/>
          <w:szCs w:val="24"/>
        </w:rPr>
        <w:lastRenderedPageBreak/>
        <w:t>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B951D4" w:rsidRDefault="00F67B58" w:rsidP="00F67B58">
      <w:pPr>
        <w:ind w:left="2127" w:hanging="2127"/>
        <w:jc w:val="both"/>
        <w:rPr>
          <w:rFonts w:asciiTheme="minorHAnsi" w:hAnsiTheme="minorHAnsi" w:cstheme="minorHAnsi"/>
          <w:sz w:val="24"/>
          <w:szCs w:val="24"/>
        </w:rPr>
      </w:pPr>
    </w:p>
    <w:p w14:paraId="6DCDD90C"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31.0         Despesa Unitária de Propaganda (moeda/unidade)</w:t>
      </w:r>
    </w:p>
    <w:p w14:paraId="0D0C841E" w14:textId="77777777" w:rsidR="00F67B58" w:rsidRPr="00B951D4" w:rsidRDefault="00F67B58" w:rsidP="00F67B58">
      <w:pPr>
        <w:ind w:left="2127" w:hanging="2127"/>
        <w:jc w:val="both"/>
        <w:rPr>
          <w:rFonts w:asciiTheme="minorHAnsi" w:hAnsiTheme="minorHAnsi" w:cstheme="minorHAnsi"/>
          <w:b/>
          <w:sz w:val="24"/>
          <w:szCs w:val="24"/>
        </w:rPr>
      </w:pPr>
    </w:p>
    <w:p w14:paraId="343535F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DDESPROP</w:t>
      </w:r>
    </w:p>
    <w:p w14:paraId="7863E7A5" w14:textId="77777777" w:rsidR="00F67B58" w:rsidRPr="00B951D4" w:rsidRDefault="00F67B58" w:rsidP="00F67B58">
      <w:pPr>
        <w:ind w:left="2127" w:hanging="2127"/>
        <w:jc w:val="both"/>
        <w:rPr>
          <w:rFonts w:asciiTheme="minorHAnsi" w:hAnsiTheme="minorHAnsi" w:cstheme="minorHAnsi"/>
          <w:b/>
          <w:sz w:val="24"/>
          <w:szCs w:val="24"/>
        </w:rPr>
      </w:pPr>
    </w:p>
    <w:p w14:paraId="2BBA978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 xml:space="preserve"> Observação:</w:t>
      </w:r>
      <w:r w:rsidRPr="00B951D4">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B951D4" w:rsidRDefault="00F67B58" w:rsidP="00F67B58">
      <w:pPr>
        <w:ind w:left="2127" w:hanging="2127"/>
        <w:jc w:val="both"/>
        <w:rPr>
          <w:rFonts w:asciiTheme="minorHAnsi" w:hAnsiTheme="minorHAnsi" w:cstheme="minorHAnsi"/>
          <w:sz w:val="24"/>
          <w:szCs w:val="24"/>
        </w:rPr>
      </w:pPr>
    </w:p>
    <w:p w14:paraId="00DB1FB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715BC24F" w14:textId="77777777" w:rsidR="00F67B58" w:rsidRPr="00B951D4" w:rsidRDefault="00F67B58" w:rsidP="00F67B58">
      <w:pPr>
        <w:jc w:val="both"/>
        <w:rPr>
          <w:rFonts w:asciiTheme="minorHAnsi" w:hAnsiTheme="minorHAnsi" w:cstheme="minorHAnsi"/>
          <w:sz w:val="24"/>
          <w:szCs w:val="24"/>
        </w:rPr>
      </w:pPr>
    </w:p>
    <w:p w14:paraId="683A37F3"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32.0</w:t>
      </w:r>
      <w:r w:rsidRPr="00B951D4">
        <w:rPr>
          <w:rFonts w:asciiTheme="minorHAnsi" w:hAnsiTheme="minorHAnsi" w:cstheme="minorHAnsi"/>
          <w:b/>
          <w:sz w:val="24"/>
          <w:szCs w:val="24"/>
        </w:rPr>
        <w:tab/>
        <w:t>Despesa Unitária de Assistência Técnica (moeda/unidade)</w:t>
      </w:r>
    </w:p>
    <w:p w14:paraId="1C815632" w14:textId="77777777" w:rsidR="00F67B58" w:rsidRPr="00B951D4" w:rsidRDefault="00F67B58" w:rsidP="00F67B58">
      <w:pPr>
        <w:ind w:left="2127" w:hanging="2127"/>
        <w:jc w:val="both"/>
        <w:rPr>
          <w:rFonts w:asciiTheme="minorHAnsi" w:hAnsiTheme="minorHAnsi" w:cstheme="minorHAnsi"/>
          <w:sz w:val="24"/>
          <w:szCs w:val="24"/>
        </w:rPr>
      </w:pPr>
    </w:p>
    <w:p w14:paraId="28D48BB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DDESPASS</w:t>
      </w:r>
    </w:p>
    <w:p w14:paraId="7D01A7C0" w14:textId="77777777" w:rsidR="00F67B58" w:rsidRPr="00B951D4" w:rsidRDefault="00F67B58" w:rsidP="00F67B58">
      <w:pPr>
        <w:ind w:left="2127" w:hanging="2127"/>
        <w:jc w:val="both"/>
        <w:rPr>
          <w:rFonts w:asciiTheme="minorHAnsi" w:hAnsiTheme="minorHAnsi" w:cstheme="minorHAnsi"/>
          <w:sz w:val="24"/>
          <w:szCs w:val="24"/>
        </w:rPr>
      </w:pPr>
    </w:p>
    <w:p w14:paraId="438D65A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B951D4" w:rsidRDefault="00F67B58" w:rsidP="00F67B58">
      <w:pPr>
        <w:ind w:left="2127" w:hanging="2127"/>
        <w:jc w:val="both"/>
        <w:rPr>
          <w:rFonts w:asciiTheme="minorHAnsi" w:hAnsiTheme="minorHAnsi" w:cstheme="minorHAnsi"/>
          <w:sz w:val="24"/>
          <w:szCs w:val="24"/>
        </w:rPr>
      </w:pPr>
    </w:p>
    <w:p w14:paraId="4AC9EAF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F47C1C0" w14:textId="77777777" w:rsidR="00F67B58" w:rsidRPr="00B951D4" w:rsidRDefault="00F67B58" w:rsidP="00F67B58">
      <w:pPr>
        <w:ind w:left="2127" w:hanging="2127"/>
        <w:jc w:val="both"/>
        <w:rPr>
          <w:rFonts w:asciiTheme="minorHAnsi" w:hAnsiTheme="minorHAnsi" w:cstheme="minorHAnsi"/>
          <w:sz w:val="24"/>
          <w:szCs w:val="24"/>
        </w:rPr>
      </w:pPr>
    </w:p>
    <w:p w14:paraId="3EE0A92F"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33.(1 até n)</w:t>
      </w:r>
      <w:r w:rsidRPr="00B951D4">
        <w:rPr>
          <w:rFonts w:asciiTheme="minorHAnsi" w:hAnsiTheme="minorHAnsi" w:cstheme="minorHAnsi"/>
          <w:b/>
          <w:sz w:val="24"/>
          <w:szCs w:val="24"/>
        </w:rPr>
        <w:tab/>
        <w:t>Outras Despesas Unitárias Diretas de Vendas (moeda/unidade)</w:t>
      </w:r>
    </w:p>
    <w:p w14:paraId="4BC74006" w14:textId="77777777" w:rsidR="00F67B58" w:rsidRPr="00B951D4" w:rsidRDefault="00F67B58" w:rsidP="00F67B58">
      <w:pPr>
        <w:jc w:val="both"/>
        <w:rPr>
          <w:rFonts w:asciiTheme="minorHAnsi" w:hAnsiTheme="minorHAnsi" w:cstheme="minorHAnsi"/>
          <w:b/>
          <w:sz w:val="24"/>
          <w:szCs w:val="24"/>
        </w:rPr>
      </w:pPr>
    </w:p>
    <w:p w14:paraId="35EFF8C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DDESPODIR (1 até n)</w:t>
      </w:r>
    </w:p>
    <w:p w14:paraId="5226BE08" w14:textId="77777777" w:rsidR="00F67B58" w:rsidRPr="00B951D4" w:rsidRDefault="00F67B58" w:rsidP="00F67B58">
      <w:pPr>
        <w:jc w:val="both"/>
        <w:rPr>
          <w:rFonts w:asciiTheme="minorHAnsi" w:hAnsiTheme="minorHAnsi" w:cstheme="minorHAnsi"/>
          <w:b/>
          <w:sz w:val="24"/>
          <w:szCs w:val="24"/>
        </w:rPr>
      </w:pPr>
    </w:p>
    <w:p w14:paraId="3355226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B951D4" w:rsidRDefault="00F67B58" w:rsidP="00F67B58">
      <w:pPr>
        <w:ind w:left="2127" w:hanging="2127"/>
        <w:jc w:val="both"/>
        <w:rPr>
          <w:rFonts w:asciiTheme="minorHAnsi" w:hAnsiTheme="minorHAnsi" w:cstheme="minorHAnsi"/>
          <w:sz w:val="24"/>
          <w:szCs w:val="24"/>
        </w:rPr>
      </w:pPr>
    </w:p>
    <w:p w14:paraId="3174BAF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B951D4" w:rsidRDefault="00F67B58" w:rsidP="00F67B58">
      <w:pPr>
        <w:ind w:left="2127" w:hanging="2127"/>
        <w:jc w:val="both"/>
        <w:rPr>
          <w:rFonts w:asciiTheme="minorHAnsi" w:hAnsiTheme="minorHAnsi" w:cstheme="minorHAnsi"/>
          <w:sz w:val="24"/>
          <w:szCs w:val="24"/>
        </w:rPr>
      </w:pPr>
    </w:p>
    <w:p w14:paraId="4C0349C0"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34.0</w:t>
      </w:r>
      <w:r w:rsidRPr="00B951D4">
        <w:rPr>
          <w:rFonts w:asciiTheme="minorHAnsi" w:hAnsiTheme="minorHAnsi" w:cstheme="minorHAnsi"/>
          <w:b/>
          <w:sz w:val="24"/>
          <w:szCs w:val="24"/>
        </w:rPr>
        <w:tab/>
        <w:t>Despesa Unitária Indireta de Vendas (moeda/unidade)</w:t>
      </w:r>
    </w:p>
    <w:p w14:paraId="35313347" w14:textId="77777777" w:rsidR="00F67B58" w:rsidRPr="00B951D4" w:rsidRDefault="00F67B58" w:rsidP="00F67B58">
      <w:pPr>
        <w:ind w:left="2127" w:hanging="2127"/>
        <w:jc w:val="both"/>
        <w:rPr>
          <w:rFonts w:asciiTheme="minorHAnsi" w:hAnsiTheme="minorHAnsi" w:cstheme="minorHAnsi"/>
          <w:sz w:val="24"/>
          <w:szCs w:val="24"/>
        </w:rPr>
      </w:pPr>
    </w:p>
    <w:p w14:paraId="3B88ED2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DDESPIND</w:t>
      </w:r>
    </w:p>
    <w:p w14:paraId="0EFFD501" w14:textId="77777777" w:rsidR="00F67B58" w:rsidRPr="00B951D4" w:rsidRDefault="00F67B58" w:rsidP="00F67B58">
      <w:pPr>
        <w:ind w:left="2127" w:hanging="2127"/>
        <w:jc w:val="both"/>
        <w:rPr>
          <w:rFonts w:asciiTheme="minorHAnsi" w:hAnsiTheme="minorHAnsi" w:cstheme="minorHAnsi"/>
          <w:sz w:val="24"/>
          <w:szCs w:val="24"/>
        </w:rPr>
      </w:pPr>
    </w:p>
    <w:p w14:paraId="079B524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B951D4" w:rsidRDefault="00F67B58" w:rsidP="00F67B58">
      <w:pPr>
        <w:ind w:left="2127" w:hanging="2127"/>
        <w:jc w:val="both"/>
        <w:rPr>
          <w:rFonts w:asciiTheme="minorHAnsi" w:hAnsiTheme="minorHAnsi" w:cstheme="minorHAnsi"/>
          <w:sz w:val="24"/>
          <w:szCs w:val="24"/>
        </w:rPr>
      </w:pPr>
    </w:p>
    <w:p w14:paraId="56A6F27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5DB0696A" w14:textId="77777777" w:rsidR="00F67B58" w:rsidRPr="00B951D4" w:rsidRDefault="00F67B58" w:rsidP="00F67B58">
      <w:pPr>
        <w:ind w:left="2127" w:hanging="2127"/>
        <w:jc w:val="both"/>
        <w:rPr>
          <w:rFonts w:asciiTheme="minorHAnsi" w:hAnsiTheme="minorHAnsi" w:cstheme="minorHAnsi"/>
          <w:sz w:val="24"/>
        </w:rPr>
      </w:pPr>
    </w:p>
    <w:p w14:paraId="53C8EB76"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35.0</w:t>
      </w:r>
      <w:r w:rsidRPr="00B951D4">
        <w:rPr>
          <w:rFonts w:asciiTheme="minorHAnsi" w:hAnsiTheme="minorHAnsi" w:cstheme="minorHAnsi"/>
          <w:b/>
          <w:sz w:val="24"/>
          <w:szCs w:val="24"/>
        </w:rPr>
        <w:tab/>
        <w:t>Despesa Unitária de Manutenção de Estoques (moeda/unidade)</w:t>
      </w:r>
    </w:p>
    <w:p w14:paraId="5DFDF38B" w14:textId="77777777" w:rsidR="00F67B58" w:rsidRPr="00B951D4" w:rsidRDefault="00F67B58" w:rsidP="00F67B58">
      <w:pPr>
        <w:ind w:left="2127" w:hanging="2127"/>
        <w:jc w:val="both"/>
        <w:rPr>
          <w:rFonts w:asciiTheme="minorHAnsi" w:hAnsiTheme="minorHAnsi" w:cstheme="minorHAnsi"/>
          <w:sz w:val="24"/>
          <w:szCs w:val="24"/>
        </w:rPr>
      </w:pPr>
    </w:p>
    <w:p w14:paraId="727507F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DDESPEST</w:t>
      </w:r>
    </w:p>
    <w:p w14:paraId="0EC075B7" w14:textId="77777777" w:rsidR="00F67B58" w:rsidRPr="00B951D4" w:rsidRDefault="00F67B58" w:rsidP="00F67B58">
      <w:pPr>
        <w:ind w:left="2127" w:hanging="2127"/>
        <w:jc w:val="both"/>
        <w:rPr>
          <w:rFonts w:asciiTheme="minorHAnsi" w:hAnsiTheme="minorHAnsi" w:cstheme="minorHAnsi"/>
          <w:sz w:val="24"/>
          <w:szCs w:val="24"/>
        </w:rPr>
      </w:pPr>
    </w:p>
    <w:p w14:paraId="0870AA4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B951D4" w:rsidRDefault="00F67B58" w:rsidP="00F67B58">
      <w:pPr>
        <w:ind w:left="2127" w:hanging="2127"/>
        <w:jc w:val="both"/>
        <w:rPr>
          <w:rFonts w:asciiTheme="minorHAnsi" w:hAnsiTheme="minorHAnsi" w:cstheme="minorHAnsi"/>
          <w:sz w:val="24"/>
          <w:szCs w:val="24"/>
        </w:rPr>
      </w:pPr>
    </w:p>
    <w:p w14:paraId="66FE18A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B951D4" w:rsidRDefault="00F67B58" w:rsidP="00F67B58">
      <w:pPr>
        <w:ind w:left="2127" w:hanging="2127"/>
        <w:jc w:val="both"/>
        <w:rPr>
          <w:rFonts w:asciiTheme="minorHAnsi" w:hAnsiTheme="minorHAnsi" w:cstheme="minorHAnsi"/>
          <w:sz w:val="24"/>
          <w:szCs w:val="24"/>
        </w:rPr>
      </w:pPr>
    </w:p>
    <w:p w14:paraId="1C129B7A"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36.0</w:t>
      </w:r>
      <w:r w:rsidRPr="00B951D4">
        <w:rPr>
          <w:rFonts w:asciiTheme="minorHAnsi" w:hAnsiTheme="minorHAnsi" w:cstheme="minorHAnsi"/>
          <w:b/>
          <w:sz w:val="24"/>
          <w:szCs w:val="24"/>
        </w:rPr>
        <w:tab/>
        <w:t>Custo Unitário de Embalagem (moeda/unidade)</w:t>
      </w:r>
    </w:p>
    <w:p w14:paraId="10E34C39" w14:textId="77777777" w:rsidR="00F67B58" w:rsidRPr="00B951D4" w:rsidRDefault="00F67B58" w:rsidP="00F67B58">
      <w:pPr>
        <w:ind w:left="2127" w:hanging="2127"/>
        <w:jc w:val="both"/>
        <w:rPr>
          <w:rFonts w:asciiTheme="minorHAnsi" w:hAnsiTheme="minorHAnsi" w:cstheme="minorHAnsi"/>
          <w:b/>
          <w:sz w:val="24"/>
          <w:szCs w:val="24"/>
        </w:rPr>
      </w:pPr>
    </w:p>
    <w:p w14:paraId="7AEFE35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DCUSTEMB</w:t>
      </w:r>
    </w:p>
    <w:p w14:paraId="5FF0BEF7" w14:textId="77777777" w:rsidR="00F67B58" w:rsidRPr="00B951D4" w:rsidRDefault="00F67B58" w:rsidP="00F67B58">
      <w:pPr>
        <w:ind w:left="2127" w:hanging="2127"/>
        <w:jc w:val="both"/>
        <w:rPr>
          <w:rFonts w:asciiTheme="minorHAnsi" w:hAnsiTheme="minorHAnsi" w:cstheme="minorHAnsi"/>
          <w:b/>
          <w:sz w:val="24"/>
          <w:szCs w:val="24"/>
        </w:rPr>
      </w:pPr>
    </w:p>
    <w:p w14:paraId="31DB057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B951D4" w:rsidRDefault="00F67B58" w:rsidP="00F67B58">
      <w:pPr>
        <w:ind w:left="2127" w:hanging="2127"/>
        <w:jc w:val="both"/>
        <w:rPr>
          <w:rFonts w:asciiTheme="minorHAnsi" w:hAnsiTheme="minorHAnsi" w:cstheme="minorHAnsi"/>
          <w:sz w:val="24"/>
          <w:szCs w:val="24"/>
        </w:rPr>
      </w:pPr>
    </w:p>
    <w:p w14:paraId="6CF4FB1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 xml:space="preserve">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w:t>
      </w:r>
      <w:r w:rsidRPr="00B951D4">
        <w:rPr>
          <w:rFonts w:asciiTheme="minorHAnsi" w:hAnsiTheme="minorHAnsi" w:cstheme="minorHAnsi"/>
          <w:sz w:val="24"/>
          <w:szCs w:val="24"/>
        </w:rPr>
        <w:lastRenderedPageBreak/>
        <w:t>mão-de-obra por hora, incluindo os benefícios. Anexar uma lista das despesas gerais incorridas, demonstrando como tais despesas foram alocadas para cada tipo de embalagem.</w:t>
      </w:r>
    </w:p>
    <w:p w14:paraId="0D51591B" w14:textId="77777777" w:rsidR="00F67B58" w:rsidRPr="00B951D4" w:rsidRDefault="00F67B58" w:rsidP="00F67B58">
      <w:pPr>
        <w:ind w:left="2127" w:hanging="2127"/>
        <w:jc w:val="both"/>
        <w:rPr>
          <w:rFonts w:asciiTheme="minorHAnsi" w:hAnsiTheme="minorHAnsi" w:cstheme="minorHAnsi"/>
          <w:b/>
          <w:sz w:val="24"/>
          <w:szCs w:val="24"/>
        </w:rPr>
      </w:pPr>
    </w:p>
    <w:p w14:paraId="04D419AF"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37.0</w:t>
      </w:r>
      <w:r w:rsidRPr="00B951D4">
        <w:rPr>
          <w:rFonts w:asciiTheme="minorHAnsi" w:hAnsiTheme="minorHAnsi" w:cstheme="minorHAnsi"/>
          <w:b/>
          <w:sz w:val="24"/>
          <w:szCs w:val="24"/>
        </w:rPr>
        <w:tab/>
        <w:t xml:space="preserve">Custo </w:t>
      </w:r>
      <w:r w:rsidR="009B33DD" w:rsidRPr="00B951D4">
        <w:rPr>
          <w:rFonts w:asciiTheme="minorHAnsi" w:hAnsiTheme="minorHAnsi" w:cstheme="minorHAnsi"/>
          <w:b/>
          <w:sz w:val="24"/>
          <w:szCs w:val="24"/>
        </w:rPr>
        <w:t xml:space="preserve">Unitário </w:t>
      </w:r>
      <w:r w:rsidR="00B4667A" w:rsidRPr="00B951D4">
        <w:rPr>
          <w:rFonts w:asciiTheme="minorHAnsi" w:hAnsiTheme="minorHAnsi" w:cstheme="minorHAnsi"/>
          <w:b/>
          <w:sz w:val="24"/>
          <w:szCs w:val="24"/>
        </w:rPr>
        <w:t xml:space="preserve">Total </w:t>
      </w:r>
      <w:r w:rsidRPr="00B951D4">
        <w:rPr>
          <w:rFonts w:asciiTheme="minorHAnsi" w:hAnsiTheme="minorHAnsi" w:cstheme="minorHAnsi"/>
          <w:b/>
          <w:sz w:val="24"/>
          <w:szCs w:val="24"/>
        </w:rPr>
        <w:t>(moeda/unidade)</w:t>
      </w:r>
    </w:p>
    <w:p w14:paraId="57E9FCE1" w14:textId="77777777" w:rsidR="00F67B58" w:rsidRPr="00B951D4" w:rsidRDefault="00F67B58" w:rsidP="00F67B58">
      <w:pPr>
        <w:ind w:left="2127" w:hanging="2127"/>
        <w:jc w:val="both"/>
        <w:rPr>
          <w:rFonts w:asciiTheme="minorHAnsi" w:hAnsiTheme="minorHAnsi" w:cstheme="minorHAnsi"/>
          <w:sz w:val="24"/>
          <w:szCs w:val="24"/>
        </w:rPr>
      </w:pPr>
    </w:p>
    <w:p w14:paraId="4697275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DCUST</w:t>
      </w:r>
      <w:r w:rsidR="000E3A80" w:rsidRPr="00B951D4">
        <w:rPr>
          <w:rFonts w:asciiTheme="minorHAnsi" w:hAnsiTheme="minorHAnsi" w:cstheme="minorHAnsi"/>
          <w:sz w:val="24"/>
          <w:szCs w:val="24"/>
        </w:rPr>
        <w:t>TOT</w:t>
      </w:r>
    </w:p>
    <w:p w14:paraId="2FCC37A0" w14:textId="77777777" w:rsidR="00F67B58" w:rsidRPr="00B951D4" w:rsidRDefault="00F67B58" w:rsidP="00F67B58">
      <w:pPr>
        <w:ind w:left="2127" w:hanging="2127"/>
        <w:jc w:val="both"/>
        <w:rPr>
          <w:rFonts w:asciiTheme="minorHAnsi" w:hAnsiTheme="minorHAnsi" w:cstheme="minorHAnsi"/>
          <w:sz w:val="24"/>
          <w:szCs w:val="24"/>
        </w:rPr>
      </w:pPr>
    </w:p>
    <w:p w14:paraId="487ECFD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o custo </w:t>
      </w:r>
      <w:r w:rsidR="009B33DD" w:rsidRPr="00B951D4">
        <w:rPr>
          <w:rFonts w:asciiTheme="minorHAnsi" w:hAnsiTheme="minorHAnsi" w:cstheme="minorHAnsi"/>
          <w:sz w:val="24"/>
          <w:szCs w:val="24"/>
        </w:rPr>
        <w:t>unitário</w:t>
      </w:r>
      <w:r w:rsidR="00B4667A" w:rsidRPr="00B951D4">
        <w:rPr>
          <w:rFonts w:asciiTheme="minorHAnsi" w:hAnsiTheme="minorHAnsi" w:cstheme="minorHAnsi"/>
          <w:sz w:val="24"/>
          <w:szCs w:val="24"/>
        </w:rPr>
        <w:t xml:space="preserve"> total</w:t>
      </w:r>
      <w:r w:rsidRPr="00B951D4">
        <w:rPr>
          <w:rFonts w:asciiTheme="minorHAnsi" w:hAnsiTheme="minorHAnsi" w:cstheme="minorHAnsi"/>
          <w:sz w:val="24"/>
          <w:szCs w:val="24"/>
        </w:rPr>
        <w:t>, de acordo com o apresentado n</w:t>
      </w:r>
      <w:r w:rsidR="00407491" w:rsidRPr="00B951D4">
        <w:rPr>
          <w:rFonts w:asciiTheme="minorHAnsi" w:hAnsiTheme="minorHAnsi" w:cstheme="minorHAnsi"/>
          <w:sz w:val="24"/>
          <w:szCs w:val="24"/>
        </w:rPr>
        <w:t>o Item B</w:t>
      </w:r>
      <w:r w:rsidRPr="00B951D4">
        <w:rPr>
          <w:rFonts w:asciiTheme="minorHAnsi" w:hAnsiTheme="minorHAnsi" w:cstheme="minorHAnsi"/>
          <w:sz w:val="24"/>
          <w:szCs w:val="24"/>
        </w:rPr>
        <w:t>, exclusive as despesas comerciais.</w:t>
      </w:r>
    </w:p>
    <w:p w14:paraId="43F929DA" w14:textId="77777777" w:rsidR="00F67B58" w:rsidRPr="00B951D4"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B951D4" w14:paraId="238100DC" w14:textId="77777777" w:rsidTr="005C591A">
        <w:tc>
          <w:tcPr>
            <w:tcW w:w="10233" w:type="dxa"/>
          </w:tcPr>
          <w:p w14:paraId="48C75E7F" w14:textId="77777777" w:rsidR="00F67B58" w:rsidRPr="00B951D4"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B951D4">
              <w:rPr>
                <w:rFonts w:asciiTheme="minorHAnsi" w:hAnsiTheme="minorHAnsi" w:cstheme="minorHAnsi"/>
                <w:b/>
                <w:sz w:val="24"/>
                <w:szCs w:val="24"/>
              </w:rPr>
              <w:t>Campos 38.0 a 45.0:</w:t>
            </w:r>
            <w:r w:rsidRPr="00B951D4">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B951D4" w:rsidRDefault="00F67B58" w:rsidP="00F67B58">
      <w:pPr>
        <w:ind w:left="2127" w:hanging="2127"/>
        <w:jc w:val="both"/>
        <w:rPr>
          <w:rFonts w:asciiTheme="minorHAnsi" w:hAnsiTheme="minorHAnsi" w:cstheme="minorHAnsi"/>
          <w:sz w:val="24"/>
          <w:szCs w:val="24"/>
        </w:rPr>
      </w:pPr>
    </w:p>
    <w:p w14:paraId="626C168C"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38.0</w:t>
      </w:r>
      <w:r w:rsidRPr="00B951D4">
        <w:rPr>
          <w:rFonts w:asciiTheme="minorHAnsi" w:hAnsiTheme="minorHAnsi" w:cstheme="minorHAnsi"/>
          <w:b/>
          <w:sz w:val="24"/>
          <w:szCs w:val="24"/>
        </w:rPr>
        <w:tab/>
        <w:t>Frete Unitário Internacional (moeda/unidade)</w:t>
      </w:r>
    </w:p>
    <w:p w14:paraId="67A9F038" w14:textId="77777777" w:rsidR="00F67B58" w:rsidRPr="00B951D4" w:rsidRDefault="00F67B58" w:rsidP="00F67B58">
      <w:pPr>
        <w:ind w:left="2127" w:hanging="2127"/>
        <w:jc w:val="both"/>
        <w:rPr>
          <w:rFonts w:asciiTheme="minorHAnsi" w:hAnsiTheme="minorHAnsi" w:cstheme="minorHAnsi"/>
          <w:b/>
          <w:sz w:val="24"/>
          <w:szCs w:val="24"/>
        </w:rPr>
      </w:pPr>
    </w:p>
    <w:p w14:paraId="7D717BB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DFRETINTL</w:t>
      </w:r>
    </w:p>
    <w:p w14:paraId="05A51B58" w14:textId="77777777" w:rsidR="00F67B58" w:rsidRPr="00B951D4" w:rsidRDefault="00F67B58" w:rsidP="00F67B58">
      <w:pPr>
        <w:ind w:left="2127" w:hanging="2127"/>
        <w:jc w:val="both"/>
        <w:rPr>
          <w:rFonts w:asciiTheme="minorHAnsi" w:hAnsiTheme="minorHAnsi" w:cstheme="minorHAnsi"/>
          <w:b/>
          <w:sz w:val="24"/>
          <w:szCs w:val="24"/>
        </w:rPr>
      </w:pPr>
    </w:p>
    <w:p w14:paraId="2A16A110" w14:textId="77777777" w:rsidR="00F67B58" w:rsidRPr="00B951D4" w:rsidRDefault="00F67B58" w:rsidP="00F67B58">
      <w:pPr>
        <w:tabs>
          <w:tab w:val="left" w:pos="2160"/>
        </w:tabs>
        <w:ind w:left="2160" w:hanging="2160"/>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B951D4" w:rsidRDefault="00F67B58" w:rsidP="00F67B58">
      <w:pPr>
        <w:jc w:val="both"/>
        <w:rPr>
          <w:rFonts w:asciiTheme="minorHAnsi" w:hAnsiTheme="minorHAnsi" w:cstheme="minorHAnsi"/>
          <w:sz w:val="24"/>
          <w:szCs w:val="24"/>
        </w:rPr>
      </w:pPr>
    </w:p>
    <w:p w14:paraId="10A2DBC0" w14:textId="77777777" w:rsidR="00F67B58" w:rsidRPr="00B951D4" w:rsidRDefault="00F67B58" w:rsidP="00F67B58">
      <w:pPr>
        <w:ind w:left="2160" w:hanging="2160"/>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B951D4" w:rsidRDefault="00F67B58" w:rsidP="00F67B58">
      <w:pPr>
        <w:ind w:left="2127" w:hanging="2127"/>
        <w:jc w:val="both"/>
        <w:rPr>
          <w:rFonts w:asciiTheme="minorHAnsi" w:hAnsiTheme="minorHAnsi" w:cstheme="minorHAnsi"/>
          <w:b/>
          <w:sz w:val="24"/>
          <w:szCs w:val="24"/>
        </w:rPr>
      </w:pPr>
    </w:p>
    <w:p w14:paraId="5424AE2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39.0</w:t>
      </w:r>
      <w:r w:rsidRPr="00B951D4">
        <w:rPr>
          <w:rFonts w:asciiTheme="minorHAnsi" w:hAnsiTheme="minorHAnsi" w:cstheme="minorHAnsi"/>
          <w:b/>
          <w:sz w:val="24"/>
          <w:szCs w:val="24"/>
        </w:rPr>
        <w:tab/>
        <w:t>Seguro Unitário Internacional (moeda/unidade)</w:t>
      </w:r>
    </w:p>
    <w:p w14:paraId="1E3A3E40" w14:textId="77777777" w:rsidR="00F67B58" w:rsidRPr="00B951D4" w:rsidRDefault="00F67B58" w:rsidP="00F67B58">
      <w:pPr>
        <w:ind w:left="2127" w:hanging="2127"/>
        <w:jc w:val="both"/>
        <w:rPr>
          <w:rFonts w:asciiTheme="minorHAnsi" w:hAnsiTheme="minorHAnsi" w:cstheme="minorHAnsi"/>
          <w:sz w:val="24"/>
          <w:szCs w:val="24"/>
        </w:rPr>
      </w:pPr>
    </w:p>
    <w:p w14:paraId="3B72F18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DSEGINTL</w:t>
      </w:r>
    </w:p>
    <w:p w14:paraId="43A94899" w14:textId="77777777" w:rsidR="00F67B58" w:rsidRPr="00B951D4" w:rsidRDefault="00F67B58" w:rsidP="00F67B58">
      <w:pPr>
        <w:ind w:left="2127" w:hanging="2127"/>
        <w:jc w:val="both"/>
        <w:rPr>
          <w:rFonts w:asciiTheme="minorHAnsi" w:hAnsiTheme="minorHAnsi" w:cstheme="minorHAnsi"/>
          <w:sz w:val="24"/>
          <w:szCs w:val="24"/>
        </w:rPr>
      </w:pPr>
    </w:p>
    <w:p w14:paraId="5052ED0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B951D4" w:rsidRDefault="00F67B58" w:rsidP="00F67B58">
      <w:pPr>
        <w:ind w:left="2127" w:hanging="2127"/>
        <w:jc w:val="both"/>
        <w:rPr>
          <w:rFonts w:asciiTheme="minorHAnsi" w:hAnsiTheme="minorHAnsi" w:cstheme="minorHAnsi"/>
          <w:sz w:val="24"/>
          <w:szCs w:val="24"/>
        </w:rPr>
      </w:pPr>
    </w:p>
    <w:p w14:paraId="167C082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B951D4" w:rsidRDefault="00F67B58" w:rsidP="00F67B58">
      <w:pPr>
        <w:ind w:left="2127" w:hanging="2127"/>
        <w:jc w:val="both"/>
        <w:rPr>
          <w:rFonts w:asciiTheme="minorHAnsi" w:hAnsiTheme="minorHAnsi" w:cstheme="minorHAnsi"/>
          <w:sz w:val="24"/>
          <w:szCs w:val="24"/>
        </w:rPr>
      </w:pPr>
    </w:p>
    <w:p w14:paraId="01C34E11"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40.0</w:t>
      </w:r>
      <w:r w:rsidRPr="00B951D4">
        <w:rPr>
          <w:rFonts w:asciiTheme="minorHAnsi" w:hAnsiTheme="minorHAnsi" w:cstheme="minorHAnsi"/>
          <w:b/>
          <w:sz w:val="24"/>
          <w:szCs w:val="24"/>
        </w:rPr>
        <w:tab/>
        <w:t>Frete Unitário Interno no Terceiro País – Porto até Armazenagem (moeda/unidade)</w:t>
      </w:r>
    </w:p>
    <w:p w14:paraId="3C968EF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 xml:space="preserve"> </w:t>
      </w:r>
    </w:p>
    <w:p w14:paraId="76F824D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DFRET3ARM</w:t>
      </w:r>
    </w:p>
    <w:p w14:paraId="28AA9EBB" w14:textId="77777777" w:rsidR="00F67B58" w:rsidRPr="00B951D4" w:rsidRDefault="00F67B58" w:rsidP="00F67B58">
      <w:pPr>
        <w:ind w:left="2127" w:hanging="2127"/>
        <w:jc w:val="both"/>
        <w:rPr>
          <w:rFonts w:asciiTheme="minorHAnsi" w:hAnsiTheme="minorHAnsi" w:cstheme="minorHAnsi"/>
          <w:sz w:val="24"/>
          <w:szCs w:val="24"/>
        </w:rPr>
      </w:pPr>
    </w:p>
    <w:p w14:paraId="3498363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B951D4" w:rsidRDefault="00F67B58" w:rsidP="00F67B58">
      <w:pPr>
        <w:ind w:left="2127" w:hanging="2127"/>
        <w:jc w:val="both"/>
        <w:rPr>
          <w:rFonts w:asciiTheme="minorHAnsi" w:hAnsiTheme="minorHAnsi" w:cstheme="minorHAnsi"/>
          <w:sz w:val="24"/>
          <w:szCs w:val="24"/>
        </w:rPr>
      </w:pPr>
    </w:p>
    <w:p w14:paraId="606A7A1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lastRenderedPageBreak/>
        <w:t>Complementação:</w:t>
      </w:r>
      <w:r w:rsidRPr="00B951D4">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B951D4" w:rsidRDefault="00F67B58" w:rsidP="00F67B58">
      <w:pPr>
        <w:ind w:left="2127" w:hanging="2127"/>
        <w:jc w:val="both"/>
        <w:rPr>
          <w:rFonts w:asciiTheme="minorHAnsi" w:hAnsiTheme="minorHAnsi" w:cstheme="minorHAnsi"/>
          <w:sz w:val="24"/>
          <w:szCs w:val="24"/>
        </w:rPr>
      </w:pPr>
    </w:p>
    <w:p w14:paraId="1DC8F29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41.0</w:t>
      </w:r>
      <w:r w:rsidRPr="00B951D4">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B951D4" w:rsidRDefault="00F67B58" w:rsidP="00F67B58">
      <w:pPr>
        <w:ind w:left="2127" w:hanging="2127"/>
        <w:jc w:val="both"/>
        <w:rPr>
          <w:rFonts w:asciiTheme="minorHAnsi" w:hAnsiTheme="minorHAnsi" w:cstheme="minorHAnsi"/>
          <w:sz w:val="24"/>
          <w:szCs w:val="24"/>
        </w:rPr>
      </w:pPr>
    </w:p>
    <w:p w14:paraId="0E67785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DFRET3CLI</w:t>
      </w:r>
    </w:p>
    <w:p w14:paraId="327FEA89" w14:textId="77777777" w:rsidR="00F67B58" w:rsidRPr="00B951D4" w:rsidRDefault="00F67B58" w:rsidP="00F67B58">
      <w:pPr>
        <w:ind w:left="2127" w:hanging="2127"/>
        <w:jc w:val="both"/>
        <w:rPr>
          <w:rFonts w:asciiTheme="minorHAnsi" w:hAnsiTheme="minorHAnsi" w:cstheme="minorHAnsi"/>
          <w:sz w:val="24"/>
          <w:szCs w:val="24"/>
        </w:rPr>
      </w:pPr>
    </w:p>
    <w:p w14:paraId="7055503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B951D4" w:rsidRDefault="00F67B58" w:rsidP="00F67B58">
      <w:pPr>
        <w:ind w:left="2127" w:hanging="2127"/>
        <w:jc w:val="both"/>
        <w:rPr>
          <w:rFonts w:asciiTheme="minorHAnsi" w:hAnsiTheme="minorHAnsi" w:cstheme="minorHAnsi"/>
          <w:sz w:val="24"/>
          <w:szCs w:val="24"/>
        </w:rPr>
      </w:pPr>
    </w:p>
    <w:p w14:paraId="5F90CCC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B951D4" w:rsidRDefault="00F67B58" w:rsidP="00F67B58">
      <w:pPr>
        <w:ind w:left="2127" w:hanging="2127"/>
        <w:jc w:val="both"/>
        <w:rPr>
          <w:rFonts w:asciiTheme="minorHAnsi" w:hAnsiTheme="minorHAnsi" w:cstheme="minorHAnsi"/>
          <w:sz w:val="24"/>
          <w:szCs w:val="24"/>
        </w:rPr>
      </w:pPr>
    </w:p>
    <w:p w14:paraId="4C2AEA61"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42.0</w:t>
      </w:r>
      <w:r w:rsidRPr="00B951D4">
        <w:rPr>
          <w:rFonts w:asciiTheme="minorHAnsi" w:hAnsiTheme="minorHAnsi" w:cstheme="minorHAnsi"/>
          <w:b/>
          <w:sz w:val="24"/>
          <w:szCs w:val="24"/>
        </w:rPr>
        <w:tab/>
        <w:t>Seguro Unitário Interno no Terceiro País (moeda/unidade)</w:t>
      </w:r>
    </w:p>
    <w:p w14:paraId="256E5BDD" w14:textId="77777777" w:rsidR="00F67B58" w:rsidRPr="00B951D4" w:rsidRDefault="00F67B58" w:rsidP="00F67B58">
      <w:pPr>
        <w:ind w:left="2127" w:hanging="2127"/>
        <w:jc w:val="both"/>
        <w:rPr>
          <w:rFonts w:asciiTheme="minorHAnsi" w:hAnsiTheme="minorHAnsi" w:cstheme="minorHAnsi"/>
          <w:sz w:val="24"/>
          <w:szCs w:val="24"/>
        </w:rPr>
      </w:pPr>
    </w:p>
    <w:p w14:paraId="15C6F1D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DSEGINT3</w:t>
      </w:r>
    </w:p>
    <w:p w14:paraId="0C38CD07" w14:textId="77777777" w:rsidR="00F67B58" w:rsidRPr="00B951D4" w:rsidRDefault="00F67B58" w:rsidP="00F67B58">
      <w:pPr>
        <w:ind w:left="2127" w:hanging="2127"/>
        <w:jc w:val="both"/>
        <w:rPr>
          <w:rFonts w:asciiTheme="minorHAnsi" w:hAnsiTheme="minorHAnsi" w:cstheme="minorHAnsi"/>
          <w:sz w:val="24"/>
          <w:szCs w:val="24"/>
        </w:rPr>
      </w:pPr>
    </w:p>
    <w:p w14:paraId="7A1E4C0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do seguro interno no terceiro país.</w:t>
      </w:r>
    </w:p>
    <w:p w14:paraId="775865A3" w14:textId="77777777" w:rsidR="00F67B58" w:rsidRPr="00B951D4" w:rsidRDefault="00F67B58" w:rsidP="00F67B58">
      <w:pPr>
        <w:ind w:left="2127" w:hanging="2127"/>
        <w:jc w:val="both"/>
        <w:rPr>
          <w:rFonts w:asciiTheme="minorHAnsi" w:hAnsiTheme="minorHAnsi" w:cstheme="minorHAnsi"/>
          <w:sz w:val="24"/>
          <w:szCs w:val="24"/>
        </w:rPr>
      </w:pPr>
    </w:p>
    <w:p w14:paraId="1540130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B951D4" w:rsidRDefault="00F67B58" w:rsidP="00F67B58">
      <w:pPr>
        <w:ind w:left="2127" w:hanging="2127"/>
        <w:jc w:val="both"/>
        <w:rPr>
          <w:rFonts w:asciiTheme="minorHAnsi" w:hAnsiTheme="minorHAnsi" w:cstheme="minorHAnsi"/>
          <w:sz w:val="24"/>
          <w:szCs w:val="24"/>
        </w:rPr>
      </w:pPr>
    </w:p>
    <w:p w14:paraId="2AAA6E61"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43.0</w:t>
      </w:r>
      <w:r w:rsidRPr="00B951D4">
        <w:rPr>
          <w:rFonts w:asciiTheme="minorHAnsi" w:hAnsiTheme="minorHAnsi" w:cstheme="minorHAnsi"/>
          <w:b/>
          <w:sz w:val="24"/>
          <w:szCs w:val="24"/>
        </w:rPr>
        <w:tab/>
        <w:t>Manuseio de Carga e Corretagem (moeda/unidade)</w:t>
      </w:r>
    </w:p>
    <w:p w14:paraId="675936C2" w14:textId="77777777" w:rsidR="00F67B58" w:rsidRPr="00B951D4" w:rsidRDefault="00F67B58" w:rsidP="00F67B58">
      <w:pPr>
        <w:ind w:left="2127" w:hanging="2127"/>
        <w:jc w:val="both"/>
        <w:rPr>
          <w:rFonts w:asciiTheme="minorHAnsi" w:hAnsiTheme="minorHAnsi" w:cstheme="minorHAnsi"/>
          <w:sz w:val="24"/>
          <w:szCs w:val="24"/>
        </w:rPr>
      </w:pPr>
    </w:p>
    <w:p w14:paraId="6496A12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DMCARCORR</w:t>
      </w:r>
    </w:p>
    <w:p w14:paraId="01B1CFA8" w14:textId="77777777" w:rsidR="00F67B58" w:rsidRPr="00B951D4" w:rsidRDefault="00F67B58" w:rsidP="00F67B58">
      <w:pPr>
        <w:ind w:left="2127" w:hanging="2127"/>
        <w:jc w:val="both"/>
        <w:rPr>
          <w:rFonts w:asciiTheme="minorHAnsi" w:hAnsiTheme="minorHAnsi" w:cstheme="minorHAnsi"/>
          <w:sz w:val="24"/>
          <w:szCs w:val="24"/>
        </w:rPr>
      </w:pPr>
    </w:p>
    <w:p w14:paraId="1D781C2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B951D4" w:rsidRDefault="00F67B58" w:rsidP="00F67B58">
      <w:pPr>
        <w:ind w:left="2127" w:hanging="2127"/>
        <w:jc w:val="both"/>
        <w:rPr>
          <w:rFonts w:asciiTheme="minorHAnsi" w:hAnsiTheme="minorHAnsi" w:cstheme="minorHAnsi"/>
          <w:sz w:val="24"/>
          <w:szCs w:val="24"/>
        </w:rPr>
      </w:pPr>
    </w:p>
    <w:p w14:paraId="4122806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B951D4" w:rsidRDefault="00F67B58" w:rsidP="00F67B58">
      <w:pPr>
        <w:ind w:left="2127" w:hanging="2127"/>
        <w:jc w:val="both"/>
        <w:rPr>
          <w:rFonts w:asciiTheme="minorHAnsi" w:hAnsiTheme="minorHAnsi" w:cstheme="minorHAnsi"/>
          <w:sz w:val="24"/>
          <w:szCs w:val="24"/>
        </w:rPr>
      </w:pPr>
    </w:p>
    <w:p w14:paraId="192745B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44.0</w:t>
      </w:r>
      <w:r w:rsidRPr="00B951D4">
        <w:rPr>
          <w:rFonts w:asciiTheme="minorHAnsi" w:hAnsiTheme="minorHAnsi" w:cstheme="minorHAnsi"/>
          <w:b/>
          <w:sz w:val="24"/>
          <w:szCs w:val="24"/>
        </w:rPr>
        <w:tab/>
        <w:t>Imposto de Importação no Terceiro País (moeda/unidade)</w:t>
      </w:r>
    </w:p>
    <w:p w14:paraId="12A9B8D9" w14:textId="77777777" w:rsidR="00F67B58" w:rsidRPr="00B951D4" w:rsidRDefault="00F67B58" w:rsidP="00F67B58">
      <w:pPr>
        <w:ind w:left="2127" w:hanging="2127"/>
        <w:jc w:val="both"/>
        <w:rPr>
          <w:rFonts w:asciiTheme="minorHAnsi" w:hAnsiTheme="minorHAnsi" w:cstheme="minorHAnsi"/>
          <w:sz w:val="24"/>
          <w:szCs w:val="24"/>
        </w:rPr>
      </w:pPr>
    </w:p>
    <w:p w14:paraId="142527F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DII3</w:t>
      </w:r>
    </w:p>
    <w:p w14:paraId="707BCF80" w14:textId="77777777" w:rsidR="00F67B58" w:rsidRPr="00B951D4" w:rsidRDefault="00F67B58" w:rsidP="00F67B58">
      <w:pPr>
        <w:ind w:left="2127" w:hanging="2127"/>
        <w:jc w:val="both"/>
        <w:rPr>
          <w:rFonts w:asciiTheme="minorHAnsi" w:hAnsiTheme="minorHAnsi" w:cstheme="minorHAnsi"/>
          <w:sz w:val="24"/>
          <w:szCs w:val="24"/>
        </w:rPr>
      </w:pPr>
    </w:p>
    <w:p w14:paraId="58D4635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montante unitário pago à aduana e a respectiva tarifa aplicada à mercadoria.</w:t>
      </w:r>
    </w:p>
    <w:p w14:paraId="66F4454A" w14:textId="77777777" w:rsidR="00F67B58" w:rsidRPr="00B951D4" w:rsidRDefault="00F67B58" w:rsidP="00F67B58">
      <w:pPr>
        <w:ind w:left="2127" w:hanging="2127"/>
        <w:jc w:val="both"/>
        <w:rPr>
          <w:rFonts w:asciiTheme="minorHAnsi" w:hAnsiTheme="minorHAnsi" w:cstheme="minorHAnsi"/>
          <w:sz w:val="24"/>
          <w:szCs w:val="24"/>
        </w:rPr>
      </w:pPr>
    </w:p>
    <w:p w14:paraId="441320A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B951D4" w:rsidRDefault="00F67B58" w:rsidP="00F67B58">
      <w:pPr>
        <w:ind w:left="2127" w:hanging="2127"/>
        <w:jc w:val="both"/>
        <w:rPr>
          <w:rFonts w:asciiTheme="minorHAnsi" w:hAnsiTheme="minorHAnsi" w:cstheme="minorHAnsi"/>
          <w:sz w:val="24"/>
          <w:szCs w:val="24"/>
        </w:rPr>
      </w:pPr>
    </w:p>
    <w:p w14:paraId="1EA650F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45.0</w:t>
      </w:r>
      <w:r w:rsidRPr="00B951D4">
        <w:rPr>
          <w:rFonts w:asciiTheme="minorHAnsi" w:hAnsiTheme="minorHAnsi" w:cstheme="minorHAnsi"/>
          <w:b/>
          <w:sz w:val="24"/>
          <w:szCs w:val="24"/>
        </w:rPr>
        <w:tab/>
        <w:t>Reembolso de Imposto (moeda/unidade)</w:t>
      </w:r>
    </w:p>
    <w:p w14:paraId="6D7D2FF4" w14:textId="77777777" w:rsidR="00F67B58" w:rsidRPr="00B951D4" w:rsidRDefault="00F67B58" w:rsidP="00F67B58">
      <w:pPr>
        <w:ind w:left="2127" w:hanging="2127"/>
        <w:jc w:val="both"/>
        <w:rPr>
          <w:rFonts w:asciiTheme="minorHAnsi" w:hAnsiTheme="minorHAnsi" w:cstheme="minorHAnsi"/>
          <w:sz w:val="24"/>
          <w:szCs w:val="24"/>
        </w:rPr>
      </w:pPr>
    </w:p>
    <w:p w14:paraId="76A5992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DREMBIMP</w:t>
      </w:r>
    </w:p>
    <w:p w14:paraId="49F059A2" w14:textId="77777777" w:rsidR="00F67B58" w:rsidRPr="00B951D4" w:rsidRDefault="00F67B58" w:rsidP="00F67B58">
      <w:pPr>
        <w:ind w:left="2127" w:hanging="2127"/>
        <w:jc w:val="both"/>
        <w:rPr>
          <w:rFonts w:asciiTheme="minorHAnsi" w:hAnsiTheme="minorHAnsi" w:cstheme="minorHAnsi"/>
          <w:sz w:val="24"/>
          <w:szCs w:val="24"/>
        </w:rPr>
      </w:pPr>
    </w:p>
    <w:p w14:paraId="24AB832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lastRenderedPageBreak/>
        <w:t>Observação:</w:t>
      </w:r>
      <w:r w:rsidRPr="00B951D4">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B951D4" w:rsidRDefault="00F67B58" w:rsidP="00F67B58">
      <w:pPr>
        <w:ind w:left="2127" w:hanging="2127"/>
        <w:jc w:val="both"/>
        <w:rPr>
          <w:rFonts w:asciiTheme="minorHAnsi" w:hAnsiTheme="minorHAnsi" w:cstheme="minorHAnsi"/>
          <w:sz w:val="24"/>
          <w:szCs w:val="24"/>
        </w:rPr>
      </w:pPr>
    </w:p>
    <w:p w14:paraId="03E9162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B951D4" w:rsidRDefault="00F67B58" w:rsidP="00F67B58">
      <w:pPr>
        <w:ind w:left="2127" w:hanging="2127"/>
        <w:jc w:val="both"/>
        <w:rPr>
          <w:rFonts w:asciiTheme="minorHAnsi" w:hAnsiTheme="minorHAnsi" w:cstheme="minorHAnsi"/>
          <w:sz w:val="24"/>
          <w:szCs w:val="24"/>
        </w:rPr>
      </w:pPr>
    </w:p>
    <w:p w14:paraId="5C61099F" w14:textId="77777777" w:rsidR="00F67B58" w:rsidRPr="00B951D4" w:rsidRDefault="00F67B58" w:rsidP="00F67B58">
      <w:pPr>
        <w:ind w:left="2127" w:hanging="2127"/>
        <w:jc w:val="both"/>
        <w:rPr>
          <w:rFonts w:asciiTheme="minorHAnsi" w:hAnsiTheme="minorHAnsi" w:cstheme="minorHAnsi"/>
          <w:sz w:val="24"/>
          <w:szCs w:val="24"/>
        </w:rPr>
      </w:pPr>
    </w:p>
    <w:p w14:paraId="11BAF108" w14:textId="77777777" w:rsidR="00F67B58" w:rsidRPr="00B951D4" w:rsidRDefault="00F67B58" w:rsidP="00F67B58">
      <w:pPr>
        <w:ind w:left="2127" w:hanging="2127"/>
        <w:jc w:val="both"/>
        <w:rPr>
          <w:rFonts w:asciiTheme="minorHAnsi" w:hAnsiTheme="minorHAnsi" w:cstheme="minorHAnsi"/>
          <w:sz w:val="24"/>
          <w:szCs w:val="24"/>
        </w:rPr>
      </w:pPr>
    </w:p>
    <w:p w14:paraId="4BBD7255"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rPr>
      </w:pPr>
      <w:r w:rsidRPr="00B951D4">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p>
    <w:p w14:paraId="2407B45A"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Nome:</w:t>
      </w:r>
    </w:p>
    <w:p w14:paraId="569EA9AD"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B951D4">
        <w:rPr>
          <w:rFonts w:asciiTheme="minorHAnsi" w:hAnsiTheme="minorHAnsi" w:cstheme="minorHAnsi"/>
          <w:bCs/>
          <w:sz w:val="24"/>
          <w:szCs w:val="24"/>
        </w:rPr>
        <w:t>Cargo:</w:t>
      </w:r>
    </w:p>
    <w:p w14:paraId="1FE0288B"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B951D4">
        <w:rPr>
          <w:rFonts w:asciiTheme="minorHAnsi" w:hAnsiTheme="minorHAnsi" w:cstheme="minorHAnsi"/>
          <w:bCs/>
          <w:sz w:val="24"/>
          <w:szCs w:val="24"/>
        </w:rPr>
        <w:t>Telefone:</w:t>
      </w:r>
    </w:p>
    <w:p w14:paraId="7580160A" w14:textId="77777777" w:rsidR="00F67B58" w:rsidRPr="00B951D4"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B951D4">
        <w:rPr>
          <w:rFonts w:asciiTheme="minorHAnsi" w:hAnsiTheme="minorHAnsi" w:cstheme="minorHAnsi"/>
          <w:bCs/>
          <w:sz w:val="24"/>
          <w:szCs w:val="24"/>
        </w:rPr>
        <w:t>Endereço eletrônico:</w:t>
      </w:r>
    </w:p>
    <w:p w14:paraId="4DDA6AA7" w14:textId="77777777" w:rsidR="00F67B58" w:rsidRPr="00B951D4" w:rsidRDefault="00F67B58" w:rsidP="00F67B58">
      <w:pPr>
        <w:jc w:val="both"/>
        <w:rPr>
          <w:rFonts w:asciiTheme="minorHAnsi" w:hAnsiTheme="minorHAnsi" w:cstheme="minorHAnsi"/>
          <w:sz w:val="24"/>
        </w:rPr>
      </w:pPr>
      <w:r w:rsidRPr="00B951D4">
        <w:rPr>
          <w:rFonts w:asciiTheme="minorHAnsi" w:hAnsiTheme="minorHAnsi" w:cstheme="minorHAnsi"/>
          <w:sz w:val="24"/>
        </w:rPr>
        <w:br w:type="page"/>
      </w:r>
    </w:p>
    <w:p w14:paraId="4F3A6D99" w14:textId="77777777" w:rsidR="00F67B58" w:rsidRPr="00B951D4" w:rsidRDefault="00F67B58" w:rsidP="00F67B58">
      <w:pPr>
        <w:pStyle w:val="Ttulo1"/>
        <w:pBdr>
          <w:top w:val="single" w:sz="6" w:space="0" w:color="auto"/>
          <w:right w:val="single" w:sz="6" w:space="13" w:color="auto"/>
        </w:pBdr>
        <w:rPr>
          <w:rFonts w:asciiTheme="minorHAnsi" w:hAnsiTheme="minorHAnsi" w:cstheme="minorHAnsi"/>
        </w:rPr>
      </w:pPr>
      <w:bookmarkStart w:id="24" w:name="_Toc340425371"/>
      <w:r w:rsidRPr="00B951D4">
        <w:rPr>
          <w:rFonts w:asciiTheme="minorHAnsi" w:hAnsiTheme="minorHAnsi" w:cstheme="minorHAnsi"/>
        </w:rPr>
        <w:lastRenderedPageBreak/>
        <w:t xml:space="preserve">Item B – Custo </w:t>
      </w:r>
      <w:r w:rsidR="009B33DD" w:rsidRPr="00B951D4">
        <w:rPr>
          <w:rFonts w:asciiTheme="minorHAnsi" w:hAnsiTheme="minorHAnsi" w:cstheme="minorHAnsi"/>
        </w:rPr>
        <w:t>Total</w:t>
      </w:r>
      <w:bookmarkEnd w:id="24"/>
      <w:r w:rsidRPr="00B951D4">
        <w:rPr>
          <w:rFonts w:asciiTheme="minorHAnsi" w:hAnsiTheme="minorHAnsi" w:cstheme="minorHAnsi"/>
        </w:rPr>
        <w:t xml:space="preserve"> </w:t>
      </w:r>
    </w:p>
    <w:p w14:paraId="0F8B53C3" w14:textId="77777777" w:rsidR="00F67B58" w:rsidRPr="00B951D4" w:rsidRDefault="00F67B58" w:rsidP="00F67B58">
      <w:pPr>
        <w:ind w:left="2127" w:hanging="2127"/>
        <w:jc w:val="both"/>
        <w:rPr>
          <w:rFonts w:asciiTheme="minorHAnsi" w:hAnsiTheme="minorHAnsi" w:cstheme="minorHAnsi"/>
          <w:sz w:val="24"/>
        </w:rPr>
      </w:pPr>
    </w:p>
    <w:p w14:paraId="6F1916C2" w14:textId="77777777" w:rsidR="00F67B58" w:rsidRPr="00B951D4" w:rsidRDefault="00F67B58" w:rsidP="00F67B58">
      <w:pPr>
        <w:pStyle w:val="Ttulo7"/>
        <w:numPr>
          <w:ilvl w:val="0"/>
          <w:numId w:val="0"/>
        </w:numPr>
        <w:rPr>
          <w:rFonts w:asciiTheme="minorHAnsi" w:hAnsiTheme="minorHAnsi" w:cstheme="minorHAnsi"/>
          <w:b w:val="0"/>
          <w:i/>
          <w:szCs w:val="24"/>
        </w:rPr>
      </w:pPr>
      <w:r w:rsidRPr="00B951D4">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B951D4" w:rsidRDefault="00F67B58" w:rsidP="00F67B58">
      <w:pPr>
        <w:pStyle w:val="Ttulo7"/>
        <w:numPr>
          <w:ilvl w:val="0"/>
          <w:numId w:val="0"/>
        </w:numPr>
        <w:rPr>
          <w:rFonts w:asciiTheme="minorHAnsi" w:hAnsiTheme="minorHAnsi" w:cstheme="minorHAnsi"/>
          <w:b w:val="0"/>
          <w:i/>
          <w:szCs w:val="24"/>
        </w:rPr>
      </w:pPr>
      <w:r w:rsidRPr="00B951D4">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B951D4" w:rsidRDefault="00F67B58" w:rsidP="005853B9">
      <w:pPr>
        <w:pStyle w:val="Ttulo7"/>
        <w:numPr>
          <w:ilvl w:val="0"/>
          <w:numId w:val="0"/>
        </w:numPr>
        <w:rPr>
          <w:rFonts w:asciiTheme="minorHAnsi" w:hAnsiTheme="minorHAnsi" w:cstheme="minorHAnsi"/>
          <w:b w:val="0"/>
          <w:i/>
          <w:szCs w:val="24"/>
        </w:rPr>
      </w:pPr>
      <w:r w:rsidRPr="00B951D4">
        <w:rPr>
          <w:rFonts w:asciiTheme="minorHAnsi" w:hAnsiTheme="minorHAnsi" w:cstheme="minorHAnsi"/>
          <w:b w:val="0"/>
          <w:i/>
          <w:szCs w:val="24"/>
        </w:rPr>
        <w:tab/>
        <w:t xml:space="preserve">Deverão ser informados os custos </w:t>
      </w:r>
      <w:r w:rsidR="00B91324" w:rsidRPr="00B951D4">
        <w:rPr>
          <w:rFonts w:asciiTheme="minorHAnsi" w:hAnsiTheme="minorHAnsi" w:cstheme="minorHAnsi"/>
          <w:b w:val="0"/>
          <w:i/>
          <w:szCs w:val="24"/>
        </w:rPr>
        <w:t xml:space="preserve">reais </w:t>
      </w:r>
      <w:r w:rsidR="00B150BA" w:rsidRPr="00B951D4">
        <w:rPr>
          <w:rFonts w:asciiTheme="minorHAnsi" w:hAnsiTheme="minorHAnsi" w:cstheme="minorHAnsi"/>
          <w:b w:val="0"/>
          <w:i/>
          <w:szCs w:val="24"/>
        </w:rPr>
        <w:t xml:space="preserve">incorridos pela empresa </w:t>
      </w:r>
      <w:r w:rsidRPr="00B951D4">
        <w:rPr>
          <w:rFonts w:asciiTheme="minorHAnsi" w:hAnsiTheme="minorHAnsi" w:cstheme="minorHAnsi"/>
          <w:b w:val="0"/>
          <w:i/>
          <w:szCs w:val="24"/>
        </w:rPr>
        <w:t xml:space="preserve">referentes </w:t>
      </w:r>
      <w:r w:rsidR="00BC678F" w:rsidRPr="00B951D4">
        <w:rPr>
          <w:rFonts w:asciiTheme="minorHAnsi" w:hAnsiTheme="minorHAnsi" w:cstheme="minorHAnsi"/>
          <w:b w:val="0"/>
          <w:i/>
          <w:szCs w:val="24"/>
        </w:rPr>
        <w:t>ao</w:t>
      </w:r>
      <w:r w:rsidRPr="00B951D4">
        <w:rPr>
          <w:rFonts w:asciiTheme="minorHAnsi" w:hAnsiTheme="minorHAnsi" w:cstheme="minorHAnsi"/>
          <w:b w:val="0"/>
          <w:i/>
          <w:szCs w:val="24"/>
        </w:rPr>
        <w:t xml:space="preserve"> produto, independentemente do destino (mercado interno, exportação para terceiros países ou exportação para o Brasil).</w:t>
      </w:r>
      <w:r w:rsidR="005853B9" w:rsidRPr="00B951D4">
        <w:rPr>
          <w:rFonts w:asciiTheme="minorHAnsi" w:hAnsiTheme="minorHAnsi" w:cstheme="minorHAnsi"/>
          <w:b w:val="0"/>
          <w:i/>
          <w:szCs w:val="24"/>
        </w:rPr>
        <w:t xml:space="preserve"> </w:t>
      </w:r>
      <w:r w:rsidR="00A96E20" w:rsidRPr="00B951D4">
        <w:rPr>
          <w:rFonts w:asciiTheme="minorHAnsi" w:hAnsiTheme="minorHAnsi" w:cstheme="minorHAnsi"/>
          <w:b w:val="0"/>
          <w:i/>
          <w:szCs w:val="24"/>
        </w:rPr>
        <w:t>Ou seja, no caso d</w:t>
      </w:r>
      <w:r w:rsidR="00191D5F" w:rsidRPr="00B951D4">
        <w:rPr>
          <w:rFonts w:asciiTheme="minorHAnsi" w:hAnsiTheme="minorHAnsi" w:cstheme="minorHAnsi"/>
          <w:b w:val="0"/>
          <w:i/>
          <w:szCs w:val="24"/>
        </w:rPr>
        <w:t xml:space="preserve">e </w:t>
      </w:r>
      <w:r w:rsidR="00A96E20" w:rsidRPr="00B951D4">
        <w:rPr>
          <w:rFonts w:asciiTheme="minorHAnsi" w:hAnsiTheme="minorHAnsi" w:cstheme="minorHAnsi"/>
          <w:b w:val="0"/>
          <w:i/>
          <w:szCs w:val="24"/>
        </w:rPr>
        <w:t>a empresa apurar o custo padrão, este deverá ser ajustado, explicitando</w:t>
      </w:r>
      <w:r w:rsidR="00191D5F" w:rsidRPr="00B951D4">
        <w:rPr>
          <w:rFonts w:asciiTheme="minorHAnsi" w:hAnsiTheme="minorHAnsi" w:cstheme="minorHAnsi"/>
          <w:b w:val="0"/>
          <w:i/>
          <w:szCs w:val="24"/>
        </w:rPr>
        <w:t>-se</w:t>
      </w:r>
      <w:r w:rsidR="00A96E20" w:rsidRPr="00B951D4">
        <w:rPr>
          <w:rFonts w:asciiTheme="minorHAnsi" w:hAnsiTheme="minorHAnsi" w:cstheme="minorHAnsi"/>
          <w:b w:val="0"/>
          <w:i/>
          <w:szCs w:val="24"/>
        </w:rPr>
        <w:t xml:space="preserve"> detalhadamente a metodologia de ajuste do custo padrão para o custo real.</w:t>
      </w:r>
      <w:r w:rsidR="00A96E20" w:rsidRPr="00B951D4">
        <w:rPr>
          <w:rFonts w:asciiTheme="minorHAnsi" w:hAnsiTheme="minorHAnsi" w:cstheme="minorHAnsi"/>
          <w:i/>
          <w:szCs w:val="24"/>
        </w:rPr>
        <w:t xml:space="preserve"> </w:t>
      </w:r>
    </w:p>
    <w:p w14:paraId="683B4D82" w14:textId="77777777" w:rsidR="00F67B58" w:rsidRPr="00B951D4" w:rsidRDefault="00F67B58" w:rsidP="00F67B58">
      <w:pPr>
        <w:jc w:val="both"/>
        <w:rPr>
          <w:rFonts w:asciiTheme="minorHAnsi" w:hAnsiTheme="minorHAnsi" w:cstheme="minorHAnsi"/>
          <w:sz w:val="24"/>
        </w:rPr>
      </w:pPr>
    </w:p>
    <w:p w14:paraId="46195DCD" w14:textId="77777777" w:rsidR="00F67B58" w:rsidRPr="00B951D4" w:rsidRDefault="00F67B58" w:rsidP="00F67B58">
      <w:pPr>
        <w:jc w:val="both"/>
        <w:rPr>
          <w:rFonts w:asciiTheme="minorHAnsi" w:hAnsiTheme="minorHAnsi" w:cstheme="minorHAnsi"/>
          <w:sz w:val="24"/>
        </w:rPr>
      </w:pPr>
    </w:p>
    <w:p w14:paraId="563058B0"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B.1.</w:t>
      </w:r>
      <w:r w:rsidRPr="00B951D4">
        <w:rPr>
          <w:rFonts w:asciiTheme="minorHAnsi" w:hAnsiTheme="minorHAnsi" w:cstheme="minorHAnsi"/>
          <w:b/>
          <w:sz w:val="24"/>
          <w:szCs w:val="24"/>
        </w:rPr>
        <w:tab/>
        <w:t>REGISTRO DE DADOS SOBRE CUSTOS.</w:t>
      </w:r>
    </w:p>
    <w:p w14:paraId="17C74243" w14:textId="77777777" w:rsidR="00F67B58" w:rsidRPr="00B951D4" w:rsidRDefault="00F67B58" w:rsidP="00F67B58">
      <w:pPr>
        <w:rPr>
          <w:rFonts w:asciiTheme="minorHAnsi" w:hAnsiTheme="minorHAnsi" w:cstheme="minorHAnsi"/>
        </w:rPr>
      </w:pPr>
    </w:p>
    <w:p w14:paraId="5245D483" w14:textId="77777777" w:rsidR="00F67B58" w:rsidRPr="00B951D4" w:rsidRDefault="00F67B58" w:rsidP="00F67B58">
      <w:pPr>
        <w:pStyle w:val="Ttulo7"/>
        <w:numPr>
          <w:ilvl w:val="0"/>
          <w:numId w:val="0"/>
        </w:numPr>
        <w:rPr>
          <w:rFonts w:asciiTheme="minorHAnsi" w:hAnsiTheme="minorHAnsi" w:cstheme="minorHAnsi"/>
          <w:b w:val="0"/>
          <w:szCs w:val="24"/>
        </w:rPr>
      </w:pPr>
      <w:r w:rsidRPr="00B951D4">
        <w:rPr>
          <w:rFonts w:asciiTheme="minorHAnsi" w:hAnsiTheme="minorHAnsi" w:cstheme="minorHAnsi"/>
          <w:b w:val="0"/>
          <w:szCs w:val="24"/>
        </w:rPr>
        <w:t>B.1.1.</w:t>
      </w:r>
      <w:r w:rsidRPr="00B951D4">
        <w:rPr>
          <w:rFonts w:asciiTheme="minorHAnsi" w:hAnsiTheme="minorHAnsi" w:cstheme="minorHAnsi"/>
          <w:b w:val="0"/>
          <w:szCs w:val="24"/>
        </w:rPr>
        <w:tab/>
        <w:t xml:space="preserve">O preenchimento do Apêndice VI deverá ser feito </w:t>
      </w:r>
      <w:r w:rsidR="009B785C" w:rsidRPr="00B951D4">
        <w:rPr>
          <w:rFonts w:asciiTheme="minorHAnsi" w:hAnsiTheme="minorHAnsi" w:cstheme="minorHAnsi"/>
          <w:b w:val="0"/>
          <w:szCs w:val="24"/>
        </w:rPr>
        <w:t>na moeda local</w:t>
      </w:r>
      <w:r w:rsidR="00ED72B1" w:rsidRPr="00B951D4">
        <w:rPr>
          <w:rFonts w:asciiTheme="minorHAnsi" w:hAnsiTheme="minorHAnsi" w:cstheme="minorHAnsi"/>
          <w:b w:val="0"/>
          <w:szCs w:val="24"/>
        </w:rPr>
        <w:t xml:space="preserve">, </w:t>
      </w:r>
      <w:r w:rsidRPr="00B951D4">
        <w:rPr>
          <w:rFonts w:asciiTheme="minorHAnsi" w:hAnsiTheme="minorHAnsi" w:cstheme="minorHAnsi"/>
          <w:b w:val="0"/>
          <w:szCs w:val="24"/>
        </w:rPr>
        <w:t xml:space="preserve">conforme descrição dos campos abaixo: </w:t>
      </w:r>
    </w:p>
    <w:p w14:paraId="5BF68D10" w14:textId="77777777" w:rsidR="009B785C" w:rsidRPr="00B951D4"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B951D4" w14:paraId="0CF0B6AA" w14:textId="77777777" w:rsidTr="009B785C">
        <w:trPr>
          <w:trHeight w:val="270"/>
        </w:trPr>
        <w:tc>
          <w:tcPr>
            <w:tcW w:w="326" w:type="pct"/>
            <w:tcBorders>
              <w:top w:val="nil"/>
              <w:left w:val="nil"/>
              <w:bottom w:val="nil"/>
              <w:right w:val="nil"/>
            </w:tcBorders>
            <w:noWrap/>
            <w:vAlign w:val="bottom"/>
            <w:hideMark/>
          </w:tcPr>
          <w:p w14:paraId="1C8E9919" w14:textId="77777777" w:rsidR="009B785C" w:rsidRPr="00B951D4"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5941858" w14:textId="77777777" w:rsidR="009B785C" w:rsidRPr="00B951D4"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3D76ADA7" w14:textId="77777777" w:rsidR="009B785C" w:rsidRPr="00B951D4" w:rsidRDefault="009B785C" w:rsidP="009B785C">
            <w:pPr>
              <w:widowControl/>
              <w:rPr>
                <w:rFonts w:asciiTheme="minorHAnsi" w:hAnsiTheme="minorHAnsi" w:cstheme="minorHAnsi"/>
                <w:snapToGrid/>
              </w:rPr>
            </w:pPr>
          </w:p>
        </w:tc>
      </w:tr>
      <w:tr w:rsidR="009B785C" w:rsidRPr="00B951D4" w14:paraId="30DF17CF"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99C46D1"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A</w:t>
            </w:r>
          </w:p>
        </w:tc>
        <w:tc>
          <w:tcPr>
            <w:tcW w:w="907" w:type="pct"/>
            <w:tcBorders>
              <w:top w:val="single" w:sz="12" w:space="0" w:color="auto"/>
              <w:left w:val="nil"/>
              <w:bottom w:val="single" w:sz="8" w:space="0" w:color="auto"/>
              <w:right w:val="nil"/>
            </w:tcBorders>
            <w:noWrap/>
            <w:vAlign w:val="center"/>
            <w:hideMark/>
          </w:tcPr>
          <w:p w14:paraId="4B557619"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Custos Variáveis</w:t>
            </w:r>
          </w:p>
        </w:tc>
        <w:tc>
          <w:tcPr>
            <w:tcW w:w="3767" w:type="pct"/>
            <w:tcBorders>
              <w:top w:val="single" w:sz="12" w:space="0" w:color="auto"/>
              <w:left w:val="nil"/>
              <w:bottom w:val="single" w:sz="8" w:space="0" w:color="auto"/>
              <w:right w:val="nil"/>
            </w:tcBorders>
            <w:vAlign w:val="center"/>
            <w:hideMark/>
          </w:tcPr>
          <w:p w14:paraId="28A08370"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 xml:space="preserve">Informar o custo variável total, que deverá corresponder ao somatório das colunas A.1, A.2, A.3 e A.4. </w:t>
            </w:r>
          </w:p>
        </w:tc>
      </w:tr>
      <w:tr w:rsidR="009B785C" w:rsidRPr="00B951D4" w14:paraId="4C5FE2BC" w14:textId="77777777" w:rsidTr="004A61F3">
        <w:trPr>
          <w:trHeight w:val="4170"/>
        </w:trPr>
        <w:tc>
          <w:tcPr>
            <w:tcW w:w="326" w:type="pct"/>
            <w:tcBorders>
              <w:top w:val="nil"/>
              <w:left w:val="nil"/>
              <w:bottom w:val="nil"/>
              <w:right w:val="nil"/>
            </w:tcBorders>
            <w:noWrap/>
            <w:vAlign w:val="center"/>
            <w:hideMark/>
          </w:tcPr>
          <w:p w14:paraId="79A13BE9"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A.1.n</w:t>
            </w:r>
          </w:p>
        </w:tc>
        <w:tc>
          <w:tcPr>
            <w:tcW w:w="907" w:type="pct"/>
            <w:tcBorders>
              <w:top w:val="nil"/>
              <w:left w:val="nil"/>
              <w:bottom w:val="nil"/>
              <w:right w:val="nil"/>
            </w:tcBorders>
            <w:noWrap/>
            <w:vAlign w:val="center"/>
            <w:hideMark/>
          </w:tcPr>
          <w:p w14:paraId="39844012"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Matérias-primas / insumos principais</w:t>
            </w:r>
          </w:p>
        </w:tc>
        <w:tc>
          <w:tcPr>
            <w:tcW w:w="3767" w:type="pct"/>
            <w:tcBorders>
              <w:top w:val="nil"/>
              <w:left w:val="nil"/>
              <w:bottom w:val="nil"/>
              <w:right w:val="nil"/>
            </w:tcBorders>
            <w:vAlign w:val="center"/>
            <w:hideMark/>
          </w:tcPr>
          <w:p w14:paraId="219AD812" w14:textId="77777777" w:rsidR="009B785C" w:rsidRPr="00B951D4" w:rsidRDefault="009B785C" w:rsidP="009B785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 xml:space="preserve">Informar o </w:t>
            </w:r>
            <w:r w:rsidRPr="00B951D4">
              <w:rPr>
                <w:rFonts w:asciiTheme="minorHAnsi" w:hAnsiTheme="minorHAnsi" w:cstheme="minorHAnsi"/>
                <w:snapToGrid/>
                <w:sz w:val="24"/>
                <w:szCs w:val="24"/>
                <w:u w:val="single"/>
              </w:rPr>
              <w:t>custo total</w:t>
            </w:r>
            <w:r w:rsidRPr="00B951D4">
              <w:rPr>
                <w:rFonts w:asciiTheme="minorHAnsi" w:hAnsiTheme="minorHAnsi" w:cstheme="minorHAnsi"/>
                <w:snapToGrid/>
                <w:sz w:val="24"/>
                <w:szCs w:val="24"/>
              </w:rPr>
              <w:t xml:space="preserve"> incorrido com cada uma das principais matérias-primas e insumos utilizados na fabricação do produto. Cada uma das rubricas deverá ser discriminada por meio da inserção de nova coluna na planilha (A.1.1. a A.1.n).</w:t>
            </w:r>
            <w:r w:rsidRPr="00B951D4">
              <w:rPr>
                <w:rFonts w:asciiTheme="minorHAnsi" w:hAnsiTheme="minorHAnsi" w:cstheme="minorHAnsi"/>
                <w:snapToGrid/>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B951D4">
              <w:rPr>
                <w:rFonts w:asciiTheme="minorHAnsi" w:hAnsiTheme="minorHAnsi" w:cstheme="minorHAnsi"/>
                <w:snapToGrid/>
                <w:sz w:val="24"/>
                <w:szCs w:val="24"/>
              </w:rPr>
              <w:br/>
            </w:r>
            <w:r w:rsidRPr="00B951D4">
              <w:rPr>
                <w:rFonts w:asciiTheme="minorHAnsi" w:hAnsiTheme="minorHAnsi" w:cstheme="minorHAnsi"/>
                <w:snapToGrid/>
                <w:sz w:val="24"/>
                <w:szCs w:val="24"/>
              </w:rPr>
              <w:br/>
              <w:t xml:space="preserve">Para cada matéria-prima/insumo principal reportado, adicionar coluna na planilha, contendo o </w:t>
            </w:r>
            <w:r w:rsidRPr="00B951D4">
              <w:rPr>
                <w:rFonts w:asciiTheme="minorHAnsi" w:hAnsiTheme="minorHAnsi" w:cstheme="minorHAnsi"/>
                <w:snapToGrid/>
                <w:sz w:val="24"/>
                <w:szCs w:val="24"/>
                <w:u w:val="single"/>
              </w:rPr>
              <w:t>consumo unitário efetivo</w:t>
            </w:r>
            <w:r w:rsidRPr="00B951D4">
              <w:rPr>
                <w:rFonts w:asciiTheme="minorHAnsi" w:hAnsiTheme="minorHAnsi" w:cstheme="minorHAnsi"/>
                <w:snapToGrid/>
                <w:sz w:val="24"/>
                <w:szCs w:val="24"/>
              </w:rPr>
              <w:t xml:space="preserve"> referente àquela matéria-prima/insumo principal e a unidade em que essa informação será fornecida. Para fins de preenchimento deste campo, consumo unitário deverá ser entendido como a </w:t>
            </w:r>
            <w:r w:rsidRPr="00B951D4">
              <w:rPr>
                <w:rFonts w:asciiTheme="minorHAnsi" w:hAnsiTheme="minorHAnsi" w:cstheme="minorHAnsi"/>
                <w:snapToGrid/>
                <w:sz w:val="24"/>
                <w:szCs w:val="24"/>
                <w:u w:val="single"/>
              </w:rPr>
              <w:t>quantidade</w:t>
            </w:r>
            <w:r w:rsidRPr="00B951D4">
              <w:rPr>
                <w:rFonts w:asciiTheme="minorHAnsi" w:hAnsiTheme="minorHAnsi" w:cstheme="minorHAnsi"/>
                <w:snapToGrid/>
                <w:sz w:val="24"/>
                <w:szCs w:val="24"/>
              </w:rPr>
              <w:t xml:space="preserve"> de determinada matéria-prima/insumo principal necessária para a fabricação de 1 unidade do produto.</w:t>
            </w:r>
          </w:p>
        </w:tc>
      </w:tr>
      <w:tr w:rsidR="009B785C" w:rsidRPr="00B951D4" w14:paraId="51012C49"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158A28FB"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A.2</w:t>
            </w:r>
          </w:p>
        </w:tc>
        <w:tc>
          <w:tcPr>
            <w:tcW w:w="907" w:type="pct"/>
            <w:tcBorders>
              <w:top w:val="single" w:sz="8" w:space="0" w:color="auto"/>
              <w:left w:val="nil"/>
              <w:bottom w:val="single" w:sz="8" w:space="0" w:color="auto"/>
              <w:right w:val="nil"/>
            </w:tcBorders>
            <w:noWrap/>
            <w:vAlign w:val="center"/>
            <w:hideMark/>
          </w:tcPr>
          <w:p w14:paraId="7052E120"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36936E74"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 xml:space="preserve">Informar o </w:t>
            </w:r>
            <w:r w:rsidRPr="00B951D4">
              <w:rPr>
                <w:rFonts w:asciiTheme="minorHAnsi" w:hAnsiTheme="minorHAnsi" w:cstheme="minorHAnsi"/>
                <w:snapToGrid/>
                <w:sz w:val="24"/>
                <w:szCs w:val="24"/>
                <w:u w:val="single"/>
              </w:rPr>
              <w:t>custo total</w:t>
            </w:r>
            <w:r w:rsidRPr="00B951D4">
              <w:rPr>
                <w:rFonts w:asciiTheme="minorHAnsi" w:hAnsiTheme="minorHAnsi" w:cstheme="minorHAnsi"/>
                <w:snapToGrid/>
                <w:sz w:val="24"/>
                <w:szCs w:val="24"/>
              </w:rPr>
              <w:t xml:space="preserve"> incorrido com outras matérias-primas e insumos utilizados na fabricação do produto. </w:t>
            </w:r>
          </w:p>
        </w:tc>
      </w:tr>
      <w:tr w:rsidR="009B785C" w:rsidRPr="00B951D4" w14:paraId="0A8A2993" w14:textId="77777777" w:rsidTr="004A61F3">
        <w:trPr>
          <w:trHeight w:val="3315"/>
        </w:trPr>
        <w:tc>
          <w:tcPr>
            <w:tcW w:w="326" w:type="pct"/>
            <w:tcBorders>
              <w:top w:val="nil"/>
              <w:left w:val="nil"/>
              <w:bottom w:val="single" w:sz="4" w:space="0" w:color="auto"/>
              <w:right w:val="nil"/>
            </w:tcBorders>
            <w:noWrap/>
            <w:vAlign w:val="center"/>
            <w:hideMark/>
          </w:tcPr>
          <w:p w14:paraId="350CC5AF"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lastRenderedPageBreak/>
              <w:t>A.3.n</w:t>
            </w:r>
          </w:p>
        </w:tc>
        <w:tc>
          <w:tcPr>
            <w:tcW w:w="907" w:type="pct"/>
            <w:tcBorders>
              <w:top w:val="nil"/>
              <w:left w:val="nil"/>
              <w:bottom w:val="single" w:sz="8" w:space="0" w:color="auto"/>
              <w:right w:val="nil"/>
            </w:tcBorders>
            <w:noWrap/>
            <w:vAlign w:val="center"/>
            <w:hideMark/>
          </w:tcPr>
          <w:p w14:paraId="4608AA42"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Utilidades</w:t>
            </w:r>
          </w:p>
        </w:tc>
        <w:tc>
          <w:tcPr>
            <w:tcW w:w="3767" w:type="pct"/>
            <w:tcBorders>
              <w:top w:val="nil"/>
              <w:left w:val="nil"/>
              <w:bottom w:val="single" w:sz="8" w:space="0" w:color="auto"/>
              <w:right w:val="nil"/>
            </w:tcBorders>
            <w:vAlign w:val="center"/>
            <w:hideMark/>
          </w:tcPr>
          <w:p w14:paraId="55787E17" w14:textId="77777777" w:rsidR="009B785C" w:rsidRPr="00B951D4" w:rsidRDefault="009B785C" w:rsidP="009B785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 xml:space="preserve">Informar o </w:t>
            </w:r>
            <w:r w:rsidRPr="00B951D4">
              <w:rPr>
                <w:rFonts w:asciiTheme="minorHAnsi" w:hAnsiTheme="minorHAnsi" w:cstheme="minorHAnsi"/>
                <w:snapToGrid/>
                <w:sz w:val="24"/>
                <w:szCs w:val="24"/>
                <w:u w:val="single"/>
              </w:rPr>
              <w:t>custo total</w:t>
            </w:r>
            <w:r w:rsidRPr="00B951D4">
              <w:rPr>
                <w:rFonts w:asciiTheme="minorHAnsi" w:hAnsiTheme="minorHAnsi" w:cstheme="minorHAnsi"/>
                <w:snapToGrid/>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B951D4">
              <w:rPr>
                <w:rFonts w:asciiTheme="minorHAnsi" w:hAnsiTheme="minorHAnsi" w:cstheme="minorHAnsi"/>
                <w:snapToGrid/>
                <w:sz w:val="24"/>
                <w:szCs w:val="24"/>
              </w:rPr>
              <w:br/>
            </w:r>
            <w:r w:rsidRPr="00B951D4">
              <w:rPr>
                <w:rFonts w:asciiTheme="minorHAnsi" w:hAnsiTheme="minorHAnsi" w:cstheme="minorHAnsi"/>
                <w:snapToGrid/>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B951D4" w14:paraId="6BA8A297"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7169B17C"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A.4.n</w:t>
            </w:r>
          </w:p>
        </w:tc>
        <w:tc>
          <w:tcPr>
            <w:tcW w:w="907" w:type="pct"/>
            <w:tcBorders>
              <w:top w:val="nil"/>
              <w:left w:val="nil"/>
              <w:bottom w:val="single" w:sz="8" w:space="0" w:color="auto"/>
              <w:right w:val="nil"/>
            </w:tcBorders>
            <w:noWrap/>
            <w:vAlign w:val="center"/>
            <w:hideMark/>
          </w:tcPr>
          <w:p w14:paraId="7ECACE04"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Outros custos variáveis</w:t>
            </w:r>
          </w:p>
        </w:tc>
        <w:tc>
          <w:tcPr>
            <w:tcW w:w="3767" w:type="pct"/>
            <w:tcBorders>
              <w:top w:val="nil"/>
              <w:left w:val="nil"/>
              <w:bottom w:val="single" w:sz="8" w:space="0" w:color="auto"/>
              <w:right w:val="nil"/>
            </w:tcBorders>
            <w:vAlign w:val="center"/>
            <w:hideMark/>
          </w:tcPr>
          <w:p w14:paraId="454E65EA" w14:textId="416BD918"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 xml:space="preserve">Informar o </w:t>
            </w:r>
            <w:r w:rsidRPr="00B951D4">
              <w:rPr>
                <w:rFonts w:asciiTheme="minorHAnsi" w:hAnsiTheme="minorHAnsi" w:cstheme="minorHAnsi"/>
                <w:snapToGrid/>
                <w:sz w:val="24"/>
                <w:szCs w:val="24"/>
                <w:u w:val="single"/>
              </w:rPr>
              <w:t>custo total</w:t>
            </w:r>
            <w:r w:rsidRPr="00B951D4">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B951D4">
              <w:rPr>
                <w:rFonts w:asciiTheme="minorHAnsi" w:hAnsiTheme="minorHAnsi" w:cstheme="minorHAnsi"/>
                <w:snapToGrid/>
                <w:sz w:val="24"/>
                <w:szCs w:val="24"/>
              </w:rPr>
              <w:t xml:space="preserve">os custos variáveis não relevantes, ou seja, dos custos variáveis que não tiverem sido individualmente discriminados, </w:t>
            </w:r>
            <w:r w:rsidRPr="00B951D4">
              <w:rPr>
                <w:rFonts w:asciiTheme="minorHAnsi" w:hAnsiTheme="minorHAnsi" w:cstheme="minorHAnsi"/>
                <w:snapToGrid/>
                <w:sz w:val="24"/>
                <w:szCs w:val="24"/>
              </w:rPr>
              <w:t xml:space="preserve">de modo que não será necessário especificar </w:t>
            </w:r>
            <w:r w:rsidR="0030361C" w:rsidRPr="00B951D4">
              <w:rPr>
                <w:rFonts w:asciiTheme="minorHAnsi" w:hAnsiTheme="minorHAnsi" w:cstheme="minorHAnsi"/>
                <w:snapToGrid/>
                <w:sz w:val="24"/>
                <w:szCs w:val="24"/>
              </w:rPr>
              <w:t>esses custos</w:t>
            </w:r>
            <w:r w:rsidRPr="00B951D4">
              <w:rPr>
                <w:rFonts w:asciiTheme="minorHAnsi" w:hAnsiTheme="minorHAnsi" w:cstheme="minorHAnsi"/>
                <w:snapToGrid/>
                <w:sz w:val="24"/>
                <w:szCs w:val="24"/>
              </w:rPr>
              <w:t>.</w:t>
            </w:r>
            <w:r w:rsidRPr="00B951D4">
              <w:rPr>
                <w:rFonts w:asciiTheme="minorHAnsi" w:hAnsiTheme="minorHAnsi" w:cstheme="minorHAnsi"/>
                <w:snapToGrid/>
                <w:sz w:val="24"/>
                <w:szCs w:val="24"/>
              </w:rPr>
              <w:br/>
            </w:r>
            <w:r w:rsidRPr="00B951D4">
              <w:rPr>
                <w:rFonts w:asciiTheme="minorHAnsi" w:hAnsiTheme="minorHAnsi" w:cstheme="minorHAnsi"/>
                <w:snapToGrid/>
                <w:sz w:val="24"/>
                <w:szCs w:val="24"/>
              </w:rPr>
              <w:br/>
              <w:t>Para cada custo reportado, adicionar coluna na planilha, contendo o consumo unitário efetivo referente àquel</w:t>
            </w:r>
            <w:r w:rsidR="001E27A7">
              <w:rPr>
                <w:rFonts w:asciiTheme="minorHAnsi" w:hAnsiTheme="minorHAnsi" w:cstheme="minorHAnsi"/>
                <w:snapToGrid/>
                <w:sz w:val="24"/>
                <w:szCs w:val="24"/>
              </w:rPr>
              <w:t>e</w:t>
            </w:r>
            <w:r w:rsidRPr="00B951D4">
              <w:rPr>
                <w:rFonts w:asciiTheme="minorHAnsi" w:hAnsiTheme="minorHAnsi" w:cstheme="minorHAnsi"/>
                <w:snapToGrid/>
                <w:sz w:val="24"/>
                <w:szCs w:val="24"/>
              </w:rPr>
              <w:t xml:space="preserve">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B951D4" w14:paraId="6FDB911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3F7259DD"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 xml:space="preserve">B </w:t>
            </w:r>
          </w:p>
        </w:tc>
        <w:tc>
          <w:tcPr>
            <w:tcW w:w="907" w:type="pct"/>
            <w:tcBorders>
              <w:top w:val="nil"/>
              <w:left w:val="nil"/>
              <w:bottom w:val="nil"/>
              <w:right w:val="nil"/>
            </w:tcBorders>
            <w:noWrap/>
            <w:vAlign w:val="center"/>
            <w:hideMark/>
          </w:tcPr>
          <w:p w14:paraId="20EE596A"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Mão de obra</w:t>
            </w:r>
          </w:p>
        </w:tc>
        <w:tc>
          <w:tcPr>
            <w:tcW w:w="3767" w:type="pct"/>
            <w:tcBorders>
              <w:top w:val="single" w:sz="12" w:space="0" w:color="auto"/>
              <w:left w:val="nil"/>
              <w:bottom w:val="single" w:sz="8" w:space="0" w:color="auto"/>
              <w:right w:val="nil"/>
            </w:tcBorders>
            <w:vAlign w:val="center"/>
            <w:hideMark/>
          </w:tcPr>
          <w:p w14:paraId="72E90116"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Informar o</w:t>
            </w:r>
            <w:r w:rsidRPr="00B951D4">
              <w:rPr>
                <w:rFonts w:asciiTheme="minorHAnsi" w:hAnsiTheme="minorHAnsi" w:cstheme="minorHAnsi"/>
                <w:snapToGrid/>
                <w:sz w:val="24"/>
                <w:szCs w:val="24"/>
                <w:u w:val="single"/>
              </w:rPr>
              <w:t xml:space="preserve"> custo total </w:t>
            </w:r>
            <w:r w:rsidRPr="00B951D4">
              <w:rPr>
                <w:rFonts w:asciiTheme="minorHAnsi" w:hAnsiTheme="minorHAnsi" w:cstheme="minorHAnsi"/>
                <w:snapToGrid/>
                <w:sz w:val="24"/>
                <w:szCs w:val="24"/>
              </w:rPr>
              <w:t>incorrido com mão de obra, que deverá corresponder ao somatório das colunas B.1 e B.2.</w:t>
            </w:r>
          </w:p>
        </w:tc>
      </w:tr>
      <w:tr w:rsidR="009B785C" w:rsidRPr="00B951D4" w14:paraId="5E4063CB" w14:textId="77777777" w:rsidTr="004A61F3">
        <w:trPr>
          <w:trHeight w:val="2730"/>
        </w:trPr>
        <w:tc>
          <w:tcPr>
            <w:tcW w:w="326" w:type="pct"/>
            <w:tcBorders>
              <w:top w:val="nil"/>
              <w:left w:val="nil"/>
              <w:bottom w:val="single" w:sz="8" w:space="0" w:color="auto"/>
              <w:right w:val="nil"/>
            </w:tcBorders>
            <w:noWrap/>
            <w:vAlign w:val="center"/>
            <w:hideMark/>
          </w:tcPr>
          <w:p w14:paraId="55591E8E"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B.1</w:t>
            </w:r>
          </w:p>
        </w:tc>
        <w:tc>
          <w:tcPr>
            <w:tcW w:w="907" w:type="pct"/>
            <w:tcBorders>
              <w:top w:val="single" w:sz="8" w:space="0" w:color="auto"/>
              <w:left w:val="nil"/>
              <w:bottom w:val="single" w:sz="8" w:space="0" w:color="auto"/>
              <w:right w:val="nil"/>
            </w:tcBorders>
            <w:noWrap/>
            <w:vAlign w:val="center"/>
            <w:hideMark/>
          </w:tcPr>
          <w:p w14:paraId="56F5FE48"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Mão de obra direta</w:t>
            </w:r>
          </w:p>
        </w:tc>
        <w:tc>
          <w:tcPr>
            <w:tcW w:w="3767" w:type="pct"/>
            <w:tcBorders>
              <w:top w:val="nil"/>
              <w:left w:val="nil"/>
              <w:bottom w:val="single" w:sz="8" w:space="0" w:color="auto"/>
              <w:right w:val="nil"/>
            </w:tcBorders>
            <w:vAlign w:val="center"/>
            <w:hideMark/>
          </w:tcPr>
          <w:p w14:paraId="3629020C" w14:textId="77777777" w:rsidR="009B785C" w:rsidRPr="00B951D4" w:rsidRDefault="009B785C" w:rsidP="009B785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 xml:space="preserve">Informar o </w:t>
            </w:r>
            <w:r w:rsidRPr="00B951D4">
              <w:rPr>
                <w:rFonts w:asciiTheme="minorHAnsi" w:hAnsiTheme="minorHAnsi" w:cstheme="minorHAnsi"/>
                <w:snapToGrid/>
                <w:sz w:val="24"/>
                <w:szCs w:val="24"/>
                <w:u w:val="single"/>
              </w:rPr>
              <w:t>custo total</w:t>
            </w:r>
            <w:r w:rsidRPr="00B951D4">
              <w:rPr>
                <w:rFonts w:asciiTheme="minorHAnsi" w:hAnsiTheme="minorHAnsi" w:cstheme="minorHAnsi"/>
                <w:snapToGrid/>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B951D4">
              <w:rPr>
                <w:rFonts w:asciiTheme="minorHAnsi" w:hAnsiTheme="minorHAnsi" w:cstheme="minorHAnsi"/>
                <w:snapToGrid/>
                <w:sz w:val="24"/>
                <w:szCs w:val="24"/>
              </w:rPr>
              <w:br/>
            </w:r>
            <w:r w:rsidRPr="00B951D4">
              <w:rPr>
                <w:rFonts w:asciiTheme="minorHAnsi" w:hAnsiTheme="minorHAnsi" w:cstheme="minorHAnsi"/>
                <w:snapToGrid/>
                <w:sz w:val="24"/>
                <w:szCs w:val="24"/>
              </w:rPr>
              <w:br/>
              <w:t>Ademais, informar, na coluna à direita, o consumo unitário efetivo referente à mão de obra direta, ou seja, o</w:t>
            </w:r>
            <w:r w:rsidRPr="00B951D4">
              <w:rPr>
                <w:rFonts w:asciiTheme="minorHAnsi" w:hAnsiTheme="minorHAnsi" w:cstheme="minorHAnsi"/>
                <w:snapToGrid/>
                <w:sz w:val="24"/>
                <w:szCs w:val="24"/>
                <w:u w:val="single"/>
              </w:rPr>
              <w:t xml:space="preserve"> número de horas trabalhadas</w:t>
            </w:r>
            <w:r w:rsidRPr="00B951D4">
              <w:rPr>
                <w:rFonts w:asciiTheme="minorHAnsi" w:hAnsiTheme="minorHAnsi" w:cstheme="minorHAnsi"/>
                <w:snapToGrid/>
                <w:sz w:val="24"/>
                <w:szCs w:val="24"/>
              </w:rPr>
              <w:t xml:space="preserve"> necessários para a fabricação de 1 unidade do produto.</w:t>
            </w:r>
          </w:p>
        </w:tc>
      </w:tr>
      <w:tr w:rsidR="009B785C" w:rsidRPr="00B951D4" w14:paraId="1F9FBF0C" w14:textId="77777777" w:rsidTr="004A61F3">
        <w:trPr>
          <w:trHeight w:val="1350"/>
        </w:trPr>
        <w:tc>
          <w:tcPr>
            <w:tcW w:w="326" w:type="pct"/>
            <w:tcBorders>
              <w:top w:val="nil"/>
              <w:left w:val="nil"/>
              <w:bottom w:val="single" w:sz="8" w:space="0" w:color="auto"/>
              <w:right w:val="nil"/>
            </w:tcBorders>
            <w:noWrap/>
            <w:vAlign w:val="center"/>
            <w:hideMark/>
          </w:tcPr>
          <w:p w14:paraId="67414FFD"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lastRenderedPageBreak/>
              <w:t>B.2</w:t>
            </w:r>
          </w:p>
        </w:tc>
        <w:tc>
          <w:tcPr>
            <w:tcW w:w="907" w:type="pct"/>
            <w:tcBorders>
              <w:top w:val="nil"/>
              <w:left w:val="nil"/>
              <w:bottom w:val="single" w:sz="8" w:space="0" w:color="auto"/>
              <w:right w:val="nil"/>
            </w:tcBorders>
            <w:noWrap/>
            <w:vAlign w:val="center"/>
            <w:hideMark/>
          </w:tcPr>
          <w:p w14:paraId="4FA696AB"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Mão de obra indireta</w:t>
            </w:r>
          </w:p>
        </w:tc>
        <w:tc>
          <w:tcPr>
            <w:tcW w:w="3767" w:type="pct"/>
            <w:tcBorders>
              <w:top w:val="nil"/>
              <w:left w:val="nil"/>
              <w:bottom w:val="single" w:sz="8" w:space="0" w:color="auto"/>
              <w:right w:val="nil"/>
            </w:tcBorders>
            <w:vAlign w:val="center"/>
            <w:hideMark/>
          </w:tcPr>
          <w:p w14:paraId="44EEFE54"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 xml:space="preserve">Informar o </w:t>
            </w:r>
            <w:r w:rsidRPr="00B951D4">
              <w:rPr>
                <w:rFonts w:asciiTheme="minorHAnsi" w:hAnsiTheme="minorHAnsi" w:cstheme="minorHAnsi"/>
                <w:snapToGrid/>
                <w:sz w:val="24"/>
                <w:szCs w:val="24"/>
                <w:u w:val="single"/>
              </w:rPr>
              <w:t>custo total</w:t>
            </w:r>
            <w:r w:rsidRPr="00B951D4">
              <w:rPr>
                <w:rFonts w:asciiTheme="minorHAnsi" w:hAnsiTheme="minorHAnsi" w:cstheme="minorHAnsi"/>
                <w:snapToGrid/>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B951D4" w14:paraId="35D862CC" w14:textId="77777777" w:rsidTr="004A61F3">
        <w:trPr>
          <w:trHeight w:val="585"/>
        </w:trPr>
        <w:tc>
          <w:tcPr>
            <w:tcW w:w="326" w:type="pct"/>
            <w:tcBorders>
              <w:top w:val="nil"/>
              <w:left w:val="nil"/>
              <w:bottom w:val="single" w:sz="8" w:space="0" w:color="auto"/>
              <w:right w:val="nil"/>
            </w:tcBorders>
            <w:noWrap/>
            <w:vAlign w:val="center"/>
            <w:hideMark/>
          </w:tcPr>
          <w:p w14:paraId="4E7103BA"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C</w:t>
            </w:r>
          </w:p>
        </w:tc>
        <w:tc>
          <w:tcPr>
            <w:tcW w:w="907" w:type="pct"/>
            <w:tcBorders>
              <w:top w:val="nil"/>
              <w:left w:val="nil"/>
              <w:bottom w:val="single" w:sz="8" w:space="0" w:color="auto"/>
              <w:right w:val="nil"/>
            </w:tcBorders>
            <w:noWrap/>
            <w:vAlign w:val="center"/>
            <w:hideMark/>
          </w:tcPr>
          <w:p w14:paraId="60A8E4A3"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4A583AE6"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Informar o</w:t>
            </w:r>
            <w:r w:rsidRPr="00B951D4">
              <w:rPr>
                <w:rFonts w:asciiTheme="minorHAnsi" w:hAnsiTheme="minorHAnsi" w:cstheme="minorHAnsi"/>
                <w:snapToGrid/>
                <w:sz w:val="24"/>
                <w:szCs w:val="24"/>
                <w:u w:val="single"/>
              </w:rPr>
              <w:t xml:space="preserve"> custo fixo total</w:t>
            </w:r>
            <w:r w:rsidRPr="00B951D4">
              <w:rPr>
                <w:rFonts w:asciiTheme="minorHAnsi" w:hAnsiTheme="minorHAnsi" w:cstheme="minorHAnsi"/>
                <w:snapToGrid/>
                <w:sz w:val="24"/>
                <w:szCs w:val="24"/>
              </w:rPr>
              <w:t>, que deverá corresponder ao somatório das colunas C.1 e C.2.</w:t>
            </w:r>
          </w:p>
        </w:tc>
      </w:tr>
      <w:tr w:rsidR="009B785C" w:rsidRPr="00B951D4" w14:paraId="08145C35" w14:textId="77777777" w:rsidTr="004A61F3">
        <w:trPr>
          <w:trHeight w:val="1275"/>
        </w:trPr>
        <w:tc>
          <w:tcPr>
            <w:tcW w:w="326" w:type="pct"/>
            <w:tcBorders>
              <w:top w:val="nil"/>
              <w:left w:val="nil"/>
              <w:bottom w:val="single" w:sz="8" w:space="0" w:color="auto"/>
              <w:right w:val="nil"/>
            </w:tcBorders>
            <w:noWrap/>
            <w:vAlign w:val="center"/>
            <w:hideMark/>
          </w:tcPr>
          <w:p w14:paraId="4952EC66"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C.1</w:t>
            </w:r>
          </w:p>
        </w:tc>
        <w:tc>
          <w:tcPr>
            <w:tcW w:w="907" w:type="pct"/>
            <w:tcBorders>
              <w:top w:val="nil"/>
              <w:left w:val="nil"/>
              <w:bottom w:val="single" w:sz="8" w:space="0" w:color="auto"/>
              <w:right w:val="nil"/>
            </w:tcBorders>
            <w:noWrap/>
            <w:vAlign w:val="center"/>
            <w:hideMark/>
          </w:tcPr>
          <w:p w14:paraId="0D43D90D"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Depreciação</w:t>
            </w:r>
          </w:p>
        </w:tc>
        <w:tc>
          <w:tcPr>
            <w:tcW w:w="3767" w:type="pct"/>
            <w:tcBorders>
              <w:top w:val="nil"/>
              <w:left w:val="nil"/>
              <w:bottom w:val="single" w:sz="8" w:space="0" w:color="auto"/>
              <w:right w:val="nil"/>
            </w:tcBorders>
            <w:vAlign w:val="center"/>
            <w:hideMark/>
          </w:tcPr>
          <w:p w14:paraId="7EEA92F2"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Informar o</w:t>
            </w:r>
            <w:r w:rsidRPr="00B951D4">
              <w:rPr>
                <w:rFonts w:asciiTheme="minorHAnsi" w:hAnsiTheme="minorHAnsi" w:cstheme="minorHAnsi"/>
                <w:snapToGrid/>
                <w:sz w:val="24"/>
                <w:szCs w:val="24"/>
                <w:u w:val="single"/>
              </w:rPr>
              <w:t xml:space="preserve"> custo total</w:t>
            </w:r>
            <w:r w:rsidRPr="00B951D4">
              <w:rPr>
                <w:rFonts w:asciiTheme="minorHAnsi" w:hAnsiTheme="minorHAnsi" w:cstheme="minorHAnsi"/>
                <w:snapToGrid/>
                <w:sz w:val="24"/>
                <w:szCs w:val="24"/>
              </w:rPr>
              <w:t xml:space="preserve"> incorrido com depreciação alocado para o produto. Explicar a metodologia de cálculo utilizada na alocação desse custo.  Reconciliar esse custo com os respectivos demonstrativos financeiros. </w:t>
            </w:r>
          </w:p>
        </w:tc>
      </w:tr>
      <w:tr w:rsidR="009B785C" w:rsidRPr="00B951D4" w14:paraId="6880A0C3" w14:textId="77777777" w:rsidTr="004A61F3">
        <w:trPr>
          <w:trHeight w:val="3135"/>
        </w:trPr>
        <w:tc>
          <w:tcPr>
            <w:tcW w:w="326" w:type="pct"/>
            <w:tcBorders>
              <w:top w:val="nil"/>
              <w:left w:val="nil"/>
              <w:bottom w:val="nil"/>
              <w:right w:val="nil"/>
            </w:tcBorders>
            <w:noWrap/>
            <w:vAlign w:val="center"/>
            <w:hideMark/>
          </w:tcPr>
          <w:p w14:paraId="10220E56"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C.2.n</w:t>
            </w:r>
          </w:p>
        </w:tc>
        <w:tc>
          <w:tcPr>
            <w:tcW w:w="907" w:type="pct"/>
            <w:tcBorders>
              <w:top w:val="nil"/>
              <w:left w:val="nil"/>
              <w:bottom w:val="nil"/>
              <w:right w:val="nil"/>
            </w:tcBorders>
            <w:noWrap/>
            <w:vAlign w:val="center"/>
            <w:hideMark/>
          </w:tcPr>
          <w:p w14:paraId="058CABBF"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Outros custos fixos</w:t>
            </w:r>
          </w:p>
        </w:tc>
        <w:tc>
          <w:tcPr>
            <w:tcW w:w="3767" w:type="pct"/>
            <w:tcBorders>
              <w:top w:val="nil"/>
              <w:left w:val="nil"/>
              <w:bottom w:val="nil"/>
              <w:right w:val="nil"/>
            </w:tcBorders>
            <w:vAlign w:val="center"/>
            <w:hideMark/>
          </w:tcPr>
          <w:p w14:paraId="00A58233"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Informar o custo total incorrido com outros custos fixos alocado para o produto.</w:t>
            </w:r>
            <w:r w:rsidR="00E84EAC" w:rsidRPr="00B951D4">
              <w:rPr>
                <w:rFonts w:asciiTheme="minorHAnsi" w:hAnsiTheme="minorHAnsi" w:cstheme="minorHAnsi"/>
                <w:snapToGrid/>
                <w:sz w:val="24"/>
                <w:szCs w:val="24"/>
              </w:rPr>
              <w:t xml:space="preserve"> </w:t>
            </w:r>
            <w:r w:rsidRPr="00B951D4">
              <w:rPr>
                <w:rFonts w:asciiTheme="minorHAnsi" w:hAnsiTheme="minorHAnsi" w:cstheme="minorHAnsi"/>
                <w:snapToGrid/>
                <w:sz w:val="24"/>
                <w:szCs w:val="24"/>
              </w:rPr>
              <w:t xml:space="preserve">Explicar a metodologia de cálculo utilizada na alocação desses custos. Reconciliar esses custos com os respectivos demonstrativos financeiros. </w:t>
            </w:r>
            <w:r w:rsidRPr="00B951D4">
              <w:rPr>
                <w:rFonts w:asciiTheme="minorHAnsi" w:hAnsiTheme="minorHAnsi" w:cstheme="minorHAnsi"/>
                <w:snapToGrid/>
                <w:sz w:val="24"/>
                <w:szCs w:val="24"/>
              </w:rPr>
              <w:br/>
            </w:r>
            <w:r w:rsidRPr="00B951D4">
              <w:rPr>
                <w:rFonts w:asciiTheme="minorHAnsi" w:hAnsiTheme="minorHAnsi" w:cstheme="minorHAnsi"/>
                <w:snapToGrid/>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B951D4">
              <w:rPr>
                <w:rFonts w:asciiTheme="minorHAnsi" w:hAnsiTheme="minorHAnsi" w:cstheme="minorHAnsi"/>
                <w:snapToGrid/>
                <w:sz w:val="24"/>
                <w:szCs w:val="24"/>
              </w:rPr>
              <w:t xml:space="preserve">os custos fixos não relevantes, ou seja, dos custos fixos que não tiverem sido individualmente discriminados, </w:t>
            </w:r>
            <w:r w:rsidRPr="00B951D4">
              <w:rPr>
                <w:rFonts w:asciiTheme="minorHAnsi" w:hAnsiTheme="minorHAnsi" w:cstheme="minorHAnsi"/>
                <w:snapToGrid/>
                <w:sz w:val="24"/>
                <w:szCs w:val="24"/>
              </w:rPr>
              <w:t xml:space="preserve">de modo que não será necessário especificar </w:t>
            </w:r>
            <w:r w:rsidR="0030361C" w:rsidRPr="00B951D4">
              <w:rPr>
                <w:rFonts w:asciiTheme="minorHAnsi" w:hAnsiTheme="minorHAnsi" w:cstheme="minorHAnsi"/>
                <w:snapToGrid/>
                <w:sz w:val="24"/>
                <w:szCs w:val="24"/>
              </w:rPr>
              <w:t>esses</w:t>
            </w:r>
            <w:r w:rsidRPr="00B951D4">
              <w:rPr>
                <w:rFonts w:asciiTheme="minorHAnsi" w:hAnsiTheme="minorHAnsi" w:cstheme="minorHAnsi"/>
                <w:snapToGrid/>
                <w:sz w:val="24"/>
                <w:szCs w:val="24"/>
              </w:rPr>
              <w:t xml:space="preserve"> custos.</w:t>
            </w:r>
          </w:p>
        </w:tc>
      </w:tr>
      <w:tr w:rsidR="009B785C" w:rsidRPr="00B951D4" w14:paraId="0684ED7B"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9A44890"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D</w:t>
            </w:r>
          </w:p>
        </w:tc>
        <w:tc>
          <w:tcPr>
            <w:tcW w:w="907" w:type="pct"/>
            <w:tcBorders>
              <w:top w:val="single" w:sz="8" w:space="0" w:color="auto"/>
              <w:left w:val="nil"/>
              <w:bottom w:val="single" w:sz="8" w:space="0" w:color="auto"/>
              <w:right w:val="nil"/>
            </w:tcBorders>
            <w:noWrap/>
            <w:vAlign w:val="center"/>
            <w:hideMark/>
          </w:tcPr>
          <w:p w14:paraId="1E807496"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Custo de Fabricação</w:t>
            </w:r>
          </w:p>
        </w:tc>
        <w:tc>
          <w:tcPr>
            <w:tcW w:w="3767" w:type="pct"/>
            <w:tcBorders>
              <w:top w:val="single" w:sz="8" w:space="0" w:color="auto"/>
              <w:left w:val="nil"/>
              <w:bottom w:val="single" w:sz="8" w:space="0" w:color="auto"/>
              <w:right w:val="nil"/>
            </w:tcBorders>
            <w:vAlign w:val="center"/>
            <w:hideMark/>
          </w:tcPr>
          <w:p w14:paraId="410561C7"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Apresentar soma de A + B + C.</w:t>
            </w:r>
          </w:p>
        </w:tc>
      </w:tr>
      <w:tr w:rsidR="009B785C" w:rsidRPr="00B951D4" w14:paraId="52541CDB" w14:textId="77777777" w:rsidTr="004A61F3">
        <w:trPr>
          <w:trHeight w:val="2385"/>
        </w:trPr>
        <w:tc>
          <w:tcPr>
            <w:tcW w:w="326" w:type="pct"/>
            <w:tcBorders>
              <w:top w:val="nil"/>
              <w:left w:val="nil"/>
              <w:bottom w:val="single" w:sz="8" w:space="0" w:color="auto"/>
              <w:right w:val="nil"/>
            </w:tcBorders>
            <w:noWrap/>
            <w:vAlign w:val="center"/>
            <w:hideMark/>
          </w:tcPr>
          <w:p w14:paraId="34974786"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E</w:t>
            </w:r>
          </w:p>
        </w:tc>
        <w:tc>
          <w:tcPr>
            <w:tcW w:w="907" w:type="pct"/>
            <w:tcBorders>
              <w:top w:val="nil"/>
              <w:left w:val="nil"/>
              <w:bottom w:val="single" w:sz="8" w:space="0" w:color="auto"/>
              <w:right w:val="nil"/>
            </w:tcBorders>
            <w:noWrap/>
            <w:vAlign w:val="center"/>
            <w:hideMark/>
          </w:tcPr>
          <w:p w14:paraId="2A9FB03B"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Despesas Gerais e Administrativas</w:t>
            </w:r>
          </w:p>
        </w:tc>
        <w:tc>
          <w:tcPr>
            <w:tcW w:w="3767" w:type="pct"/>
            <w:tcBorders>
              <w:top w:val="nil"/>
              <w:left w:val="nil"/>
              <w:bottom w:val="single" w:sz="8" w:space="0" w:color="auto"/>
              <w:right w:val="nil"/>
            </w:tcBorders>
            <w:vAlign w:val="center"/>
            <w:hideMark/>
          </w:tcPr>
          <w:p w14:paraId="4B388506"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Calcular a razão entre essas despesas e o CPV, conforme discriminados no demonstrativo financeiro da empresa, e aplicá-la sobre o "custo de fabricação" informado na coluna D deste Apêndice.</w:t>
            </w:r>
            <w:r w:rsidRPr="00B951D4">
              <w:rPr>
                <w:rFonts w:asciiTheme="minorHAnsi" w:hAnsiTheme="minorHAnsi" w:cstheme="minorHAnsi"/>
                <w:snapToGrid/>
                <w:sz w:val="24"/>
                <w:szCs w:val="24"/>
              </w:rPr>
              <w:br/>
            </w:r>
            <w:r w:rsidRPr="00B951D4">
              <w:rPr>
                <w:rFonts w:asciiTheme="minorHAnsi" w:hAnsiTheme="minorHAnsi" w:cstheme="minorHAnsi"/>
                <w:snapToGrid/>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B951D4" w14:paraId="5C3702F3" w14:textId="77777777" w:rsidTr="004A61F3">
        <w:trPr>
          <w:trHeight w:val="2400"/>
        </w:trPr>
        <w:tc>
          <w:tcPr>
            <w:tcW w:w="326" w:type="pct"/>
            <w:tcBorders>
              <w:top w:val="nil"/>
              <w:left w:val="nil"/>
              <w:bottom w:val="single" w:sz="8" w:space="0" w:color="auto"/>
              <w:right w:val="nil"/>
            </w:tcBorders>
            <w:noWrap/>
            <w:vAlign w:val="center"/>
            <w:hideMark/>
          </w:tcPr>
          <w:p w14:paraId="7FE3EA0D"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F</w:t>
            </w:r>
          </w:p>
        </w:tc>
        <w:tc>
          <w:tcPr>
            <w:tcW w:w="907" w:type="pct"/>
            <w:tcBorders>
              <w:top w:val="nil"/>
              <w:left w:val="nil"/>
              <w:bottom w:val="single" w:sz="8" w:space="0" w:color="auto"/>
              <w:right w:val="nil"/>
            </w:tcBorders>
            <w:noWrap/>
            <w:vAlign w:val="center"/>
            <w:hideMark/>
          </w:tcPr>
          <w:p w14:paraId="6596F586"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Despesas (Receitas) Financeiras</w:t>
            </w:r>
          </w:p>
        </w:tc>
        <w:tc>
          <w:tcPr>
            <w:tcW w:w="3767" w:type="pct"/>
            <w:tcBorders>
              <w:top w:val="nil"/>
              <w:left w:val="nil"/>
              <w:bottom w:val="single" w:sz="8" w:space="0" w:color="auto"/>
              <w:right w:val="nil"/>
            </w:tcBorders>
            <w:vAlign w:val="center"/>
            <w:hideMark/>
          </w:tcPr>
          <w:p w14:paraId="6B55F8CF"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Calcular a razão entre essas despesas/receitas e o CPV, conforme discriminados no demonstrativo financeiro da empresa, e aplicá-la sobre o "custo de fabricação" informado na coluna D deste Apêndice.</w:t>
            </w:r>
            <w:r w:rsidRPr="00B951D4">
              <w:rPr>
                <w:rFonts w:asciiTheme="minorHAnsi" w:hAnsiTheme="minorHAnsi" w:cstheme="minorHAnsi"/>
                <w:snapToGrid/>
                <w:sz w:val="24"/>
                <w:szCs w:val="24"/>
              </w:rPr>
              <w:br/>
            </w:r>
            <w:r w:rsidRPr="00B951D4">
              <w:rPr>
                <w:rFonts w:asciiTheme="minorHAnsi" w:hAnsiTheme="minorHAnsi" w:cstheme="minorHAnsi"/>
                <w:snapToGrid/>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B951D4" w14:paraId="015767F1" w14:textId="77777777" w:rsidTr="004A61F3">
        <w:trPr>
          <w:trHeight w:val="2430"/>
        </w:trPr>
        <w:tc>
          <w:tcPr>
            <w:tcW w:w="326" w:type="pct"/>
            <w:tcBorders>
              <w:top w:val="nil"/>
              <w:left w:val="nil"/>
              <w:bottom w:val="nil"/>
              <w:right w:val="nil"/>
            </w:tcBorders>
            <w:noWrap/>
            <w:vAlign w:val="center"/>
            <w:hideMark/>
          </w:tcPr>
          <w:p w14:paraId="457917E4"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lastRenderedPageBreak/>
              <w:t>G</w:t>
            </w:r>
          </w:p>
        </w:tc>
        <w:tc>
          <w:tcPr>
            <w:tcW w:w="907" w:type="pct"/>
            <w:tcBorders>
              <w:top w:val="nil"/>
              <w:left w:val="nil"/>
              <w:bottom w:val="nil"/>
              <w:right w:val="nil"/>
            </w:tcBorders>
            <w:noWrap/>
            <w:vAlign w:val="center"/>
            <w:hideMark/>
          </w:tcPr>
          <w:p w14:paraId="51966A15"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Outras Despesas (Receitas)</w:t>
            </w:r>
          </w:p>
        </w:tc>
        <w:tc>
          <w:tcPr>
            <w:tcW w:w="3767" w:type="pct"/>
            <w:tcBorders>
              <w:top w:val="nil"/>
              <w:left w:val="nil"/>
              <w:bottom w:val="nil"/>
              <w:right w:val="nil"/>
            </w:tcBorders>
            <w:vAlign w:val="center"/>
            <w:hideMark/>
          </w:tcPr>
          <w:p w14:paraId="127082D2"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Calcular a razão entre essas despesas/receitas e o CPV, conforme discriminados no demonstrativo financeiro da empresa, e aplicá-la sobre o "custo de fabricação" informado na coluna D deste Apêndice.</w:t>
            </w:r>
            <w:r w:rsidRPr="00B951D4">
              <w:rPr>
                <w:rFonts w:asciiTheme="minorHAnsi" w:hAnsiTheme="minorHAnsi" w:cstheme="minorHAnsi"/>
                <w:snapToGrid/>
                <w:sz w:val="24"/>
                <w:szCs w:val="24"/>
              </w:rPr>
              <w:br/>
            </w:r>
            <w:r w:rsidRPr="00B951D4">
              <w:rPr>
                <w:rFonts w:asciiTheme="minorHAnsi" w:hAnsiTheme="minorHAnsi" w:cstheme="minorHAnsi"/>
                <w:snapToGrid/>
                <w:sz w:val="24"/>
                <w:szCs w:val="24"/>
              </w:rPr>
              <w:br/>
              <w:t>Apresentar memória de cálculo da razão supramencionada, na qual deverão constar os nomes e os valores totais de cada conta contábil classificada pela empresa como outra despesa ou receita.</w:t>
            </w:r>
          </w:p>
        </w:tc>
      </w:tr>
      <w:tr w:rsidR="009B785C" w:rsidRPr="00B951D4" w14:paraId="1F11E19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113B3E21" w14:textId="77777777" w:rsidR="009B785C" w:rsidRPr="00B951D4" w:rsidRDefault="009B785C" w:rsidP="009B785C">
            <w:pPr>
              <w:widowControl/>
              <w:jc w:val="center"/>
              <w:rPr>
                <w:rFonts w:asciiTheme="minorHAnsi" w:hAnsiTheme="minorHAnsi" w:cstheme="minorHAnsi"/>
                <w:b/>
                <w:bCs/>
                <w:snapToGrid/>
                <w:sz w:val="24"/>
                <w:szCs w:val="24"/>
              </w:rPr>
            </w:pPr>
            <w:r w:rsidRPr="00B951D4">
              <w:rPr>
                <w:rFonts w:asciiTheme="minorHAnsi" w:hAnsiTheme="minorHAnsi" w:cstheme="minorHAnsi"/>
                <w:b/>
                <w:bCs/>
                <w:snapToGrid/>
                <w:sz w:val="24"/>
                <w:szCs w:val="24"/>
              </w:rPr>
              <w:t>H</w:t>
            </w:r>
          </w:p>
        </w:tc>
        <w:tc>
          <w:tcPr>
            <w:tcW w:w="907" w:type="pct"/>
            <w:tcBorders>
              <w:top w:val="single" w:sz="8" w:space="0" w:color="auto"/>
              <w:left w:val="nil"/>
              <w:bottom w:val="single" w:sz="8" w:space="0" w:color="auto"/>
              <w:right w:val="nil"/>
            </w:tcBorders>
            <w:noWrap/>
            <w:vAlign w:val="center"/>
            <w:hideMark/>
          </w:tcPr>
          <w:p w14:paraId="28CB2699" w14:textId="77777777" w:rsidR="009B785C" w:rsidRPr="00B951D4" w:rsidRDefault="009B785C" w:rsidP="009B785C">
            <w:pPr>
              <w:widowControl/>
              <w:jc w:val="center"/>
              <w:rPr>
                <w:rFonts w:asciiTheme="minorHAnsi" w:hAnsiTheme="minorHAnsi" w:cstheme="minorHAnsi"/>
                <w:snapToGrid/>
                <w:sz w:val="24"/>
                <w:szCs w:val="24"/>
              </w:rPr>
            </w:pPr>
            <w:r w:rsidRPr="00B951D4">
              <w:rPr>
                <w:rFonts w:asciiTheme="minorHAnsi" w:hAnsiTheme="minorHAnsi" w:cstheme="minorHAnsi"/>
                <w:snapToGrid/>
                <w:sz w:val="24"/>
                <w:szCs w:val="24"/>
              </w:rPr>
              <w:t>Custo Total</w:t>
            </w:r>
          </w:p>
        </w:tc>
        <w:tc>
          <w:tcPr>
            <w:tcW w:w="3767" w:type="pct"/>
            <w:tcBorders>
              <w:top w:val="single" w:sz="8" w:space="0" w:color="auto"/>
              <w:left w:val="nil"/>
              <w:bottom w:val="single" w:sz="8" w:space="0" w:color="auto"/>
              <w:right w:val="nil"/>
            </w:tcBorders>
            <w:vAlign w:val="center"/>
            <w:hideMark/>
          </w:tcPr>
          <w:p w14:paraId="149479D0" w14:textId="77777777" w:rsidR="009B785C" w:rsidRPr="00B951D4" w:rsidRDefault="009B785C" w:rsidP="0030361C">
            <w:pPr>
              <w:widowControl/>
              <w:jc w:val="both"/>
              <w:rPr>
                <w:rFonts w:asciiTheme="minorHAnsi" w:hAnsiTheme="minorHAnsi" w:cstheme="minorHAnsi"/>
                <w:snapToGrid/>
                <w:sz w:val="24"/>
                <w:szCs w:val="24"/>
              </w:rPr>
            </w:pPr>
            <w:r w:rsidRPr="00B951D4">
              <w:rPr>
                <w:rFonts w:asciiTheme="minorHAnsi" w:hAnsiTheme="minorHAnsi" w:cstheme="minorHAnsi"/>
                <w:snapToGrid/>
                <w:sz w:val="24"/>
                <w:szCs w:val="24"/>
              </w:rPr>
              <w:t>Apresentar soma de D + E + F + G.</w:t>
            </w:r>
          </w:p>
        </w:tc>
      </w:tr>
    </w:tbl>
    <w:p w14:paraId="0C072DF7" w14:textId="77777777" w:rsidR="009B785C" w:rsidRPr="00B951D4" w:rsidRDefault="009B785C" w:rsidP="00E77366">
      <w:pPr>
        <w:rPr>
          <w:rFonts w:asciiTheme="minorHAnsi" w:hAnsiTheme="minorHAnsi" w:cstheme="minorHAnsi"/>
        </w:rPr>
      </w:pPr>
    </w:p>
    <w:p w14:paraId="0A7B13FE" w14:textId="77777777" w:rsidR="00F67B58" w:rsidRPr="00B951D4" w:rsidRDefault="00F67B58" w:rsidP="00F67B58">
      <w:pPr>
        <w:pStyle w:val="Ttulo7"/>
        <w:numPr>
          <w:ilvl w:val="0"/>
          <w:numId w:val="0"/>
        </w:numPr>
        <w:rPr>
          <w:rFonts w:asciiTheme="minorHAnsi" w:hAnsiTheme="minorHAnsi" w:cstheme="minorHAnsi"/>
          <w:b w:val="0"/>
          <w:szCs w:val="24"/>
        </w:rPr>
      </w:pPr>
    </w:p>
    <w:p w14:paraId="2EBABC65" w14:textId="77777777" w:rsidR="00F67B58" w:rsidRPr="00B951D4" w:rsidRDefault="00F67B58" w:rsidP="00F67B58">
      <w:pPr>
        <w:pStyle w:val="Ttulo7"/>
        <w:numPr>
          <w:ilvl w:val="0"/>
          <w:numId w:val="0"/>
        </w:numPr>
        <w:rPr>
          <w:rFonts w:asciiTheme="minorHAnsi" w:hAnsiTheme="minorHAnsi" w:cstheme="minorHAnsi"/>
          <w:b w:val="0"/>
          <w:szCs w:val="24"/>
        </w:rPr>
      </w:pPr>
    </w:p>
    <w:p w14:paraId="4CDA4AF7" w14:textId="77777777" w:rsidR="004B6C1A" w:rsidRPr="00B951D4" w:rsidRDefault="004B6C1A" w:rsidP="004B6C1A">
      <w:pPr>
        <w:pStyle w:val="Ttulo7"/>
        <w:numPr>
          <w:ilvl w:val="0"/>
          <w:numId w:val="0"/>
        </w:numPr>
        <w:rPr>
          <w:rFonts w:asciiTheme="minorHAnsi" w:hAnsiTheme="minorHAnsi" w:cstheme="minorHAnsi"/>
          <w:b w:val="0"/>
          <w:szCs w:val="24"/>
        </w:rPr>
      </w:pPr>
      <w:r w:rsidRPr="00B951D4">
        <w:rPr>
          <w:rFonts w:asciiTheme="minorHAnsi" w:hAnsiTheme="minorHAnsi" w:cstheme="minorHAnsi"/>
          <w:b w:val="0"/>
          <w:szCs w:val="24"/>
        </w:rPr>
        <w:t>B.1.2.</w:t>
      </w:r>
      <w:r w:rsidRPr="00B951D4">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B951D4" w:rsidRDefault="004B6C1A" w:rsidP="004B6C1A">
      <w:pPr>
        <w:pStyle w:val="Ttulo7"/>
        <w:numPr>
          <w:ilvl w:val="0"/>
          <w:numId w:val="0"/>
        </w:numPr>
        <w:rPr>
          <w:rFonts w:asciiTheme="minorHAnsi" w:hAnsiTheme="minorHAnsi" w:cstheme="minorHAnsi"/>
          <w:b w:val="0"/>
          <w:szCs w:val="24"/>
        </w:rPr>
      </w:pPr>
    </w:p>
    <w:p w14:paraId="1A2C5924" w14:textId="77777777" w:rsidR="004B6C1A" w:rsidRPr="00B951D4" w:rsidRDefault="004B6C1A" w:rsidP="004B6C1A">
      <w:pPr>
        <w:pStyle w:val="Ttulo7"/>
        <w:numPr>
          <w:ilvl w:val="0"/>
          <w:numId w:val="0"/>
        </w:numPr>
        <w:rPr>
          <w:rFonts w:asciiTheme="minorHAnsi" w:hAnsiTheme="minorHAnsi" w:cstheme="minorHAnsi"/>
          <w:b w:val="0"/>
          <w:szCs w:val="24"/>
        </w:rPr>
      </w:pPr>
      <w:r w:rsidRPr="00B951D4">
        <w:rPr>
          <w:rFonts w:asciiTheme="minorHAnsi" w:hAnsiTheme="minorHAnsi" w:cstheme="minorHAnsi"/>
          <w:b w:val="0"/>
          <w:szCs w:val="24"/>
        </w:rPr>
        <w:t>B.1.3</w:t>
      </w:r>
      <w:r w:rsidRPr="00B951D4">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B951D4" w:rsidRDefault="004B6C1A" w:rsidP="004B6C1A">
      <w:pPr>
        <w:rPr>
          <w:rFonts w:asciiTheme="minorHAnsi" w:hAnsiTheme="minorHAnsi" w:cstheme="minorHAnsi"/>
        </w:rPr>
      </w:pPr>
    </w:p>
    <w:p w14:paraId="554C89E8" w14:textId="77777777" w:rsidR="004B6C1A" w:rsidRPr="00B951D4" w:rsidRDefault="004B6C1A" w:rsidP="004B6C1A">
      <w:pPr>
        <w:pStyle w:val="Ttulo7"/>
        <w:numPr>
          <w:ilvl w:val="0"/>
          <w:numId w:val="0"/>
        </w:numPr>
        <w:rPr>
          <w:rFonts w:asciiTheme="minorHAnsi" w:hAnsiTheme="minorHAnsi" w:cstheme="minorHAnsi"/>
          <w:b w:val="0"/>
          <w:szCs w:val="24"/>
        </w:rPr>
      </w:pPr>
      <w:r w:rsidRPr="00B951D4">
        <w:rPr>
          <w:rFonts w:asciiTheme="minorHAnsi" w:hAnsiTheme="minorHAnsi" w:cstheme="minorHAnsi"/>
          <w:b w:val="0"/>
          <w:szCs w:val="24"/>
        </w:rPr>
        <w:t>B.1.4.</w:t>
      </w:r>
      <w:r w:rsidRPr="00B951D4">
        <w:rPr>
          <w:rFonts w:asciiTheme="minorHAnsi" w:hAnsiTheme="minorHAnsi" w:cstheme="minorHAnsi"/>
          <w:b w:val="0"/>
          <w:szCs w:val="24"/>
        </w:rPr>
        <w:tab/>
        <w:t>Caso o produto seja fabricado em mais de uma unidade produtiva, conforme informado no item 6.1.4, deverão ser fornecidas:</w:t>
      </w:r>
    </w:p>
    <w:p w14:paraId="74537540" w14:textId="77777777" w:rsidR="004B6C1A" w:rsidRPr="00B951D4" w:rsidRDefault="004B6C1A" w:rsidP="004B6C1A">
      <w:pPr>
        <w:pStyle w:val="Ttulo7"/>
        <w:numPr>
          <w:ilvl w:val="0"/>
          <w:numId w:val="0"/>
        </w:numPr>
        <w:rPr>
          <w:rFonts w:asciiTheme="minorHAnsi" w:hAnsiTheme="minorHAnsi" w:cstheme="minorHAnsi"/>
          <w:b w:val="0"/>
          <w:szCs w:val="24"/>
        </w:rPr>
      </w:pPr>
    </w:p>
    <w:p w14:paraId="40C60EA3" w14:textId="77777777" w:rsidR="004B6C1A" w:rsidRPr="00B951D4" w:rsidRDefault="004B6C1A" w:rsidP="004B6C1A">
      <w:pPr>
        <w:pStyle w:val="Ttulo7"/>
        <w:numPr>
          <w:ilvl w:val="0"/>
          <w:numId w:val="1"/>
        </w:numPr>
        <w:rPr>
          <w:rFonts w:asciiTheme="minorHAnsi" w:hAnsiTheme="minorHAnsi" w:cstheme="minorHAnsi"/>
          <w:b w:val="0"/>
          <w:szCs w:val="24"/>
        </w:rPr>
      </w:pPr>
      <w:r w:rsidRPr="00B951D4">
        <w:rPr>
          <w:rFonts w:asciiTheme="minorHAnsi" w:hAnsiTheme="minorHAnsi" w:cstheme="minorHAnsi"/>
          <w:b w:val="0"/>
          <w:szCs w:val="24"/>
        </w:rPr>
        <w:t>as informações a que se refere o parágrafo B.1.2 acima, para cada uma das unidades produtivas; e</w:t>
      </w:r>
    </w:p>
    <w:p w14:paraId="092C5CC2" w14:textId="77777777" w:rsidR="004B6C1A" w:rsidRPr="00B951D4" w:rsidRDefault="004B6C1A" w:rsidP="004B6C1A">
      <w:pPr>
        <w:rPr>
          <w:rFonts w:asciiTheme="minorHAnsi" w:hAnsiTheme="minorHAnsi" w:cstheme="minorHAnsi"/>
          <w:sz w:val="24"/>
          <w:szCs w:val="24"/>
        </w:rPr>
      </w:pPr>
    </w:p>
    <w:p w14:paraId="05EF3447" w14:textId="77777777" w:rsidR="004B6C1A" w:rsidRPr="00B951D4" w:rsidRDefault="004B6C1A" w:rsidP="004B6C1A">
      <w:pPr>
        <w:pStyle w:val="PargrafodaLista"/>
        <w:numPr>
          <w:ilvl w:val="0"/>
          <w:numId w:val="1"/>
        </w:numPr>
        <w:rPr>
          <w:rFonts w:asciiTheme="minorHAnsi" w:hAnsiTheme="minorHAnsi" w:cstheme="minorHAnsi"/>
          <w:sz w:val="24"/>
          <w:szCs w:val="24"/>
        </w:rPr>
      </w:pPr>
      <w:r w:rsidRPr="00B951D4">
        <w:rPr>
          <w:rFonts w:asciiTheme="minorHAnsi" w:hAnsiTheme="minorHAnsi" w:cstheme="minorHAnsi"/>
          <w:sz w:val="24"/>
          <w:szCs w:val="24"/>
        </w:rPr>
        <w:t>planilha adicional contendo o custo total médio das diversas unidades produtivas.</w:t>
      </w:r>
    </w:p>
    <w:p w14:paraId="44B54B4E" w14:textId="77777777" w:rsidR="004B6C1A" w:rsidRPr="00B951D4" w:rsidRDefault="004B6C1A" w:rsidP="004B6C1A">
      <w:pPr>
        <w:pStyle w:val="PargrafodaLista"/>
        <w:rPr>
          <w:rFonts w:asciiTheme="minorHAnsi" w:hAnsiTheme="minorHAnsi" w:cstheme="minorHAnsi"/>
        </w:rPr>
      </w:pPr>
    </w:p>
    <w:p w14:paraId="7A16BC0F" w14:textId="77777777" w:rsidR="004B6C1A" w:rsidRPr="00B951D4" w:rsidRDefault="004B6C1A" w:rsidP="004B6C1A">
      <w:pPr>
        <w:rPr>
          <w:rFonts w:asciiTheme="minorHAnsi" w:hAnsiTheme="minorHAnsi" w:cstheme="minorHAnsi"/>
        </w:rPr>
      </w:pPr>
    </w:p>
    <w:p w14:paraId="55398BA7" w14:textId="77777777" w:rsidR="00F67B58" w:rsidRPr="00B951D4" w:rsidRDefault="00F67B58" w:rsidP="00F67B58">
      <w:pPr>
        <w:jc w:val="center"/>
        <w:rPr>
          <w:rFonts w:asciiTheme="minorHAnsi" w:hAnsiTheme="minorHAnsi" w:cstheme="minorHAnsi"/>
          <w:b/>
          <w:sz w:val="24"/>
        </w:rPr>
      </w:pPr>
    </w:p>
    <w:p w14:paraId="1BAF576B"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rPr>
      </w:pPr>
      <w:r w:rsidRPr="00B951D4">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p>
    <w:p w14:paraId="5252D7C0"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Nome:</w:t>
      </w:r>
    </w:p>
    <w:p w14:paraId="4F2BD33D"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Cargo:</w:t>
      </w:r>
    </w:p>
    <w:p w14:paraId="5F53B9FA"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Telefone:</w:t>
      </w:r>
    </w:p>
    <w:p w14:paraId="2A129E76" w14:textId="77777777" w:rsidR="00F67B58" w:rsidRPr="00B951D4"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B951D4">
        <w:rPr>
          <w:rFonts w:asciiTheme="minorHAnsi" w:hAnsiTheme="minorHAnsi" w:cstheme="minorHAnsi"/>
          <w:bCs/>
          <w:sz w:val="24"/>
        </w:rPr>
        <w:t>E-mail:</w:t>
      </w:r>
    </w:p>
    <w:p w14:paraId="2755EB43" w14:textId="77777777" w:rsidR="00F67B58" w:rsidRPr="00B951D4" w:rsidRDefault="00F67B58" w:rsidP="00F67B58">
      <w:pPr>
        <w:jc w:val="center"/>
        <w:rPr>
          <w:rFonts w:asciiTheme="minorHAnsi" w:hAnsiTheme="minorHAnsi" w:cstheme="minorHAnsi"/>
          <w:b/>
          <w:sz w:val="24"/>
          <w:szCs w:val="24"/>
        </w:rPr>
      </w:pPr>
      <w:r w:rsidRPr="00B951D4">
        <w:rPr>
          <w:rFonts w:asciiTheme="minorHAnsi" w:hAnsiTheme="minorHAnsi" w:cstheme="minorHAnsi"/>
          <w:b/>
          <w:sz w:val="24"/>
          <w:szCs w:val="24"/>
        </w:rPr>
        <w:br w:type="page"/>
      </w:r>
    </w:p>
    <w:p w14:paraId="262F2D60" w14:textId="77777777" w:rsidR="00F67B58" w:rsidRPr="00B951D4" w:rsidRDefault="00F67B58" w:rsidP="00F67B58">
      <w:pPr>
        <w:pStyle w:val="Ttulo1"/>
        <w:tabs>
          <w:tab w:val="left" w:pos="6663"/>
        </w:tabs>
        <w:rPr>
          <w:rFonts w:asciiTheme="minorHAnsi" w:hAnsiTheme="minorHAnsi" w:cstheme="minorHAnsi"/>
        </w:rPr>
      </w:pPr>
      <w:bookmarkStart w:id="25" w:name="_Toc340425372"/>
      <w:r w:rsidRPr="00B951D4">
        <w:rPr>
          <w:rFonts w:asciiTheme="minorHAnsi" w:hAnsiTheme="minorHAnsi" w:cstheme="minorHAnsi"/>
          <w:szCs w:val="24"/>
        </w:rPr>
        <w:lastRenderedPageBreak/>
        <w:t>VI – APURAÇÃO DO PREÇO DE EXPORTAÇÃO</w:t>
      </w:r>
      <w:bookmarkEnd w:id="25"/>
      <w:r w:rsidRPr="00B951D4">
        <w:rPr>
          <w:rFonts w:asciiTheme="minorHAnsi" w:hAnsiTheme="minorHAnsi" w:cstheme="minorHAnsi"/>
          <w:szCs w:val="24"/>
        </w:rPr>
        <w:t xml:space="preserve"> </w:t>
      </w:r>
    </w:p>
    <w:p w14:paraId="7AEC9303" w14:textId="77777777" w:rsidR="00F67B58" w:rsidRPr="00B951D4" w:rsidRDefault="00F67B58" w:rsidP="00F67B58">
      <w:pPr>
        <w:jc w:val="both"/>
        <w:rPr>
          <w:rFonts w:asciiTheme="minorHAnsi" w:hAnsiTheme="minorHAnsi" w:cstheme="minorHAnsi"/>
          <w:sz w:val="24"/>
        </w:rPr>
      </w:pPr>
    </w:p>
    <w:p w14:paraId="60D0E3CE" w14:textId="77777777" w:rsidR="00F67B58" w:rsidRPr="00B951D4" w:rsidRDefault="00F67B58" w:rsidP="00F67B58">
      <w:pPr>
        <w:ind w:firstLine="708"/>
        <w:rPr>
          <w:rFonts w:asciiTheme="minorHAnsi" w:hAnsiTheme="minorHAnsi" w:cstheme="minorHAnsi"/>
          <w:bCs/>
          <w:i/>
          <w:sz w:val="24"/>
        </w:rPr>
      </w:pPr>
      <w:r w:rsidRPr="00B951D4">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B951D4" w:rsidRDefault="00F67B58" w:rsidP="00F67B58">
      <w:pPr>
        <w:pStyle w:val="Ttulo7"/>
        <w:numPr>
          <w:ilvl w:val="0"/>
          <w:numId w:val="0"/>
        </w:numPr>
        <w:rPr>
          <w:rFonts w:asciiTheme="minorHAnsi" w:hAnsiTheme="minorHAnsi" w:cstheme="minorHAnsi"/>
          <w:b w:val="0"/>
          <w:i/>
          <w:szCs w:val="24"/>
        </w:rPr>
      </w:pPr>
      <w:r w:rsidRPr="00B951D4">
        <w:rPr>
          <w:rFonts w:asciiTheme="minorHAnsi" w:hAnsiTheme="minorHAnsi" w:cstheme="minorHAnsi"/>
          <w:szCs w:val="24"/>
        </w:rPr>
        <w:tab/>
      </w:r>
      <w:r w:rsidRPr="00B951D4">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B951D4">
        <w:rPr>
          <w:rFonts w:asciiTheme="minorHAnsi" w:hAnsiTheme="minorHAnsi" w:cstheme="minorHAnsi"/>
          <w:b w:val="0"/>
          <w:i/>
          <w:szCs w:val="24"/>
        </w:rPr>
        <w:t>VIII</w:t>
      </w:r>
      <w:r w:rsidRPr="00B951D4">
        <w:rPr>
          <w:rFonts w:asciiTheme="minorHAnsi" w:hAnsiTheme="minorHAnsi" w:cstheme="minorHAnsi"/>
          <w:b w:val="0"/>
          <w:i/>
          <w:szCs w:val="24"/>
        </w:rPr>
        <w:t xml:space="preserve"> da seção VII.</w:t>
      </w:r>
    </w:p>
    <w:p w14:paraId="14E2989E" w14:textId="77777777" w:rsidR="00F67B58" w:rsidRPr="00B951D4" w:rsidRDefault="00F67B58" w:rsidP="00F67B58">
      <w:pPr>
        <w:ind w:firstLine="708"/>
        <w:rPr>
          <w:rFonts w:asciiTheme="minorHAnsi" w:hAnsiTheme="minorHAnsi" w:cstheme="minorHAnsi"/>
          <w:bCs/>
          <w:sz w:val="24"/>
        </w:rPr>
      </w:pPr>
    </w:p>
    <w:p w14:paraId="5405B499" w14:textId="77777777" w:rsidR="00F67B58" w:rsidRPr="00B951D4" w:rsidRDefault="00F67B58" w:rsidP="00F67B58">
      <w:pPr>
        <w:ind w:firstLine="708"/>
        <w:rPr>
          <w:rFonts w:asciiTheme="minorHAnsi" w:hAnsiTheme="minorHAnsi" w:cstheme="minorHAnsi"/>
          <w:bCs/>
          <w:sz w:val="24"/>
        </w:rPr>
      </w:pPr>
    </w:p>
    <w:p w14:paraId="79EE2B31" w14:textId="77777777" w:rsidR="00F67B58" w:rsidRPr="00B951D4" w:rsidRDefault="00F67B58" w:rsidP="00F67B58">
      <w:pPr>
        <w:pStyle w:val="Ttulo1"/>
        <w:tabs>
          <w:tab w:val="left" w:pos="2332"/>
          <w:tab w:val="center" w:pos="5046"/>
        </w:tabs>
        <w:jc w:val="left"/>
        <w:rPr>
          <w:rFonts w:asciiTheme="minorHAnsi" w:hAnsiTheme="minorHAnsi" w:cstheme="minorHAnsi"/>
        </w:rPr>
      </w:pPr>
      <w:r w:rsidRPr="00B951D4">
        <w:rPr>
          <w:rFonts w:asciiTheme="minorHAnsi" w:hAnsiTheme="minorHAnsi" w:cstheme="minorHAnsi"/>
        </w:rPr>
        <w:tab/>
      </w:r>
      <w:r w:rsidRPr="00B951D4">
        <w:rPr>
          <w:rFonts w:asciiTheme="minorHAnsi" w:hAnsiTheme="minorHAnsi" w:cstheme="minorHAnsi"/>
        </w:rPr>
        <w:tab/>
      </w:r>
      <w:bookmarkStart w:id="26" w:name="_Toc340425373"/>
      <w:r w:rsidRPr="00B951D4">
        <w:rPr>
          <w:rFonts w:asciiTheme="minorHAnsi" w:hAnsiTheme="minorHAnsi" w:cstheme="minorHAnsi"/>
        </w:rPr>
        <w:t>Item C – Exportações para o Brasil</w:t>
      </w:r>
      <w:bookmarkEnd w:id="26"/>
      <w:r w:rsidRPr="00B951D4">
        <w:rPr>
          <w:rFonts w:asciiTheme="minorHAnsi" w:hAnsiTheme="minorHAnsi" w:cstheme="minorHAnsi"/>
        </w:rPr>
        <w:t xml:space="preserve"> </w:t>
      </w:r>
    </w:p>
    <w:p w14:paraId="40FC004B" w14:textId="77777777" w:rsidR="00F67B58" w:rsidRPr="00B951D4" w:rsidRDefault="00F67B58" w:rsidP="00F67B58">
      <w:pPr>
        <w:jc w:val="both"/>
        <w:rPr>
          <w:rFonts w:asciiTheme="minorHAnsi" w:hAnsiTheme="minorHAnsi" w:cstheme="minorHAnsi"/>
          <w:sz w:val="24"/>
        </w:rPr>
      </w:pPr>
    </w:p>
    <w:p w14:paraId="1EA42313" w14:textId="77777777" w:rsidR="00F67B58" w:rsidRPr="00B951D4" w:rsidRDefault="00F67B58" w:rsidP="00F67B58">
      <w:pPr>
        <w:jc w:val="both"/>
        <w:rPr>
          <w:rFonts w:asciiTheme="minorHAnsi" w:hAnsiTheme="minorHAnsi" w:cstheme="minorHAnsi"/>
          <w:sz w:val="24"/>
        </w:rPr>
      </w:pPr>
    </w:p>
    <w:p w14:paraId="19E263F9" w14:textId="77777777" w:rsidR="00F67B58" w:rsidRPr="00B951D4" w:rsidRDefault="00F67B58" w:rsidP="00F67B58">
      <w:pPr>
        <w:ind w:firstLine="709"/>
        <w:jc w:val="both"/>
        <w:rPr>
          <w:rFonts w:asciiTheme="minorHAnsi" w:hAnsiTheme="minorHAnsi" w:cstheme="minorHAnsi"/>
          <w:i/>
          <w:sz w:val="24"/>
          <w:szCs w:val="24"/>
        </w:rPr>
      </w:pPr>
      <w:r w:rsidRPr="00B951D4">
        <w:rPr>
          <w:rFonts w:asciiTheme="minorHAnsi" w:hAnsiTheme="minorHAnsi" w:cstheme="minorHAnsi"/>
          <w:i/>
          <w:sz w:val="24"/>
          <w:szCs w:val="24"/>
        </w:rPr>
        <w:t xml:space="preserve">Esse item tem como objetivo instruir a empresa sobre como registrar informações sobre exportações para o Brasil </w:t>
      </w:r>
      <w:r w:rsidR="008324C0" w:rsidRPr="00B951D4">
        <w:rPr>
          <w:rFonts w:asciiTheme="minorHAnsi" w:hAnsiTheme="minorHAnsi" w:cstheme="minorHAnsi"/>
          <w:i/>
          <w:sz w:val="24"/>
          <w:szCs w:val="24"/>
        </w:rPr>
        <w:t>no Apêndice VI</w:t>
      </w:r>
      <w:r w:rsidRPr="00B951D4">
        <w:rPr>
          <w:rFonts w:asciiTheme="minorHAnsi" w:hAnsiTheme="minorHAnsi" w:cstheme="minorHAnsi"/>
          <w:i/>
          <w:sz w:val="24"/>
          <w:szCs w:val="24"/>
        </w:rPr>
        <w:t xml:space="preserve">I. </w:t>
      </w:r>
    </w:p>
    <w:p w14:paraId="1D2219A8" w14:textId="77777777" w:rsidR="00864C9A" w:rsidRPr="00B951D4" w:rsidRDefault="00864C9A" w:rsidP="00864C9A">
      <w:pPr>
        <w:ind w:firstLine="709"/>
        <w:jc w:val="both"/>
        <w:rPr>
          <w:rFonts w:asciiTheme="minorHAnsi" w:hAnsiTheme="minorHAnsi" w:cstheme="minorHAnsi"/>
          <w:i/>
          <w:sz w:val="24"/>
          <w:szCs w:val="24"/>
        </w:rPr>
      </w:pPr>
      <w:r w:rsidRPr="00B951D4">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B951D4">
        <w:rPr>
          <w:rFonts w:asciiTheme="minorHAnsi" w:hAnsiTheme="minorHAnsi" w:cstheme="minorHAnsi"/>
          <w:i/>
          <w:sz w:val="24"/>
          <w:szCs w:val="24"/>
        </w:rPr>
        <w:t>A</w:t>
      </w:r>
      <w:r w:rsidRPr="00B951D4">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B951D4" w:rsidRDefault="00F67B58" w:rsidP="00F67B58">
      <w:pPr>
        <w:jc w:val="both"/>
        <w:rPr>
          <w:rFonts w:asciiTheme="minorHAnsi" w:hAnsiTheme="minorHAnsi" w:cstheme="minorHAnsi"/>
          <w:sz w:val="24"/>
          <w:szCs w:val="24"/>
        </w:rPr>
      </w:pPr>
    </w:p>
    <w:p w14:paraId="4BDB9CB3"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C.1.</w:t>
      </w:r>
      <w:r w:rsidRPr="00B951D4">
        <w:rPr>
          <w:rFonts w:asciiTheme="minorHAnsi" w:hAnsiTheme="minorHAnsi" w:cstheme="minorHAnsi"/>
          <w:b/>
          <w:sz w:val="24"/>
          <w:szCs w:val="24"/>
        </w:rPr>
        <w:tab/>
        <w:t>REGISTRO DE EXPORTAÇÕES PARA O BRASIL</w:t>
      </w:r>
    </w:p>
    <w:p w14:paraId="43174D67" w14:textId="77777777" w:rsidR="00F67B58" w:rsidRPr="00B951D4" w:rsidRDefault="00F67B58" w:rsidP="00F67B58">
      <w:pPr>
        <w:jc w:val="both"/>
        <w:rPr>
          <w:rFonts w:asciiTheme="minorHAnsi" w:hAnsiTheme="minorHAnsi" w:cstheme="minorHAnsi"/>
          <w:b/>
          <w:sz w:val="24"/>
          <w:szCs w:val="24"/>
        </w:rPr>
      </w:pPr>
    </w:p>
    <w:p w14:paraId="7001421B" w14:textId="77777777" w:rsidR="00F67B58" w:rsidRPr="00B951D4" w:rsidRDefault="00F67B58" w:rsidP="00F67B58">
      <w:pPr>
        <w:pStyle w:val="Ttulo7"/>
        <w:numPr>
          <w:ilvl w:val="0"/>
          <w:numId w:val="0"/>
        </w:numPr>
        <w:rPr>
          <w:rFonts w:asciiTheme="minorHAnsi" w:hAnsiTheme="minorHAnsi" w:cstheme="minorHAnsi"/>
          <w:b w:val="0"/>
          <w:szCs w:val="24"/>
        </w:rPr>
      </w:pPr>
      <w:r w:rsidRPr="00B951D4">
        <w:rPr>
          <w:rFonts w:asciiTheme="minorHAnsi" w:hAnsiTheme="minorHAnsi" w:cstheme="minorHAnsi"/>
          <w:b w:val="0"/>
          <w:szCs w:val="24"/>
        </w:rPr>
        <w:t>C.1.1.</w:t>
      </w:r>
      <w:r w:rsidRPr="00B951D4">
        <w:rPr>
          <w:rFonts w:asciiTheme="minorHAnsi" w:hAnsiTheme="minorHAnsi" w:cstheme="minorHAnsi"/>
          <w:b w:val="0"/>
          <w:szCs w:val="24"/>
        </w:rPr>
        <w:tab/>
        <w:t>Os dados relativos às exportações para o Brasil deverão ser apresentados no Apêndice VII.</w:t>
      </w:r>
    </w:p>
    <w:p w14:paraId="7B51EFE7" w14:textId="77777777" w:rsidR="00F67B58" w:rsidRPr="00B951D4" w:rsidRDefault="00F67B58" w:rsidP="00F67B58">
      <w:pPr>
        <w:pStyle w:val="Ttulo7"/>
        <w:numPr>
          <w:ilvl w:val="0"/>
          <w:numId w:val="0"/>
        </w:numPr>
        <w:rPr>
          <w:rFonts w:asciiTheme="minorHAnsi" w:hAnsiTheme="minorHAnsi" w:cstheme="minorHAnsi"/>
          <w:b w:val="0"/>
          <w:szCs w:val="24"/>
        </w:rPr>
      </w:pPr>
    </w:p>
    <w:p w14:paraId="116D78EA"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C.1.2.</w:t>
      </w:r>
      <w:r w:rsidRPr="00B951D4">
        <w:rPr>
          <w:rFonts w:asciiTheme="minorHAnsi" w:hAnsiTheme="minorHAnsi" w:cstheme="minorHAnsi"/>
          <w:b w:val="0"/>
        </w:rPr>
        <w:tab/>
        <w:t xml:space="preserve">Os dados reportados devem referir-se a P5. </w:t>
      </w:r>
    </w:p>
    <w:p w14:paraId="2FC4768F" w14:textId="77777777" w:rsidR="00F67B58" w:rsidRPr="00B951D4" w:rsidRDefault="00F67B58" w:rsidP="00F67B58">
      <w:pPr>
        <w:rPr>
          <w:rFonts w:asciiTheme="minorHAnsi" w:hAnsiTheme="minorHAnsi" w:cstheme="minorHAnsi"/>
        </w:rPr>
      </w:pPr>
    </w:p>
    <w:p w14:paraId="1F0525B7" w14:textId="77777777" w:rsidR="00F67B58" w:rsidRPr="00B951D4" w:rsidRDefault="00F67B58" w:rsidP="00F67B58">
      <w:pPr>
        <w:pStyle w:val="Ttulo7"/>
        <w:numPr>
          <w:ilvl w:val="0"/>
          <w:numId w:val="0"/>
        </w:numPr>
        <w:rPr>
          <w:rFonts w:asciiTheme="minorHAnsi" w:hAnsiTheme="minorHAnsi" w:cstheme="minorHAnsi"/>
          <w:b w:val="0"/>
          <w:szCs w:val="24"/>
        </w:rPr>
      </w:pPr>
      <w:r w:rsidRPr="00B951D4">
        <w:rPr>
          <w:rFonts w:asciiTheme="minorHAnsi" w:hAnsiTheme="minorHAnsi" w:cstheme="minorHAnsi"/>
          <w:b w:val="0"/>
          <w:szCs w:val="24"/>
        </w:rPr>
        <w:t>C.1.3.</w:t>
      </w:r>
      <w:r w:rsidRPr="00B951D4">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B951D4" w:rsidRDefault="00F67B58" w:rsidP="00F67B58">
      <w:pPr>
        <w:jc w:val="both"/>
        <w:rPr>
          <w:rFonts w:asciiTheme="minorHAnsi" w:hAnsiTheme="minorHAnsi" w:cstheme="minorHAnsi"/>
          <w:b/>
          <w:sz w:val="24"/>
          <w:szCs w:val="24"/>
        </w:rPr>
      </w:pPr>
    </w:p>
    <w:p w14:paraId="3334F096" w14:textId="77777777" w:rsidR="00F67B58" w:rsidRPr="00B951D4" w:rsidRDefault="00F67B58" w:rsidP="00F67B58">
      <w:pPr>
        <w:jc w:val="both"/>
        <w:rPr>
          <w:rFonts w:asciiTheme="minorHAnsi" w:hAnsiTheme="minorHAnsi" w:cstheme="minorHAnsi"/>
          <w:b/>
          <w:sz w:val="24"/>
          <w:szCs w:val="24"/>
        </w:rPr>
      </w:pPr>
    </w:p>
    <w:p w14:paraId="10FE7859" w14:textId="77777777" w:rsidR="00F67B58" w:rsidRPr="00B951D4" w:rsidRDefault="00F67B58" w:rsidP="00F67B58">
      <w:pPr>
        <w:tabs>
          <w:tab w:val="left" w:pos="2160"/>
        </w:tabs>
        <w:jc w:val="both"/>
        <w:rPr>
          <w:rFonts w:asciiTheme="minorHAnsi" w:hAnsiTheme="minorHAnsi" w:cstheme="minorHAnsi"/>
          <w:b/>
          <w:sz w:val="24"/>
          <w:szCs w:val="24"/>
        </w:rPr>
      </w:pPr>
      <w:r w:rsidRPr="00B951D4">
        <w:rPr>
          <w:rFonts w:asciiTheme="minorHAnsi" w:hAnsiTheme="minorHAnsi" w:cstheme="minorHAnsi"/>
          <w:b/>
          <w:sz w:val="24"/>
          <w:szCs w:val="24"/>
        </w:rPr>
        <w:t>Campo Nº 1.0</w:t>
      </w:r>
      <w:r w:rsidRPr="00B951D4">
        <w:rPr>
          <w:rFonts w:asciiTheme="minorHAnsi" w:hAnsiTheme="minorHAnsi" w:cstheme="minorHAnsi"/>
          <w:b/>
          <w:sz w:val="24"/>
          <w:szCs w:val="24"/>
        </w:rPr>
        <w:tab/>
        <w:t>Código do Produto</w:t>
      </w:r>
    </w:p>
    <w:p w14:paraId="0D5B973F" w14:textId="77777777" w:rsidR="00F67B58" w:rsidRPr="00B951D4" w:rsidRDefault="00F67B58" w:rsidP="00F67B58">
      <w:pPr>
        <w:jc w:val="both"/>
        <w:rPr>
          <w:rFonts w:asciiTheme="minorHAnsi" w:hAnsiTheme="minorHAnsi" w:cstheme="minorHAnsi"/>
          <w:sz w:val="24"/>
          <w:szCs w:val="24"/>
        </w:rPr>
      </w:pPr>
    </w:p>
    <w:p w14:paraId="0DC6061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 xml:space="preserve">ECODPROD </w:t>
      </w:r>
    </w:p>
    <w:p w14:paraId="00E518D2" w14:textId="77777777" w:rsidR="00F67B58" w:rsidRPr="00B951D4" w:rsidRDefault="00F67B58" w:rsidP="00F67B58">
      <w:pPr>
        <w:jc w:val="both"/>
        <w:rPr>
          <w:rFonts w:asciiTheme="minorHAnsi" w:hAnsiTheme="minorHAnsi" w:cstheme="minorHAnsi"/>
          <w:sz w:val="24"/>
          <w:szCs w:val="24"/>
        </w:rPr>
      </w:pPr>
    </w:p>
    <w:p w14:paraId="6FF5F00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B951D4" w:rsidRDefault="00F67B58" w:rsidP="00F67B58">
      <w:pPr>
        <w:ind w:left="2127" w:hanging="2127"/>
        <w:jc w:val="both"/>
        <w:rPr>
          <w:rFonts w:asciiTheme="minorHAnsi" w:hAnsiTheme="minorHAnsi" w:cstheme="minorHAnsi"/>
          <w:sz w:val="24"/>
          <w:szCs w:val="24"/>
        </w:rPr>
      </w:pPr>
    </w:p>
    <w:p w14:paraId="2F63F76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B951D4" w:rsidRDefault="00F67B58" w:rsidP="00F67B58">
      <w:pPr>
        <w:ind w:left="2127" w:hanging="2127"/>
        <w:jc w:val="both"/>
        <w:rPr>
          <w:rFonts w:asciiTheme="minorHAnsi" w:hAnsiTheme="minorHAnsi" w:cstheme="minorHAnsi"/>
          <w:sz w:val="24"/>
          <w:szCs w:val="24"/>
        </w:rPr>
      </w:pPr>
    </w:p>
    <w:p w14:paraId="469CC964" w14:textId="77777777" w:rsidR="00F67B58" w:rsidRPr="00B951D4" w:rsidRDefault="00F67B58" w:rsidP="00F67B58">
      <w:pPr>
        <w:jc w:val="both"/>
        <w:rPr>
          <w:rFonts w:asciiTheme="minorHAnsi" w:hAnsiTheme="minorHAnsi" w:cstheme="minorHAnsi"/>
          <w:b/>
          <w:sz w:val="24"/>
          <w:szCs w:val="24"/>
        </w:rPr>
      </w:pPr>
    </w:p>
    <w:p w14:paraId="07E6DD58" w14:textId="77777777" w:rsidR="00F67B58" w:rsidRPr="00B951D4" w:rsidRDefault="00F67B58" w:rsidP="00F67B58">
      <w:pPr>
        <w:tabs>
          <w:tab w:val="left" w:pos="2160"/>
        </w:tabs>
        <w:rPr>
          <w:rFonts w:asciiTheme="minorHAnsi" w:hAnsiTheme="minorHAnsi" w:cstheme="minorHAnsi"/>
          <w:b/>
          <w:sz w:val="24"/>
        </w:rPr>
      </w:pPr>
      <w:r w:rsidRPr="00B951D4">
        <w:rPr>
          <w:rFonts w:asciiTheme="minorHAnsi" w:hAnsiTheme="minorHAnsi" w:cstheme="minorHAnsi"/>
          <w:b/>
          <w:sz w:val="24"/>
        </w:rPr>
        <w:t>Campo N</w:t>
      </w:r>
      <w:r w:rsidRPr="00B951D4">
        <w:rPr>
          <w:rFonts w:asciiTheme="minorHAnsi" w:hAnsiTheme="minorHAnsi" w:cstheme="minorHAnsi"/>
          <w:b/>
          <w:sz w:val="24"/>
          <w:vertAlign w:val="superscript"/>
        </w:rPr>
        <w:t>o</w:t>
      </w:r>
      <w:r w:rsidRPr="00B951D4">
        <w:rPr>
          <w:rFonts w:asciiTheme="minorHAnsi" w:hAnsiTheme="minorHAnsi" w:cstheme="minorHAnsi"/>
          <w:b/>
          <w:sz w:val="24"/>
        </w:rPr>
        <w:t xml:space="preserve"> 2.0         Código de Identificação do Produto</w:t>
      </w:r>
    </w:p>
    <w:p w14:paraId="3EC62E8B" w14:textId="77777777" w:rsidR="00F67B58" w:rsidRPr="00B951D4" w:rsidRDefault="00F67B58" w:rsidP="00F67B58">
      <w:pPr>
        <w:tabs>
          <w:tab w:val="left" w:pos="2160"/>
        </w:tabs>
        <w:rPr>
          <w:rFonts w:asciiTheme="minorHAnsi" w:hAnsiTheme="minorHAnsi" w:cstheme="minorHAnsi"/>
          <w:b/>
          <w:sz w:val="24"/>
        </w:rPr>
      </w:pPr>
    </w:p>
    <w:p w14:paraId="53F45F7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ECODIP</w:t>
      </w:r>
    </w:p>
    <w:p w14:paraId="60FF3152" w14:textId="77777777" w:rsidR="00F67B58" w:rsidRPr="00B951D4" w:rsidRDefault="00F67B58" w:rsidP="00F67B58">
      <w:pPr>
        <w:tabs>
          <w:tab w:val="left" w:pos="2160"/>
        </w:tabs>
        <w:rPr>
          <w:rFonts w:asciiTheme="minorHAnsi" w:hAnsiTheme="minorHAnsi" w:cstheme="minorHAnsi"/>
          <w:b/>
          <w:sz w:val="24"/>
        </w:rPr>
      </w:pPr>
    </w:p>
    <w:p w14:paraId="3913EF81" w14:textId="77777777" w:rsidR="00F67B58" w:rsidRPr="00B951D4" w:rsidRDefault="00F67B58" w:rsidP="00F67B58">
      <w:pPr>
        <w:tabs>
          <w:tab w:val="left" w:pos="2160"/>
        </w:tabs>
        <w:ind w:left="2160" w:hanging="2160"/>
        <w:rPr>
          <w:rFonts w:asciiTheme="minorHAnsi" w:hAnsiTheme="minorHAnsi" w:cstheme="minorHAnsi"/>
          <w:sz w:val="24"/>
        </w:rPr>
      </w:pPr>
      <w:r w:rsidRPr="00B951D4">
        <w:rPr>
          <w:rFonts w:asciiTheme="minorHAnsi" w:hAnsiTheme="minorHAnsi" w:cstheme="minorHAnsi"/>
          <w:sz w:val="24"/>
        </w:rPr>
        <w:t>Observação:</w:t>
      </w:r>
      <w:r w:rsidRPr="00B951D4">
        <w:rPr>
          <w:rFonts w:asciiTheme="minorHAnsi" w:hAnsiTheme="minorHAnsi" w:cstheme="minorHAnsi"/>
          <w:sz w:val="24"/>
        </w:rPr>
        <w:tab/>
        <w:t xml:space="preserve">informar o código de identificação do produto de acordo com as características apresentadas no item </w:t>
      </w:r>
      <w:r w:rsidR="000E3A80" w:rsidRPr="00B951D4">
        <w:rPr>
          <w:rFonts w:asciiTheme="minorHAnsi" w:hAnsiTheme="minorHAnsi" w:cstheme="minorHAnsi"/>
          <w:sz w:val="24"/>
        </w:rPr>
        <w:t>5 da seção III</w:t>
      </w:r>
      <w:r w:rsidRPr="00B951D4">
        <w:rPr>
          <w:rFonts w:asciiTheme="minorHAnsi" w:hAnsiTheme="minorHAnsi" w:cstheme="minorHAnsi"/>
          <w:sz w:val="24"/>
        </w:rPr>
        <w:t xml:space="preserve"> (produto e processo produtivo).</w:t>
      </w:r>
    </w:p>
    <w:p w14:paraId="4CD80419" w14:textId="77777777" w:rsidR="00F67B58" w:rsidRPr="00B951D4" w:rsidRDefault="00F67B58" w:rsidP="00F67B58">
      <w:pPr>
        <w:tabs>
          <w:tab w:val="left" w:pos="2160"/>
        </w:tabs>
        <w:ind w:left="2160" w:hanging="2160"/>
        <w:rPr>
          <w:rFonts w:asciiTheme="minorHAnsi" w:hAnsiTheme="minorHAnsi" w:cstheme="minorHAnsi"/>
          <w:sz w:val="24"/>
        </w:rPr>
      </w:pPr>
    </w:p>
    <w:p w14:paraId="162223ED" w14:textId="77777777" w:rsidR="00F67B58" w:rsidRPr="00B951D4" w:rsidRDefault="00F67B58" w:rsidP="00F67B58">
      <w:pPr>
        <w:tabs>
          <w:tab w:val="left" w:pos="2160"/>
        </w:tabs>
        <w:ind w:left="2160" w:hanging="2160"/>
        <w:rPr>
          <w:rFonts w:asciiTheme="minorHAnsi" w:hAnsiTheme="minorHAnsi" w:cstheme="minorHAnsi"/>
          <w:sz w:val="24"/>
        </w:rPr>
      </w:pPr>
      <w:r w:rsidRPr="00B951D4">
        <w:rPr>
          <w:rFonts w:asciiTheme="minorHAnsi" w:hAnsiTheme="minorHAnsi" w:cstheme="minorHAnsi"/>
          <w:sz w:val="24"/>
        </w:rPr>
        <w:t xml:space="preserve">Complementação: </w:t>
      </w:r>
      <w:r w:rsidRPr="00B951D4">
        <w:rPr>
          <w:rFonts w:asciiTheme="minorHAnsi" w:hAnsiTheme="minorHAnsi" w:cstheme="minorHAnsi"/>
          <w:sz w:val="24"/>
        </w:rPr>
        <w:tab/>
        <w:t>o ECODIP é representado por uma combinação alfanumérica que reflete as características do produto e que registra</w:t>
      </w:r>
      <w:r w:rsidRPr="00B951D4">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B951D4" w:rsidRDefault="00F67B58" w:rsidP="00F67B58">
      <w:pPr>
        <w:jc w:val="both"/>
        <w:rPr>
          <w:rFonts w:asciiTheme="minorHAnsi" w:hAnsiTheme="minorHAnsi" w:cstheme="minorHAnsi"/>
          <w:b/>
          <w:sz w:val="24"/>
          <w:szCs w:val="24"/>
        </w:rPr>
      </w:pPr>
    </w:p>
    <w:p w14:paraId="589FEA9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b/>
          <w:sz w:val="24"/>
          <w:szCs w:val="24"/>
        </w:rPr>
        <w:lastRenderedPageBreak/>
        <w:t>Campo Nº 3.0</w:t>
      </w:r>
      <w:r w:rsidRPr="00B951D4">
        <w:rPr>
          <w:rFonts w:asciiTheme="minorHAnsi" w:hAnsiTheme="minorHAnsi" w:cstheme="minorHAnsi"/>
          <w:b/>
          <w:sz w:val="24"/>
          <w:szCs w:val="24"/>
        </w:rPr>
        <w:tab/>
      </w:r>
      <w:r w:rsidRPr="00B951D4">
        <w:rPr>
          <w:rFonts w:asciiTheme="minorHAnsi" w:hAnsiTheme="minorHAnsi" w:cstheme="minorHAnsi"/>
          <w:b/>
          <w:sz w:val="24"/>
        </w:rPr>
        <w:t>Número da Fatura/Nota Fiscal</w:t>
      </w:r>
      <w:r w:rsidRPr="00B951D4">
        <w:rPr>
          <w:rFonts w:asciiTheme="minorHAnsi" w:hAnsiTheme="minorHAnsi" w:cstheme="minorHAnsi"/>
          <w:sz w:val="24"/>
          <w:szCs w:val="24"/>
        </w:rPr>
        <w:t xml:space="preserve"> </w:t>
      </w:r>
    </w:p>
    <w:p w14:paraId="09F80A76" w14:textId="77777777" w:rsidR="00F67B58" w:rsidRPr="00B951D4" w:rsidRDefault="00F67B58" w:rsidP="00F67B58">
      <w:pPr>
        <w:ind w:left="2127" w:hanging="2127"/>
        <w:jc w:val="both"/>
        <w:rPr>
          <w:rFonts w:asciiTheme="minorHAnsi" w:hAnsiTheme="minorHAnsi" w:cstheme="minorHAnsi"/>
          <w:sz w:val="24"/>
          <w:szCs w:val="24"/>
        </w:rPr>
      </w:pPr>
    </w:p>
    <w:p w14:paraId="0BB615A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EFAT</w:t>
      </w:r>
    </w:p>
    <w:p w14:paraId="636977C4" w14:textId="77777777" w:rsidR="00F67B58" w:rsidRPr="00B951D4" w:rsidRDefault="00F67B58" w:rsidP="00F67B58">
      <w:pPr>
        <w:ind w:left="2127" w:hanging="2127"/>
        <w:jc w:val="both"/>
        <w:rPr>
          <w:rFonts w:asciiTheme="minorHAnsi" w:hAnsiTheme="minorHAnsi" w:cstheme="minorHAnsi"/>
          <w:sz w:val="24"/>
          <w:szCs w:val="24"/>
        </w:rPr>
      </w:pPr>
    </w:p>
    <w:p w14:paraId="60247AB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número da fatura relacionado no sistema contábil da empresa.</w:t>
      </w:r>
    </w:p>
    <w:p w14:paraId="72847028" w14:textId="77777777" w:rsidR="00F67B58" w:rsidRPr="00B951D4" w:rsidRDefault="00F67B58" w:rsidP="00F67B58">
      <w:pPr>
        <w:ind w:left="2127" w:hanging="2127"/>
        <w:jc w:val="both"/>
        <w:rPr>
          <w:rFonts w:asciiTheme="minorHAnsi" w:hAnsiTheme="minorHAnsi" w:cstheme="minorHAnsi"/>
          <w:sz w:val="24"/>
          <w:szCs w:val="24"/>
        </w:rPr>
      </w:pPr>
    </w:p>
    <w:p w14:paraId="5DCF98C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B951D4" w:rsidRDefault="00F67B58" w:rsidP="00F67B58">
      <w:pPr>
        <w:ind w:left="2127" w:hanging="2127"/>
        <w:jc w:val="both"/>
        <w:rPr>
          <w:rFonts w:asciiTheme="minorHAnsi" w:hAnsiTheme="minorHAnsi" w:cstheme="minorHAnsi"/>
          <w:sz w:val="24"/>
          <w:szCs w:val="24"/>
        </w:rPr>
      </w:pPr>
    </w:p>
    <w:p w14:paraId="25981843"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Campo Nº 4.0</w:t>
      </w:r>
      <w:r w:rsidRPr="00B951D4">
        <w:rPr>
          <w:rFonts w:asciiTheme="minorHAnsi" w:hAnsiTheme="minorHAnsi" w:cstheme="minorHAnsi"/>
          <w:b/>
          <w:sz w:val="24"/>
          <w:szCs w:val="24"/>
        </w:rPr>
        <w:tab/>
      </w:r>
      <w:r w:rsidRPr="00B951D4">
        <w:rPr>
          <w:rFonts w:asciiTheme="minorHAnsi" w:hAnsiTheme="minorHAnsi" w:cstheme="minorHAnsi"/>
          <w:b/>
          <w:sz w:val="24"/>
        </w:rPr>
        <w:t>Data da Fatura</w:t>
      </w:r>
    </w:p>
    <w:p w14:paraId="56E78DA5" w14:textId="77777777" w:rsidR="00F67B58" w:rsidRPr="00B951D4" w:rsidRDefault="00F67B58" w:rsidP="00F67B58">
      <w:pPr>
        <w:ind w:left="2127" w:hanging="2127"/>
        <w:jc w:val="both"/>
        <w:rPr>
          <w:rFonts w:asciiTheme="minorHAnsi" w:hAnsiTheme="minorHAnsi" w:cstheme="minorHAnsi"/>
          <w:sz w:val="24"/>
          <w:szCs w:val="24"/>
        </w:rPr>
      </w:pPr>
    </w:p>
    <w:p w14:paraId="0C31C9D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EDATAFAT</w:t>
      </w:r>
    </w:p>
    <w:p w14:paraId="6D19CB5F" w14:textId="77777777" w:rsidR="00F67B58" w:rsidRPr="00B951D4" w:rsidRDefault="00F67B58" w:rsidP="00F67B58">
      <w:pPr>
        <w:ind w:left="2127" w:hanging="2127"/>
        <w:jc w:val="both"/>
        <w:rPr>
          <w:rFonts w:asciiTheme="minorHAnsi" w:hAnsiTheme="minorHAnsi" w:cstheme="minorHAnsi"/>
          <w:sz w:val="24"/>
          <w:szCs w:val="24"/>
        </w:rPr>
      </w:pPr>
    </w:p>
    <w:p w14:paraId="119BDC2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data da fatura</w:t>
      </w:r>
    </w:p>
    <w:p w14:paraId="235A43C0" w14:textId="77777777" w:rsidR="00F67B58" w:rsidRPr="00B951D4" w:rsidRDefault="00F67B58" w:rsidP="00F67B58">
      <w:pPr>
        <w:ind w:left="2127" w:hanging="2127"/>
        <w:jc w:val="both"/>
        <w:rPr>
          <w:rFonts w:asciiTheme="minorHAnsi" w:hAnsiTheme="minorHAnsi" w:cstheme="minorHAnsi"/>
          <w:sz w:val="24"/>
          <w:szCs w:val="24"/>
        </w:rPr>
      </w:pPr>
    </w:p>
    <w:p w14:paraId="58E5E65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 xml:space="preserve">Complementação: </w:t>
      </w:r>
      <w:r w:rsidRPr="00B951D4">
        <w:rPr>
          <w:rFonts w:asciiTheme="minorHAnsi" w:hAnsiTheme="minorHAnsi" w:cstheme="minorHAnsi"/>
          <w:sz w:val="24"/>
          <w:szCs w:val="24"/>
        </w:rPr>
        <w:tab/>
        <w:t>a data deve ser informada no formato DD/MM/AAAA.</w:t>
      </w:r>
    </w:p>
    <w:p w14:paraId="06C20C98" w14:textId="77777777" w:rsidR="00F67B58" w:rsidRPr="00B951D4" w:rsidRDefault="00F67B58" w:rsidP="00F67B58">
      <w:pPr>
        <w:ind w:left="2127" w:hanging="2127"/>
        <w:jc w:val="both"/>
        <w:rPr>
          <w:rFonts w:asciiTheme="minorHAnsi" w:hAnsiTheme="minorHAnsi" w:cstheme="minorHAnsi"/>
          <w:sz w:val="24"/>
          <w:szCs w:val="24"/>
        </w:rPr>
      </w:pPr>
    </w:p>
    <w:p w14:paraId="5D69E228" w14:textId="77777777" w:rsidR="00F67B58" w:rsidRPr="00B951D4" w:rsidRDefault="00F67B58" w:rsidP="00F67B58">
      <w:pPr>
        <w:ind w:left="2127" w:hanging="2127"/>
        <w:jc w:val="both"/>
        <w:rPr>
          <w:rFonts w:asciiTheme="minorHAnsi" w:hAnsiTheme="minorHAnsi" w:cstheme="minorHAnsi"/>
          <w:sz w:val="24"/>
          <w:szCs w:val="24"/>
        </w:rPr>
      </w:pPr>
    </w:p>
    <w:p w14:paraId="4216088D" w14:textId="77777777" w:rsidR="00594CD5" w:rsidRPr="00B951D4" w:rsidRDefault="00594CD5" w:rsidP="00594CD5">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4.1</w:t>
      </w:r>
      <w:r w:rsidRPr="00B951D4">
        <w:rPr>
          <w:rFonts w:asciiTheme="minorHAnsi" w:hAnsiTheme="minorHAnsi" w:cstheme="minorHAnsi"/>
          <w:b/>
          <w:sz w:val="24"/>
          <w:szCs w:val="24"/>
        </w:rPr>
        <w:tab/>
        <w:t>Data da venda</w:t>
      </w:r>
    </w:p>
    <w:p w14:paraId="6252D1E7" w14:textId="77777777" w:rsidR="00594CD5" w:rsidRPr="00B951D4" w:rsidRDefault="00594CD5" w:rsidP="00594CD5">
      <w:pPr>
        <w:ind w:left="2127" w:hanging="2127"/>
        <w:jc w:val="both"/>
        <w:rPr>
          <w:rFonts w:asciiTheme="minorHAnsi" w:hAnsiTheme="minorHAnsi" w:cstheme="minorHAnsi"/>
          <w:sz w:val="24"/>
          <w:szCs w:val="24"/>
        </w:rPr>
      </w:pPr>
    </w:p>
    <w:p w14:paraId="1E4B6C1A" w14:textId="77777777" w:rsidR="00594CD5" w:rsidRPr="00B951D4" w:rsidRDefault="00594CD5" w:rsidP="00594CD5">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EVENDT</w:t>
      </w:r>
    </w:p>
    <w:p w14:paraId="4E7EEB79" w14:textId="77777777" w:rsidR="00594CD5" w:rsidRPr="00B951D4" w:rsidRDefault="00594CD5" w:rsidP="00594CD5">
      <w:pPr>
        <w:ind w:left="2127" w:hanging="2127"/>
        <w:jc w:val="both"/>
        <w:rPr>
          <w:rFonts w:asciiTheme="minorHAnsi" w:hAnsiTheme="minorHAnsi" w:cstheme="minorHAnsi"/>
          <w:sz w:val="24"/>
          <w:szCs w:val="24"/>
        </w:rPr>
      </w:pPr>
    </w:p>
    <w:p w14:paraId="761C6C7A" w14:textId="77777777" w:rsidR="00594CD5" w:rsidRPr="00B951D4" w:rsidRDefault="00594CD5" w:rsidP="00594CD5">
      <w:pPr>
        <w:numPr>
          <w:ilvl w:val="12"/>
          <w:numId w:val="0"/>
        </w:numPr>
        <w:ind w:left="2160" w:hanging="2160"/>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B951D4"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B951D4" w:rsidRDefault="00733FC4" w:rsidP="00733FC4">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A data deve ser informada no formato DD/MM/AAAA.</w:t>
      </w:r>
    </w:p>
    <w:p w14:paraId="3C2E112E" w14:textId="77777777" w:rsidR="00594CD5" w:rsidRPr="00B951D4"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B951D4" w:rsidRDefault="00594CD5" w:rsidP="00594CD5">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B951D4" w:rsidRDefault="00594CD5" w:rsidP="00594CD5">
      <w:pPr>
        <w:ind w:left="2127" w:hanging="2127"/>
        <w:jc w:val="both"/>
        <w:rPr>
          <w:rFonts w:asciiTheme="minorHAnsi" w:hAnsiTheme="minorHAnsi" w:cstheme="minorHAnsi"/>
          <w:sz w:val="24"/>
          <w:szCs w:val="24"/>
        </w:rPr>
      </w:pPr>
    </w:p>
    <w:p w14:paraId="7EBC795B" w14:textId="77777777" w:rsidR="00F67B58" w:rsidRPr="00B951D4" w:rsidRDefault="00F67B58" w:rsidP="00594CD5">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5.0</w:t>
      </w:r>
      <w:r w:rsidRPr="00B951D4">
        <w:rPr>
          <w:rFonts w:asciiTheme="minorHAnsi" w:hAnsiTheme="minorHAnsi" w:cstheme="minorHAnsi"/>
          <w:b/>
          <w:sz w:val="24"/>
          <w:szCs w:val="24"/>
        </w:rPr>
        <w:tab/>
      </w:r>
      <w:r w:rsidRPr="00B951D4">
        <w:rPr>
          <w:rFonts w:asciiTheme="minorHAnsi" w:hAnsiTheme="minorHAnsi" w:cstheme="minorHAnsi"/>
          <w:b/>
          <w:sz w:val="24"/>
        </w:rPr>
        <w:t>Data do Embarque</w:t>
      </w:r>
    </w:p>
    <w:p w14:paraId="1F8883CF" w14:textId="77777777" w:rsidR="00F67B58" w:rsidRPr="00B951D4" w:rsidRDefault="00F67B58" w:rsidP="00F67B58">
      <w:pPr>
        <w:ind w:left="2127" w:hanging="2127"/>
        <w:jc w:val="both"/>
        <w:rPr>
          <w:rFonts w:asciiTheme="minorHAnsi" w:hAnsiTheme="minorHAnsi" w:cstheme="minorHAnsi"/>
          <w:b/>
          <w:sz w:val="24"/>
          <w:szCs w:val="24"/>
        </w:rPr>
      </w:pPr>
    </w:p>
    <w:p w14:paraId="5335577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EDATAEMB</w:t>
      </w:r>
    </w:p>
    <w:p w14:paraId="40696412" w14:textId="77777777" w:rsidR="00F67B58" w:rsidRPr="00B951D4" w:rsidRDefault="00F67B58" w:rsidP="00F67B58">
      <w:pPr>
        <w:ind w:left="2127" w:hanging="2127"/>
        <w:jc w:val="both"/>
        <w:rPr>
          <w:rFonts w:asciiTheme="minorHAnsi" w:hAnsiTheme="minorHAnsi" w:cstheme="minorHAnsi"/>
          <w:sz w:val="24"/>
          <w:szCs w:val="24"/>
        </w:rPr>
      </w:pPr>
    </w:p>
    <w:p w14:paraId="2630D95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data de embarque da fábrica para o cliente ou do local de distribuição</w:t>
      </w:r>
      <w:r w:rsidRPr="00B951D4">
        <w:rPr>
          <w:rFonts w:asciiTheme="minorHAnsi" w:hAnsiTheme="minorHAnsi" w:cstheme="minorHAnsi"/>
          <w:sz w:val="24"/>
          <w:szCs w:val="24"/>
          <w:vertAlign w:val="superscript"/>
        </w:rPr>
        <w:t xml:space="preserve"> </w:t>
      </w:r>
      <w:r w:rsidRPr="00B951D4">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B951D4" w:rsidRDefault="00F67B58" w:rsidP="00F67B58">
      <w:pPr>
        <w:ind w:left="2127" w:hanging="2127"/>
        <w:jc w:val="both"/>
        <w:rPr>
          <w:rFonts w:asciiTheme="minorHAnsi" w:hAnsiTheme="minorHAnsi" w:cstheme="minorHAnsi"/>
          <w:sz w:val="24"/>
          <w:szCs w:val="24"/>
        </w:rPr>
      </w:pPr>
    </w:p>
    <w:p w14:paraId="3760745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 xml:space="preserve">Complementação: </w:t>
      </w:r>
      <w:r w:rsidRPr="00B951D4">
        <w:rPr>
          <w:rFonts w:asciiTheme="minorHAnsi" w:hAnsiTheme="minorHAnsi" w:cstheme="minorHAnsi"/>
          <w:sz w:val="24"/>
          <w:szCs w:val="24"/>
        </w:rPr>
        <w:tab/>
        <w:t>a data deve ser informada no formato DD/MM/AAAA.</w:t>
      </w:r>
    </w:p>
    <w:p w14:paraId="0A5AF270" w14:textId="77777777" w:rsidR="00F67B58" w:rsidRPr="00B951D4" w:rsidRDefault="00F67B58" w:rsidP="00F67B58">
      <w:pPr>
        <w:ind w:left="2127" w:hanging="2127"/>
        <w:jc w:val="both"/>
        <w:rPr>
          <w:rFonts w:asciiTheme="minorHAnsi" w:hAnsiTheme="minorHAnsi" w:cstheme="minorHAnsi"/>
          <w:sz w:val="24"/>
          <w:szCs w:val="24"/>
        </w:rPr>
      </w:pPr>
    </w:p>
    <w:p w14:paraId="5E13703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6.0</w:t>
      </w:r>
      <w:r w:rsidRPr="00B951D4">
        <w:rPr>
          <w:rFonts w:asciiTheme="minorHAnsi" w:hAnsiTheme="minorHAnsi" w:cstheme="minorHAnsi"/>
          <w:b/>
          <w:sz w:val="24"/>
          <w:szCs w:val="24"/>
        </w:rPr>
        <w:tab/>
        <w:t xml:space="preserve">Código do </w:t>
      </w:r>
      <w:r w:rsidRPr="00B951D4">
        <w:rPr>
          <w:rFonts w:asciiTheme="minorHAnsi" w:hAnsiTheme="minorHAnsi" w:cstheme="minorHAnsi"/>
          <w:b/>
          <w:sz w:val="24"/>
        </w:rPr>
        <w:t>Cliente</w:t>
      </w:r>
    </w:p>
    <w:p w14:paraId="2AC4599A" w14:textId="77777777" w:rsidR="00F67B58" w:rsidRPr="00B951D4" w:rsidRDefault="00F67B58" w:rsidP="00F67B58">
      <w:pPr>
        <w:ind w:left="2127" w:hanging="2127"/>
        <w:jc w:val="both"/>
        <w:rPr>
          <w:rFonts w:asciiTheme="minorHAnsi" w:hAnsiTheme="minorHAnsi" w:cstheme="minorHAnsi"/>
          <w:sz w:val="24"/>
          <w:szCs w:val="24"/>
        </w:rPr>
      </w:pPr>
    </w:p>
    <w:p w14:paraId="49AE333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ECLICOD</w:t>
      </w:r>
    </w:p>
    <w:p w14:paraId="3AEF0597" w14:textId="77777777" w:rsidR="00F67B58" w:rsidRPr="00B951D4" w:rsidRDefault="00F67B58" w:rsidP="00F67B58">
      <w:pPr>
        <w:ind w:left="2127" w:hanging="2127"/>
        <w:jc w:val="both"/>
        <w:rPr>
          <w:rFonts w:asciiTheme="minorHAnsi" w:hAnsiTheme="minorHAnsi" w:cstheme="minorHAnsi"/>
          <w:sz w:val="24"/>
          <w:szCs w:val="24"/>
        </w:rPr>
      </w:pPr>
    </w:p>
    <w:p w14:paraId="7EB6586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nome ou código contábil utilizado para designar cada um dos clientes.</w:t>
      </w:r>
    </w:p>
    <w:p w14:paraId="346B675A" w14:textId="77777777" w:rsidR="00F67B58" w:rsidRPr="00B951D4" w:rsidRDefault="00F67B58" w:rsidP="00F67B58">
      <w:pPr>
        <w:ind w:left="2127" w:hanging="2127"/>
        <w:jc w:val="both"/>
        <w:rPr>
          <w:rFonts w:asciiTheme="minorHAnsi" w:hAnsiTheme="minorHAnsi" w:cstheme="minorHAnsi"/>
          <w:sz w:val="24"/>
          <w:szCs w:val="24"/>
        </w:rPr>
      </w:pPr>
    </w:p>
    <w:p w14:paraId="1768B70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 xml:space="preserve">Complementação: </w:t>
      </w:r>
      <w:r w:rsidRPr="00B951D4">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B951D4" w:rsidRDefault="00F67B58" w:rsidP="00F67B58">
      <w:pPr>
        <w:ind w:left="2127" w:hanging="2127"/>
        <w:jc w:val="both"/>
        <w:rPr>
          <w:rFonts w:asciiTheme="minorHAnsi" w:hAnsiTheme="minorHAnsi" w:cstheme="minorHAnsi"/>
          <w:b/>
          <w:sz w:val="24"/>
          <w:szCs w:val="24"/>
        </w:rPr>
      </w:pPr>
    </w:p>
    <w:p w14:paraId="51ABBDBF"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6.1</w:t>
      </w:r>
      <w:r w:rsidRPr="00B951D4">
        <w:rPr>
          <w:rFonts w:asciiTheme="minorHAnsi" w:hAnsiTheme="minorHAnsi" w:cstheme="minorHAnsi"/>
          <w:b/>
          <w:sz w:val="24"/>
          <w:szCs w:val="24"/>
        </w:rPr>
        <w:tab/>
        <w:t xml:space="preserve">Nome do </w:t>
      </w:r>
      <w:r w:rsidRPr="00B951D4">
        <w:rPr>
          <w:rFonts w:asciiTheme="minorHAnsi" w:hAnsiTheme="minorHAnsi" w:cstheme="minorHAnsi"/>
          <w:b/>
          <w:sz w:val="24"/>
        </w:rPr>
        <w:t>Cliente</w:t>
      </w:r>
    </w:p>
    <w:p w14:paraId="449B2EE3" w14:textId="77777777" w:rsidR="00F67B58" w:rsidRPr="00B951D4" w:rsidRDefault="00F67B58" w:rsidP="00F67B58">
      <w:pPr>
        <w:ind w:left="2127" w:hanging="2127"/>
        <w:jc w:val="both"/>
        <w:rPr>
          <w:rFonts w:asciiTheme="minorHAnsi" w:hAnsiTheme="minorHAnsi" w:cstheme="minorHAnsi"/>
          <w:sz w:val="24"/>
          <w:szCs w:val="24"/>
        </w:rPr>
      </w:pPr>
    </w:p>
    <w:p w14:paraId="1062A6E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ECLINOM</w:t>
      </w:r>
    </w:p>
    <w:p w14:paraId="33A925F0" w14:textId="77777777" w:rsidR="00F67B58" w:rsidRPr="00B951D4" w:rsidRDefault="00F67B58" w:rsidP="00F67B58">
      <w:pPr>
        <w:ind w:left="2127" w:hanging="2127"/>
        <w:jc w:val="both"/>
        <w:rPr>
          <w:rFonts w:asciiTheme="minorHAnsi" w:hAnsiTheme="minorHAnsi" w:cstheme="minorHAnsi"/>
          <w:sz w:val="24"/>
          <w:szCs w:val="24"/>
        </w:rPr>
      </w:pPr>
    </w:p>
    <w:p w14:paraId="7B2128F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razão social de cada um dos clientes.</w:t>
      </w:r>
    </w:p>
    <w:p w14:paraId="422EC369" w14:textId="77777777" w:rsidR="00F67B58" w:rsidRPr="00B951D4" w:rsidRDefault="00F67B58" w:rsidP="00F67B58">
      <w:pPr>
        <w:ind w:left="2127" w:hanging="2127"/>
        <w:jc w:val="both"/>
        <w:rPr>
          <w:rFonts w:asciiTheme="minorHAnsi" w:hAnsiTheme="minorHAnsi" w:cstheme="minorHAnsi"/>
          <w:sz w:val="24"/>
          <w:szCs w:val="24"/>
        </w:rPr>
      </w:pPr>
    </w:p>
    <w:p w14:paraId="170B67E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B951D4" w:rsidRDefault="00F67B58" w:rsidP="00F67B58">
      <w:pPr>
        <w:ind w:left="2127" w:hanging="2127"/>
        <w:jc w:val="both"/>
        <w:rPr>
          <w:rFonts w:asciiTheme="minorHAnsi" w:hAnsiTheme="minorHAnsi" w:cstheme="minorHAnsi"/>
          <w:b/>
          <w:sz w:val="24"/>
          <w:szCs w:val="24"/>
        </w:rPr>
      </w:pPr>
    </w:p>
    <w:p w14:paraId="4E930A2B"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7.0</w:t>
      </w:r>
      <w:r w:rsidRPr="00B951D4">
        <w:rPr>
          <w:rFonts w:asciiTheme="minorHAnsi" w:hAnsiTheme="minorHAnsi" w:cstheme="minorHAnsi"/>
          <w:b/>
          <w:sz w:val="24"/>
          <w:szCs w:val="24"/>
        </w:rPr>
        <w:tab/>
      </w:r>
      <w:r w:rsidRPr="00B951D4">
        <w:rPr>
          <w:rFonts w:asciiTheme="minorHAnsi" w:hAnsiTheme="minorHAnsi" w:cstheme="minorHAnsi"/>
          <w:b/>
          <w:sz w:val="24"/>
        </w:rPr>
        <w:t>Relação com o Cliente</w:t>
      </w:r>
    </w:p>
    <w:p w14:paraId="79F9EEBB" w14:textId="77777777" w:rsidR="00F67B58" w:rsidRPr="00B951D4" w:rsidRDefault="00F67B58" w:rsidP="00F67B58">
      <w:pPr>
        <w:ind w:left="2127" w:hanging="2127"/>
        <w:jc w:val="both"/>
        <w:rPr>
          <w:rFonts w:asciiTheme="minorHAnsi" w:hAnsiTheme="minorHAnsi" w:cstheme="minorHAnsi"/>
          <w:sz w:val="24"/>
          <w:szCs w:val="24"/>
        </w:rPr>
      </w:pPr>
    </w:p>
    <w:p w14:paraId="0448775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ERELCLI</w:t>
      </w:r>
    </w:p>
    <w:p w14:paraId="6B1724BC" w14:textId="77777777" w:rsidR="00F67B58" w:rsidRPr="00B951D4" w:rsidRDefault="00F67B58" w:rsidP="00F67B58">
      <w:pPr>
        <w:ind w:left="2127" w:hanging="2127"/>
        <w:jc w:val="both"/>
        <w:rPr>
          <w:rFonts w:asciiTheme="minorHAnsi" w:hAnsiTheme="minorHAnsi" w:cstheme="minorHAnsi"/>
          <w:sz w:val="24"/>
          <w:szCs w:val="24"/>
        </w:rPr>
      </w:pPr>
    </w:p>
    <w:p w14:paraId="71E9423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existência de relacionamento com o cliente.</w:t>
      </w:r>
    </w:p>
    <w:p w14:paraId="1C9E5D5A" w14:textId="77777777" w:rsidR="00F67B58" w:rsidRPr="00B951D4" w:rsidRDefault="00F67B58" w:rsidP="00F67B58">
      <w:pPr>
        <w:ind w:left="2127" w:hanging="2127"/>
        <w:jc w:val="both"/>
        <w:rPr>
          <w:rFonts w:asciiTheme="minorHAnsi" w:hAnsiTheme="minorHAnsi" w:cstheme="minorHAnsi"/>
          <w:sz w:val="24"/>
          <w:szCs w:val="24"/>
        </w:rPr>
      </w:pPr>
    </w:p>
    <w:p w14:paraId="026FF4AE"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1 = parte não relacionada consumidora</w:t>
      </w:r>
    </w:p>
    <w:p w14:paraId="1C0A666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2 = parte não relacionada revendedora</w:t>
      </w:r>
    </w:p>
    <w:p w14:paraId="5607DAF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3 = parte relacionada consumidora</w:t>
      </w:r>
    </w:p>
    <w:p w14:paraId="0668C44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4 = parte relacionada revendedor</w:t>
      </w:r>
    </w:p>
    <w:p w14:paraId="7C3F6DC6" w14:textId="77777777" w:rsidR="00F67B58" w:rsidRPr="00B951D4" w:rsidRDefault="00F67B58" w:rsidP="00F67B58">
      <w:pPr>
        <w:ind w:left="2127" w:hanging="2127"/>
        <w:jc w:val="both"/>
        <w:rPr>
          <w:rFonts w:asciiTheme="minorHAnsi" w:hAnsiTheme="minorHAnsi" w:cstheme="minorHAnsi"/>
          <w:b/>
          <w:sz w:val="24"/>
          <w:szCs w:val="24"/>
        </w:rPr>
      </w:pPr>
    </w:p>
    <w:p w14:paraId="286340C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vide definição de “parte relacionada” fornecida no item 3.3.</w:t>
      </w:r>
    </w:p>
    <w:p w14:paraId="02B9429A" w14:textId="77777777" w:rsidR="00F67B58" w:rsidRPr="00B951D4" w:rsidRDefault="00F67B58" w:rsidP="00F67B58">
      <w:pPr>
        <w:ind w:left="2127" w:hanging="2127"/>
        <w:jc w:val="both"/>
        <w:rPr>
          <w:rFonts w:asciiTheme="minorHAnsi" w:hAnsiTheme="minorHAnsi" w:cstheme="minorHAnsi"/>
          <w:b/>
          <w:sz w:val="24"/>
          <w:szCs w:val="24"/>
        </w:rPr>
      </w:pPr>
    </w:p>
    <w:p w14:paraId="183CD0C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8.0</w:t>
      </w:r>
      <w:r w:rsidRPr="00B951D4">
        <w:rPr>
          <w:rFonts w:asciiTheme="minorHAnsi" w:hAnsiTheme="minorHAnsi" w:cstheme="minorHAnsi"/>
          <w:b/>
          <w:sz w:val="24"/>
          <w:szCs w:val="24"/>
        </w:rPr>
        <w:tab/>
      </w:r>
      <w:r w:rsidRPr="00B951D4">
        <w:rPr>
          <w:rFonts w:asciiTheme="minorHAnsi" w:hAnsiTheme="minorHAnsi" w:cstheme="minorHAnsi"/>
          <w:b/>
          <w:sz w:val="24"/>
        </w:rPr>
        <w:t>Categoria do Cliente</w:t>
      </w:r>
    </w:p>
    <w:p w14:paraId="70226365" w14:textId="77777777" w:rsidR="00F67B58" w:rsidRPr="00B951D4" w:rsidRDefault="00F67B58" w:rsidP="00F67B58">
      <w:pPr>
        <w:ind w:left="2127" w:hanging="2127"/>
        <w:jc w:val="both"/>
        <w:rPr>
          <w:rFonts w:asciiTheme="minorHAnsi" w:hAnsiTheme="minorHAnsi" w:cstheme="minorHAnsi"/>
          <w:sz w:val="24"/>
          <w:szCs w:val="24"/>
        </w:rPr>
      </w:pPr>
    </w:p>
    <w:p w14:paraId="724C094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ECATCLI</w:t>
      </w:r>
    </w:p>
    <w:p w14:paraId="6A0C14A5" w14:textId="77777777" w:rsidR="00F67B58" w:rsidRPr="00B951D4" w:rsidRDefault="00F67B58" w:rsidP="00F67B58">
      <w:pPr>
        <w:ind w:left="2127" w:hanging="2127"/>
        <w:jc w:val="both"/>
        <w:rPr>
          <w:rFonts w:asciiTheme="minorHAnsi" w:hAnsiTheme="minorHAnsi" w:cstheme="minorHAnsi"/>
          <w:sz w:val="24"/>
          <w:szCs w:val="24"/>
        </w:rPr>
      </w:pPr>
    </w:p>
    <w:p w14:paraId="6C80FEE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categoria do cliente</w:t>
      </w:r>
    </w:p>
    <w:p w14:paraId="2BBF61D2" w14:textId="77777777" w:rsidR="00F67B58" w:rsidRPr="00B951D4" w:rsidRDefault="00F67B58" w:rsidP="00F67B58">
      <w:pPr>
        <w:ind w:left="2127" w:hanging="2127"/>
        <w:jc w:val="both"/>
        <w:rPr>
          <w:rFonts w:asciiTheme="minorHAnsi" w:hAnsiTheme="minorHAnsi" w:cstheme="minorHAnsi"/>
          <w:sz w:val="24"/>
          <w:szCs w:val="24"/>
        </w:rPr>
      </w:pPr>
    </w:p>
    <w:p w14:paraId="68188BD4"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1 = usuário industrial</w:t>
      </w:r>
    </w:p>
    <w:p w14:paraId="10B93C5B"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2 = consumidor final</w:t>
      </w:r>
    </w:p>
    <w:p w14:paraId="2D4D1799"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 xml:space="preserve">3 = </w:t>
      </w:r>
      <w:r w:rsidRPr="00B951D4">
        <w:rPr>
          <w:rFonts w:asciiTheme="minorHAnsi" w:hAnsiTheme="minorHAnsi" w:cstheme="minorHAnsi"/>
          <w:b/>
          <w:sz w:val="24"/>
          <w:szCs w:val="24"/>
        </w:rPr>
        <w:t>trading companies</w:t>
      </w:r>
    </w:p>
    <w:p w14:paraId="018F0654"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4 = distribuidores locais</w:t>
      </w:r>
    </w:p>
    <w:p w14:paraId="66F26B67"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5 = varejistas</w:t>
      </w:r>
      <w:r w:rsidRPr="00B951D4">
        <w:rPr>
          <w:rFonts w:asciiTheme="minorHAnsi" w:hAnsiTheme="minorHAnsi" w:cstheme="minorHAnsi"/>
          <w:sz w:val="24"/>
          <w:szCs w:val="24"/>
        </w:rPr>
        <w:tab/>
      </w:r>
    </w:p>
    <w:p w14:paraId="7D0F32AB"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6 até n = especificar qualquer outra categoria</w:t>
      </w:r>
    </w:p>
    <w:p w14:paraId="4B17D723" w14:textId="77777777" w:rsidR="00F67B58" w:rsidRPr="00B951D4" w:rsidRDefault="00F67B58" w:rsidP="00F67B58">
      <w:pPr>
        <w:ind w:left="2127" w:hanging="2127"/>
        <w:jc w:val="both"/>
        <w:rPr>
          <w:rFonts w:asciiTheme="minorHAnsi" w:hAnsiTheme="minorHAnsi" w:cstheme="minorHAnsi"/>
          <w:sz w:val="24"/>
          <w:szCs w:val="24"/>
        </w:rPr>
      </w:pPr>
    </w:p>
    <w:p w14:paraId="6CA52DD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identificar os clientes que se enquadrem em mais de uma categoria, justificando.</w:t>
      </w:r>
    </w:p>
    <w:p w14:paraId="17DD2A17" w14:textId="77777777" w:rsidR="00F67B58" w:rsidRPr="00B951D4" w:rsidRDefault="00F67B58" w:rsidP="00F67B58">
      <w:pPr>
        <w:ind w:left="2127" w:hanging="2127"/>
        <w:jc w:val="both"/>
        <w:rPr>
          <w:rFonts w:asciiTheme="minorHAnsi" w:hAnsiTheme="minorHAnsi" w:cstheme="minorHAnsi"/>
          <w:sz w:val="24"/>
          <w:szCs w:val="24"/>
        </w:rPr>
      </w:pPr>
    </w:p>
    <w:p w14:paraId="1AA46DD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9.(1 até n)</w:t>
      </w:r>
      <w:r w:rsidRPr="00B951D4">
        <w:rPr>
          <w:rFonts w:asciiTheme="minorHAnsi" w:hAnsiTheme="minorHAnsi" w:cstheme="minorHAnsi"/>
          <w:b/>
          <w:sz w:val="24"/>
          <w:szCs w:val="24"/>
        </w:rPr>
        <w:tab/>
        <w:t>Data de Recebimento do Pagamento</w:t>
      </w:r>
    </w:p>
    <w:p w14:paraId="31161DB5" w14:textId="77777777" w:rsidR="00F67B58" w:rsidRPr="00B951D4" w:rsidRDefault="00F67B58" w:rsidP="00F67B58">
      <w:pPr>
        <w:ind w:left="2127" w:hanging="2127"/>
        <w:jc w:val="both"/>
        <w:rPr>
          <w:rFonts w:asciiTheme="minorHAnsi" w:hAnsiTheme="minorHAnsi" w:cstheme="minorHAnsi"/>
          <w:b/>
          <w:sz w:val="24"/>
          <w:szCs w:val="24"/>
        </w:rPr>
      </w:pPr>
    </w:p>
    <w:p w14:paraId="387E6B5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EPAGDT (1 até n)</w:t>
      </w:r>
    </w:p>
    <w:p w14:paraId="64E9BAFB" w14:textId="77777777" w:rsidR="00F67B58" w:rsidRPr="00B951D4" w:rsidRDefault="00F67B58" w:rsidP="00F67B58">
      <w:pPr>
        <w:ind w:left="2127" w:hanging="2127"/>
        <w:jc w:val="both"/>
        <w:rPr>
          <w:rFonts w:asciiTheme="minorHAnsi" w:hAnsiTheme="minorHAnsi" w:cstheme="minorHAnsi"/>
          <w:sz w:val="24"/>
          <w:szCs w:val="24"/>
        </w:rPr>
      </w:pPr>
    </w:p>
    <w:p w14:paraId="75B7141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B951D4" w:rsidRDefault="00F67B58" w:rsidP="00F67B58">
      <w:pPr>
        <w:ind w:left="2127" w:hanging="2127"/>
        <w:jc w:val="both"/>
        <w:rPr>
          <w:rFonts w:asciiTheme="minorHAnsi" w:hAnsiTheme="minorHAnsi" w:cstheme="minorHAnsi"/>
          <w:sz w:val="24"/>
          <w:szCs w:val="24"/>
        </w:rPr>
      </w:pPr>
    </w:p>
    <w:p w14:paraId="7E63488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 xml:space="preserve">Complementação: </w:t>
      </w:r>
      <w:r w:rsidRPr="00B951D4">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B951D4" w:rsidRDefault="00F67B58" w:rsidP="00F67B58">
      <w:pPr>
        <w:jc w:val="both"/>
        <w:rPr>
          <w:rFonts w:asciiTheme="minorHAnsi" w:hAnsiTheme="minorHAnsi" w:cstheme="minorHAnsi"/>
          <w:sz w:val="24"/>
          <w:szCs w:val="24"/>
        </w:rPr>
      </w:pPr>
    </w:p>
    <w:p w14:paraId="44AD6D2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10.0</w:t>
      </w:r>
      <w:r w:rsidRPr="00B951D4">
        <w:rPr>
          <w:rFonts w:asciiTheme="minorHAnsi" w:hAnsiTheme="minorHAnsi" w:cstheme="minorHAnsi"/>
          <w:b/>
          <w:sz w:val="24"/>
          <w:szCs w:val="24"/>
        </w:rPr>
        <w:tab/>
        <w:t>Termos de Comércio</w:t>
      </w:r>
      <w:r w:rsidRPr="00B951D4">
        <w:rPr>
          <w:rFonts w:asciiTheme="minorHAnsi" w:hAnsiTheme="minorHAnsi" w:cstheme="minorHAnsi"/>
          <w:b/>
          <w:sz w:val="24"/>
        </w:rPr>
        <w:t xml:space="preserve"> </w:t>
      </w:r>
      <w:r w:rsidRPr="00B951D4">
        <w:rPr>
          <w:rFonts w:asciiTheme="minorHAnsi" w:hAnsiTheme="minorHAnsi" w:cstheme="minorHAnsi"/>
          <w:b/>
          <w:sz w:val="24"/>
          <w:szCs w:val="24"/>
        </w:rPr>
        <w:t>(INCOTERMS)</w:t>
      </w:r>
    </w:p>
    <w:p w14:paraId="4C40C5DC" w14:textId="77777777" w:rsidR="00F67B58" w:rsidRPr="00B951D4" w:rsidRDefault="00F67B58" w:rsidP="00F67B58">
      <w:pPr>
        <w:ind w:left="2127" w:hanging="2127"/>
        <w:jc w:val="both"/>
        <w:rPr>
          <w:rFonts w:asciiTheme="minorHAnsi" w:hAnsiTheme="minorHAnsi" w:cstheme="minorHAnsi"/>
          <w:sz w:val="24"/>
          <w:szCs w:val="24"/>
        </w:rPr>
      </w:pPr>
    </w:p>
    <w:p w14:paraId="6BF3633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ETERCOM</w:t>
      </w:r>
    </w:p>
    <w:p w14:paraId="7331E3BC" w14:textId="77777777" w:rsidR="00F67B58" w:rsidRPr="00B951D4" w:rsidRDefault="00F67B58" w:rsidP="00F67B58">
      <w:pPr>
        <w:ind w:left="2127" w:hanging="2127"/>
        <w:jc w:val="both"/>
        <w:rPr>
          <w:rFonts w:asciiTheme="minorHAnsi" w:hAnsiTheme="minorHAnsi" w:cstheme="minorHAnsi"/>
          <w:sz w:val="24"/>
          <w:szCs w:val="24"/>
        </w:rPr>
      </w:pPr>
    </w:p>
    <w:p w14:paraId="5BFA8A5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              informar os termos de comércio</w:t>
      </w:r>
    </w:p>
    <w:p w14:paraId="359962B4" w14:textId="77777777" w:rsidR="00F67B58" w:rsidRPr="00B951D4" w:rsidRDefault="00F67B58" w:rsidP="00F67B58">
      <w:pPr>
        <w:ind w:left="2127" w:hanging="2127"/>
        <w:jc w:val="both"/>
        <w:rPr>
          <w:rFonts w:asciiTheme="minorHAnsi" w:hAnsiTheme="minorHAnsi" w:cstheme="minorHAnsi"/>
          <w:sz w:val="24"/>
          <w:szCs w:val="24"/>
        </w:rPr>
      </w:pPr>
    </w:p>
    <w:p w14:paraId="586C50FB"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1 = CIF</w:t>
      </w:r>
    </w:p>
    <w:p w14:paraId="4E6B92DC"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2 = FOB</w:t>
      </w:r>
    </w:p>
    <w:p w14:paraId="0FEDEE6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 xml:space="preserve">3 = </w:t>
      </w:r>
      <w:r w:rsidRPr="00B951D4">
        <w:rPr>
          <w:rFonts w:asciiTheme="minorHAnsi" w:hAnsiTheme="minorHAnsi" w:cstheme="minorHAnsi"/>
          <w:b/>
          <w:sz w:val="24"/>
          <w:szCs w:val="24"/>
        </w:rPr>
        <w:t>ex fabrica</w:t>
      </w:r>
    </w:p>
    <w:p w14:paraId="35E0594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4 = CFR</w:t>
      </w:r>
    </w:p>
    <w:p w14:paraId="7ACF0EC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5 até n = especificar outros termos de comércio</w:t>
      </w:r>
    </w:p>
    <w:p w14:paraId="7475E0E5" w14:textId="77777777" w:rsidR="00F67B58" w:rsidRPr="00B951D4" w:rsidRDefault="00F67B58" w:rsidP="00F67B58">
      <w:pPr>
        <w:ind w:left="2127" w:hanging="2127"/>
        <w:jc w:val="both"/>
        <w:rPr>
          <w:rFonts w:asciiTheme="minorHAnsi" w:hAnsiTheme="minorHAnsi" w:cstheme="minorHAnsi"/>
          <w:sz w:val="24"/>
          <w:szCs w:val="24"/>
        </w:rPr>
      </w:pPr>
    </w:p>
    <w:p w14:paraId="6941A8D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B951D4" w:rsidRDefault="00F67B58" w:rsidP="00F67B58">
      <w:pPr>
        <w:ind w:left="2127" w:hanging="2127"/>
        <w:jc w:val="both"/>
        <w:rPr>
          <w:rFonts w:asciiTheme="minorHAnsi" w:hAnsiTheme="minorHAnsi" w:cstheme="minorHAnsi"/>
          <w:sz w:val="24"/>
          <w:szCs w:val="24"/>
        </w:rPr>
      </w:pPr>
    </w:p>
    <w:p w14:paraId="32631E83" w14:textId="31B856B0"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11.0</w:t>
      </w:r>
      <w:r w:rsidRPr="00B951D4">
        <w:rPr>
          <w:rFonts w:asciiTheme="minorHAnsi" w:hAnsiTheme="minorHAnsi" w:cstheme="minorHAnsi"/>
          <w:b/>
          <w:sz w:val="24"/>
          <w:szCs w:val="24"/>
        </w:rPr>
        <w:tab/>
      </w:r>
      <w:r w:rsidRPr="00B951D4">
        <w:rPr>
          <w:rFonts w:asciiTheme="minorHAnsi" w:hAnsiTheme="minorHAnsi" w:cstheme="minorHAnsi"/>
          <w:b/>
          <w:sz w:val="24"/>
        </w:rPr>
        <w:t>Quantidade Vendida (unidade</w:t>
      </w:r>
      <w:r w:rsidR="003D337C" w:rsidRPr="00B951D4">
        <w:rPr>
          <w:rFonts w:asciiTheme="minorHAnsi" w:hAnsiTheme="minorHAnsi" w:cstheme="minorHAnsi"/>
          <w:b/>
          <w:sz w:val="24"/>
        </w:rPr>
        <w:t xml:space="preserve"> de peso: t</w:t>
      </w:r>
      <w:r w:rsidRPr="00B951D4">
        <w:rPr>
          <w:rFonts w:asciiTheme="minorHAnsi" w:hAnsiTheme="minorHAnsi" w:cstheme="minorHAnsi"/>
          <w:b/>
          <w:sz w:val="24"/>
        </w:rPr>
        <w:t>)</w:t>
      </w:r>
    </w:p>
    <w:p w14:paraId="1F964D5A" w14:textId="77777777" w:rsidR="00F67B58" w:rsidRPr="00B951D4" w:rsidRDefault="00F67B58" w:rsidP="00F67B58">
      <w:pPr>
        <w:ind w:left="2127" w:hanging="2127"/>
        <w:jc w:val="both"/>
        <w:rPr>
          <w:rFonts w:asciiTheme="minorHAnsi" w:hAnsiTheme="minorHAnsi" w:cstheme="minorHAnsi"/>
          <w:b/>
          <w:sz w:val="24"/>
          <w:szCs w:val="24"/>
        </w:rPr>
      </w:pPr>
    </w:p>
    <w:p w14:paraId="64222D4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EQTDVEND</w:t>
      </w:r>
    </w:p>
    <w:p w14:paraId="0E30678C" w14:textId="77777777" w:rsidR="00F67B58" w:rsidRPr="00B951D4" w:rsidRDefault="00F67B58" w:rsidP="00F67B58">
      <w:pPr>
        <w:ind w:left="2127" w:hanging="2127"/>
        <w:jc w:val="both"/>
        <w:rPr>
          <w:rFonts w:asciiTheme="minorHAnsi" w:hAnsiTheme="minorHAnsi" w:cstheme="minorHAnsi"/>
          <w:sz w:val="24"/>
        </w:rPr>
      </w:pPr>
    </w:p>
    <w:p w14:paraId="72011C68" w14:textId="629D8742" w:rsidR="00F67B58" w:rsidRPr="00B951D4" w:rsidRDefault="00F67B58" w:rsidP="00F67B58">
      <w:pPr>
        <w:ind w:left="2127" w:hanging="2127"/>
        <w:jc w:val="both"/>
        <w:rPr>
          <w:rFonts w:asciiTheme="minorHAnsi" w:hAnsiTheme="minorHAnsi" w:cstheme="minorHAnsi"/>
          <w:sz w:val="24"/>
        </w:rPr>
      </w:pPr>
      <w:r w:rsidRPr="00B951D4">
        <w:rPr>
          <w:rFonts w:asciiTheme="minorHAnsi" w:hAnsiTheme="minorHAnsi" w:cstheme="minorHAnsi"/>
          <w:sz w:val="24"/>
        </w:rPr>
        <w:t>Observação:</w:t>
      </w:r>
      <w:r w:rsidRPr="00B951D4">
        <w:rPr>
          <w:rFonts w:asciiTheme="minorHAnsi" w:hAnsiTheme="minorHAnsi" w:cstheme="minorHAnsi"/>
          <w:sz w:val="24"/>
        </w:rPr>
        <w:tab/>
        <w:t>informar a quantidade vendida</w:t>
      </w:r>
      <w:r w:rsidR="003D337C" w:rsidRPr="00B951D4">
        <w:rPr>
          <w:rFonts w:asciiTheme="minorHAnsi" w:hAnsiTheme="minorHAnsi" w:cstheme="minorHAnsi"/>
          <w:sz w:val="24"/>
        </w:rPr>
        <w:t xml:space="preserve">, em toneladas, </w:t>
      </w:r>
      <w:r w:rsidRPr="00B951D4">
        <w:rPr>
          <w:rFonts w:asciiTheme="minorHAnsi" w:hAnsiTheme="minorHAnsi" w:cstheme="minorHAnsi"/>
          <w:sz w:val="24"/>
        </w:rPr>
        <w:t>em cada transação.</w:t>
      </w:r>
    </w:p>
    <w:p w14:paraId="2FABA49D" w14:textId="77777777" w:rsidR="00F67B58" w:rsidRPr="00B951D4" w:rsidRDefault="00F67B58" w:rsidP="00F67B58">
      <w:pPr>
        <w:ind w:left="2127" w:hanging="2127"/>
        <w:jc w:val="both"/>
        <w:rPr>
          <w:rFonts w:asciiTheme="minorHAnsi" w:hAnsiTheme="minorHAnsi" w:cstheme="minorHAnsi"/>
          <w:sz w:val="24"/>
          <w:szCs w:val="24"/>
        </w:rPr>
      </w:pPr>
    </w:p>
    <w:p w14:paraId="66D6E4F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explicar de que forma as devoluções, caso sejam permitidas, afetam seus registros de vendas tanto no razão geral quanto no diário de vendas.</w:t>
      </w:r>
    </w:p>
    <w:p w14:paraId="5D1BA276" w14:textId="77777777" w:rsidR="00F67B58" w:rsidRPr="00B951D4" w:rsidRDefault="00F67B58" w:rsidP="00F67B58">
      <w:pPr>
        <w:ind w:left="2127" w:hanging="2127"/>
        <w:jc w:val="both"/>
        <w:rPr>
          <w:rFonts w:asciiTheme="minorHAnsi" w:hAnsiTheme="minorHAnsi" w:cstheme="minorHAnsi"/>
          <w:sz w:val="24"/>
          <w:szCs w:val="24"/>
        </w:rPr>
      </w:pPr>
    </w:p>
    <w:p w14:paraId="08347FEF"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11.1</w:t>
      </w:r>
      <w:r w:rsidRPr="00B951D4">
        <w:rPr>
          <w:rFonts w:asciiTheme="minorHAnsi" w:hAnsiTheme="minorHAnsi" w:cstheme="minorHAnsi"/>
          <w:b/>
          <w:sz w:val="24"/>
          <w:szCs w:val="24"/>
        </w:rPr>
        <w:tab/>
      </w:r>
      <w:r w:rsidRPr="00B951D4">
        <w:rPr>
          <w:rFonts w:asciiTheme="minorHAnsi" w:hAnsiTheme="minorHAnsi" w:cstheme="minorHAnsi"/>
          <w:b/>
          <w:sz w:val="24"/>
        </w:rPr>
        <w:t>Quantidade Vendida (unidade de comercialização)</w:t>
      </w:r>
    </w:p>
    <w:p w14:paraId="611C98FD" w14:textId="77777777" w:rsidR="00F67B58" w:rsidRPr="00B951D4" w:rsidRDefault="00F67B58" w:rsidP="00F67B58">
      <w:pPr>
        <w:ind w:left="2127" w:hanging="2127"/>
        <w:jc w:val="both"/>
        <w:rPr>
          <w:rFonts w:asciiTheme="minorHAnsi" w:hAnsiTheme="minorHAnsi" w:cstheme="minorHAnsi"/>
          <w:sz w:val="24"/>
          <w:szCs w:val="24"/>
        </w:rPr>
      </w:pPr>
    </w:p>
    <w:p w14:paraId="2125FF5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EQTDCOM</w:t>
      </w:r>
    </w:p>
    <w:p w14:paraId="49C1C037" w14:textId="77777777" w:rsidR="00F67B58" w:rsidRPr="00B951D4" w:rsidRDefault="00F67B58" w:rsidP="00F67B58">
      <w:pPr>
        <w:ind w:left="2127" w:hanging="2127"/>
        <w:jc w:val="both"/>
        <w:rPr>
          <w:rFonts w:asciiTheme="minorHAnsi" w:hAnsiTheme="minorHAnsi" w:cstheme="minorHAnsi"/>
          <w:sz w:val="24"/>
          <w:szCs w:val="24"/>
        </w:rPr>
      </w:pPr>
    </w:p>
    <w:p w14:paraId="28F7D16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qual a unidade de comercialização </w:t>
      </w:r>
    </w:p>
    <w:p w14:paraId="46283015" w14:textId="77777777" w:rsidR="00F10205" w:rsidRPr="00B951D4" w:rsidRDefault="00F10205" w:rsidP="00F67B58">
      <w:pPr>
        <w:ind w:left="2127" w:hanging="2127"/>
        <w:jc w:val="both"/>
        <w:rPr>
          <w:rFonts w:asciiTheme="minorHAnsi" w:hAnsiTheme="minorHAnsi" w:cstheme="minorHAnsi"/>
          <w:sz w:val="24"/>
          <w:szCs w:val="24"/>
        </w:rPr>
      </w:pPr>
    </w:p>
    <w:p w14:paraId="0EC9782A" w14:textId="77777777" w:rsidR="00F10205" w:rsidRPr="00B951D4"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B951D4"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B951D4" w:rsidRDefault="00F10205" w:rsidP="005C591A">
            <w:pPr>
              <w:jc w:val="both"/>
              <w:rPr>
                <w:rFonts w:asciiTheme="minorHAnsi" w:hAnsiTheme="minorHAnsi" w:cstheme="minorHAnsi"/>
                <w:sz w:val="24"/>
                <w:szCs w:val="24"/>
              </w:rPr>
            </w:pPr>
            <w:r w:rsidRPr="00B951D4">
              <w:rPr>
                <w:rFonts w:asciiTheme="minorHAnsi" w:hAnsiTheme="minorHAnsi" w:cstheme="minorHAnsi"/>
                <w:b/>
                <w:sz w:val="24"/>
                <w:szCs w:val="24"/>
              </w:rPr>
              <w:t xml:space="preserve">Campos Nº 12.0 a 38.0: </w:t>
            </w:r>
            <w:r w:rsidRPr="00B951D4">
              <w:rPr>
                <w:rFonts w:asciiTheme="minorHAnsi" w:hAnsiTheme="minorHAnsi" w:cstheme="minorHAnsi"/>
                <w:sz w:val="24"/>
                <w:szCs w:val="24"/>
              </w:rPr>
              <w:t>Informar valores em dólares estadunidenses</w:t>
            </w:r>
          </w:p>
          <w:p w14:paraId="23B8A569" w14:textId="77777777" w:rsidR="00F10205" w:rsidRPr="00B951D4" w:rsidRDefault="00F10205" w:rsidP="005C591A">
            <w:pPr>
              <w:jc w:val="both"/>
              <w:rPr>
                <w:rFonts w:asciiTheme="minorHAnsi" w:hAnsiTheme="minorHAnsi" w:cstheme="minorHAnsi"/>
                <w:b/>
                <w:sz w:val="24"/>
                <w:szCs w:val="24"/>
              </w:rPr>
            </w:pPr>
            <w:r w:rsidRPr="00B951D4">
              <w:rPr>
                <w:rFonts w:asciiTheme="minorHAnsi" w:hAnsiTheme="minorHAnsi" w:cstheme="minorHAnsi"/>
                <w:sz w:val="24"/>
                <w:szCs w:val="24"/>
              </w:rPr>
              <w:t xml:space="preserve">                                        Informar a unidade (vendida ou de comercialização)</w:t>
            </w:r>
          </w:p>
        </w:tc>
      </w:tr>
      <w:tr w:rsidR="00F10205" w:rsidRPr="00B951D4" w14:paraId="059A9853" w14:textId="77777777" w:rsidTr="005C591A">
        <w:tc>
          <w:tcPr>
            <w:tcW w:w="10233" w:type="dxa"/>
            <w:tcBorders>
              <w:top w:val="single" w:sz="4" w:space="0" w:color="auto"/>
            </w:tcBorders>
          </w:tcPr>
          <w:p w14:paraId="2A832E79" w14:textId="77777777" w:rsidR="00F10205" w:rsidRPr="00B951D4" w:rsidRDefault="00F10205" w:rsidP="005C591A">
            <w:pPr>
              <w:jc w:val="both"/>
              <w:rPr>
                <w:rFonts w:asciiTheme="minorHAnsi" w:hAnsiTheme="minorHAnsi" w:cstheme="minorHAnsi"/>
                <w:sz w:val="24"/>
                <w:szCs w:val="24"/>
              </w:rPr>
            </w:pPr>
          </w:p>
        </w:tc>
      </w:tr>
    </w:tbl>
    <w:p w14:paraId="16D25CC1" w14:textId="77777777" w:rsidR="00F10205" w:rsidRPr="00B951D4" w:rsidRDefault="00F10205" w:rsidP="00F67B58">
      <w:pPr>
        <w:ind w:left="2127" w:hanging="2127"/>
        <w:jc w:val="both"/>
        <w:rPr>
          <w:rFonts w:asciiTheme="minorHAnsi" w:hAnsiTheme="minorHAnsi" w:cstheme="minorHAnsi"/>
          <w:sz w:val="24"/>
          <w:szCs w:val="24"/>
        </w:rPr>
      </w:pPr>
    </w:p>
    <w:p w14:paraId="1F3D1F3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12.0</w:t>
      </w:r>
      <w:r w:rsidRPr="00B951D4">
        <w:rPr>
          <w:rFonts w:asciiTheme="minorHAnsi" w:hAnsiTheme="minorHAnsi" w:cstheme="minorHAnsi"/>
          <w:b/>
          <w:sz w:val="24"/>
          <w:szCs w:val="24"/>
        </w:rPr>
        <w:tab/>
      </w:r>
      <w:r w:rsidRPr="00B951D4">
        <w:rPr>
          <w:rFonts w:asciiTheme="minorHAnsi" w:hAnsiTheme="minorHAnsi" w:cstheme="minorHAnsi"/>
          <w:b/>
          <w:sz w:val="24"/>
        </w:rPr>
        <w:t xml:space="preserve">Preço Unitário Bruto </w:t>
      </w:r>
      <w:r w:rsidRPr="00B951D4">
        <w:rPr>
          <w:rFonts w:asciiTheme="minorHAnsi" w:hAnsiTheme="minorHAnsi" w:cstheme="minorHAnsi"/>
          <w:b/>
          <w:sz w:val="24"/>
          <w:szCs w:val="24"/>
        </w:rPr>
        <w:t>(moeda/unidade)</w:t>
      </w:r>
    </w:p>
    <w:p w14:paraId="06E38FA6" w14:textId="77777777" w:rsidR="00F67B58" w:rsidRPr="00B951D4" w:rsidRDefault="00F67B58" w:rsidP="00F67B58">
      <w:pPr>
        <w:ind w:left="2127" w:hanging="2127"/>
        <w:jc w:val="both"/>
        <w:rPr>
          <w:rFonts w:asciiTheme="minorHAnsi" w:hAnsiTheme="minorHAnsi" w:cstheme="minorHAnsi"/>
          <w:sz w:val="24"/>
          <w:szCs w:val="24"/>
        </w:rPr>
      </w:pPr>
    </w:p>
    <w:p w14:paraId="630A80C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EPRBRUTO</w:t>
      </w:r>
    </w:p>
    <w:p w14:paraId="24FB82AD" w14:textId="77777777" w:rsidR="00F67B58" w:rsidRPr="00B951D4" w:rsidRDefault="00F67B58" w:rsidP="00F67B58">
      <w:pPr>
        <w:ind w:left="2127" w:hanging="2127"/>
        <w:jc w:val="both"/>
        <w:rPr>
          <w:rFonts w:asciiTheme="minorHAnsi" w:hAnsiTheme="minorHAnsi" w:cstheme="minorHAnsi"/>
          <w:sz w:val="24"/>
          <w:szCs w:val="24"/>
        </w:rPr>
      </w:pPr>
    </w:p>
    <w:p w14:paraId="5FD0F0A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lastRenderedPageBreak/>
        <w:t>Observação:</w:t>
      </w:r>
      <w:r w:rsidRPr="00B951D4">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B951D4" w:rsidRDefault="00F67B58" w:rsidP="00F67B58">
      <w:pPr>
        <w:ind w:left="2127" w:hanging="2127"/>
        <w:jc w:val="both"/>
        <w:rPr>
          <w:rFonts w:asciiTheme="minorHAnsi" w:hAnsiTheme="minorHAnsi" w:cstheme="minorHAnsi"/>
          <w:sz w:val="24"/>
          <w:szCs w:val="24"/>
        </w:rPr>
      </w:pPr>
    </w:p>
    <w:p w14:paraId="22E3827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      informar os tributos sobre vendas incluídos neste preço.</w:t>
      </w:r>
    </w:p>
    <w:p w14:paraId="0D10B3B9" w14:textId="77777777" w:rsidR="00F67B58" w:rsidRPr="00B951D4" w:rsidRDefault="00F67B58" w:rsidP="00F67B58">
      <w:pPr>
        <w:ind w:left="2127" w:hanging="2127"/>
        <w:jc w:val="both"/>
        <w:rPr>
          <w:rFonts w:asciiTheme="minorHAnsi" w:hAnsiTheme="minorHAnsi" w:cstheme="minorHAnsi"/>
          <w:sz w:val="24"/>
          <w:szCs w:val="24"/>
        </w:rPr>
      </w:pPr>
    </w:p>
    <w:p w14:paraId="54CB854A"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13.1</w:t>
      </w:r>
      <w:r w:rsidRPr="00B951D4">
        <w:rPr>
          <w:rFonts w:asciiTheme="minorHAnsi" w:hAnsiTheme="minorHAnsi" w:cstheme="minorHAnsi"/>
          <w:b/>
          <w:sz w:val="24"/>
          <w:szCs w:val="24"/>
        </w:rPr>
        <w:tab/>
      </w:r>
      <w:r w:rsidRPr="00B951D4">
        <w:rPr>
          <w:rFonts w:asciiTheme="minorHAnsi" w:hAnsiTheme="minorHAnsi" w:cstheme="minorHAnsi"/>
          <w:b/>
          <w:sz w:val="24"/>
        </w:rPr>
        <w:t xml:space="preserve">Desconto Unitário para Pagamento Antecipado </w:t>
      </w:r>
      <w:r w:rsidRPr="00B951D4">
        <w:rPr>
          <w:rFonts w:asciiTheme="minorHAnsi" w:hAnsiTheme="minorHAnsi" w:cstheme="minorHAnsi"/>
          <w:b/>
          <w:sz w:val="24"/>
          <w:szCs w:val="24"/>
        </w:rPr>
        <w:t>(moeda/unidade)</w:t>
      </w:r>
    </w:p>
    <w:p w14:paraId="1EC553DB" w14:textId="77777777" w:rsidR="00F67B58" w:rsidRPr="00B951D4" w:rsidRDefault="00F67B58" w:rsidP="00F67B58">
      <w:pPr>
        <w:ind w:left="2127" w:hanging="2127"/>
        <w:jc w:val="both"/>
        <w:rPr>
          <w:rFonts w:asciiTheme="minorHAnsi" w:hAnsiTheme="minorHAnsi" w:cstheme="minorHAnsi"/>
          <w:sz w:val="24"/>
          <w:szCs w:val="24"/>
        </w:rPr>
      </w:pPr>
    </w:p>
    <w:p w14:paraId="132EC89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EDESPANT</w:t>
      </w:r>
    </w:p>
    <w:p w14:paraId="04D1D5AC" w14:textId="77777777" w:rsidR="00F67B58" w:rsidRPr="00B951D4" w:rsidRDefault="00F67B58" w:rsidP="00F67B58">
      <w:pPr>
        <w:ind w:left="2127" w:hanging="2127"/>
        <w:jc w:val="both"/>
        <w:rPr>
          <w:rFonts w:asciiTheme="minorHAnsi" w:hAnsiTheme="minorHAnsi" w:cstheme="minorHAnsi"/>
          <w:sz w:val="24"/>
          <w:szCs w:val="24"/>
        </w:rPr>
      </w:pPr>
    </w:p>
    <w:p w14:paraId="00FEDD4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B951D4" w:rsidRDefault="00F67B58" w:rsidP="00F67B58">
      <w:pPr>
        <w:ind w:left="2127" w:hanging="2127"/>
        <w:jc w:val="both"/>
        <w:rPr>
          <w:rFonts w:asciiTheme="minorHAnsi" w:hAnsiTheme="minorHAnsi" w:cstheme="minorHAnsi"/>
          <w:sz w:val="24"/>
          <w:szCs w:val="24"/>
        </w:rPr>
      </w:pPr>
    </w:p>
    <w:p w14:paraId="4BA6E8A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5D377427" w14:textId="77777777" w:rsidR="00F67B58" w:rsidRPr="00B951D4" w:rsidRDefault="00F67B58" w:rsidP="00F67B58">
      <w:pPr>
        <w:jc w:val="both"/>
        <w:rPr>
          <w:rFonts w:asciiTheme="minorHAnsi" w:hAnsiTheme="minorHAnsi" w:cstheme="minorHAnsi"/>
          <w:sz w:val="24"/>
          <w:szCs w:val="24"/>
        </w:rPr>
      </w:pPr>
    </w:p>
    <w:p w14:paraId="336FEC30"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13.2</w:t>
      </w:r>
      <w:r w:rsidRPr="00B951D4">
        <w:rPr>
          <w:rFonts w:asciiTheme="minorHAnsi" w:hAnsiTheme="minorHAnsi" w:cstheme="minorHAnsi"/>
          <w:b/>
          <w:sz w:val="24"/>
          <w:szCs w:val="24"/>
        </w:rPr>
        <w:tab/>
      </w:r>
      <w:r w:rsidRPr="00B951D4">
        <w:rPr>
          <w:rFonts w:asciiTheme="minorHAnsi" w:hAnsiTheme="minorHAnsi" w:cstheme="minorHAnsi"/>
          <w:b/>
          <w:sz w:val="24"/>
        </w:rPr>
        <w:t xml:space="preserve">Desconto Unitário Relativo à Quantidade </w:t>
      </w:r>
      <w:r w:rsidRPr="00B951D4">
        <w:rPr>
          <w:rFonts w:asciiTheme="minorHAnsi" w:hAnsiTheme="minorHAnsi" w:cstheme="minorHAnsi"/>
          <w:b/>
          <w:sz w:val="24"/>
          <w:szCs w:val="24"/>
        </w:rPr>
        <w:t>(moeda/unidade)</w:t>
      </w:r>
    </w:p>
    <w:p w14:paraId="67C4B61E" w14:textId="77777777" w:rsidR="00F67B58" w:rsidRPr="00B951D4" w:rsidRDefault="00F67B58" w:rsidP="00F67B58">
      <w:pPr>
        <w:ind w:left="2127" w:hanging="2127"/>
        <w:jc w:val="both"/>
        <w:rPr>
          <w:rFonts w:asciiTheme="minorHAnsi" w:hAnsiTheme="minorHAnsi" w:cstheme="minorHAnsi"/>
          <w:sz w:val="24"/>
          <w:szCs w:val="24"/>
        </w:rPr>
      </w:pPr>
    </w:p>
    <w:p w14:paraId="008B7E1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EDESQTD</w:t>
      </w:r>
    </w:p>
    <w:p w14:paraId="0270B5AA" w14:textId="77777777" w:rsidR="00F67B58" w:rsidRPr="00B951D4" w:rsidRDefault="00F67B58" w:rsidP="00F67B58">
      <w:pPr>
        <w:ind w:left="2127" w:hanging="2127"/>
        <w:jc w:val="both"/>
        <w:rPr>
          <w:rFonts w:asciiTheme="minorHAnsi" w:hAnsiTheme="minorHAnsi" w:cstheme="minorHAnsi"/>
          <w:sz w:val="24"/>
          <w:szCs w:val="24"/>
        </w:rPr>
      </w:pPr>
    </w:p>
    <w:p w14:paraId="38F5D98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B951D4" w:rsidRDefault="00F67B58" w:rsidP="00F67B58">
      <w:pPr>
        <w:ind w:left="2127" w:hanging="2127"/>
        <w:jc w:val="both"/>
        <w:rPr>
          <w:rFonts w:asciiTheme="minorHAnsi" w:hAnsiTheme="minorHAnsi" w:cstheme="minorHAnsi"/>
          <w:sz w:val="24"/>
          <w:szCs w:val="24"/>
        </w:rPr>
      </w:pPr>
    </w:p>
    <w:p w14:paraId="2861E15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4E0EC0AA" w14:textId="77777777" w:rsidR="00F67B58" w:rsidRPr="00B951D4" w:rsidRDefault="00F67B58" w:rsidP="00F67B58">
      <w:pPr>
        <w:ind w:left="2127" w:hanging="2127"/>
        <w:jc w:val="both"/>
        <w:rPr>
          <w:rFonts w:asciiTheme="minorHAnsi" w:hAnsiTheme="minorHAnsi" w:cstheme="minorHAnsi"/>
          <w:b/>
          <w:sz w:val="24"/>
          <w:szCs w:val="24"/>
        </w:rPr>
      </w:pPr>
    </w:p>
    <w:p w14:paraId="27020F7A"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13.(3 até n)</w:t>
      </w:r>
      <w:r w:rsidRPr="00B951D4">
        <w:rPr>
          <w:rFonts w:asciiTheme="minorHAnsi" w:hAnsiTheme="minorHAnsi" w:cstheme="minorHAnsi"/>
          <w:b/>
          <w:sz w:val="24"/>
          <w:szCs w:val="24"/>
        </w:rPr>
        <w:tab/>
      </w:r>
      <w:r w:rsidRPr="00B951D4">
        <w:rPr>
          <w:rFonts w:asciiTheme="minorHAnsi" w:hAnsiTheme="minorHAnsi" w:cstheme="minorHAnsi"/>
          <w:b/>
          <w:sz w:val="24"/>
        </w:rPr>
        <w:t xml:space="preserve">Outros Descontos </w:t>
      </w:r>
      <w:r w:rsidRPr="00B951D4">
        <w:rPr>
          <w:rFonts w:asciiTheme="minorHAnsi" w:hAnsiTheme="minorHAnsi" w:cstheme="minorHAnsi"/>
          <w:b/>
          <w:sz w:val="24"/>
          <w:szCs w:val="24"/>
        </w:rPr>
        <w:t>(moeda/unidade)</w:t>
      </w:r>
    </w:p>
    <w:p w14:paraId="15188D5F" w14:textId="77777777" w:rsidR="00F67B58" w:rsidRPr="00B951D4" w:rsidRDefault="00F67B58" w:rsidP="00F67B58">
      <w:pPr>
        <w:ind w:left="2127" w:hanging="2127"/>
        <w:jc w:val="both"/>
        <w:rPr>
          <w:rFonts w:asciiTheme="minorHAnsi" w:hAnsiTheme="minorHAnsi" w:cstheme="minorHAnsi"/>
          <w:sz w:val="24"/>
          <w:szCs w:val="24"/>
        </w:rPr>
      </w:pPr>
    </w:p>
    <w:p w14:paraId="69F4250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EOUTDES (3 até n)</w:t>
      </w:r>
    </w:p>
    <w:p w14:paraId="563CEA6F" w14:textId="77777777" w:rsidR="00F67B58" w:rsidRPr="00B951D4" w:rsidRDefault="00F67B58" w:rsidP="00F67B58">
      <w:pPr>
        <w:ind w:left="2127" w:hanging="2127"/>
        <w:jc w:val="both"/>
        <w:rPr>
          <w:rFonts w:asciiTheme="minorHAnsi" w:hAnsiTheme="minorHAnsi" w:cstheme="minorHAnsi"/>
          <w:sz w:val="24"/>
          <w:szCs w:val="24"/>
        </w:rPr>
      </w:pPr>
    </w:p>
    <w:p w14:paraId="79FA984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DB215CC" w14:textId="77777777" w:rsidR="00F67B58" w:rsidRPr="00B951D4" w:rsidRDefault="00F67B58" w:rsidP="00F67B58">
      <w:pPr>
        <w:ind w:left="2127" w:hanging="2127"/>
        <w:jc w:val="both"/>
        <w:rPr>
          <w:rFonts w:asciiTheme="minorHAnsi" w:hAnsiTheme="minorHAnsi" w:cstheme="minorHAnsi"/>
          <w:sz w:val="24"/>
          <w:szCs w:val="24"/>
        </w:rPr>
      </w:pPr>
    </w:p>
    <w:p w14:paraId="53FAF9C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lastRenderedPageBreak/>
        <w:t>Complementação:</w:t>
      </w:r>
      <w:r w:rsidRPr="00B951D4">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5E4CB90E" w14:textId="77777777" w:rsidR="00F67B58" w:rsidRPr="00B951D4" w:rsidRDefault="00F67B58" w:rsidP="00F67B58">
      <w:pPr>
        <w:ind w:left="2127" w:hanging="2127"/>
        <w:jc w:val="both"/>
        <w:rPr>
          <w:rFonts w:asciiTheme="minorHAnsi" w:hAnsiTheme="minorHAnsi" w:cstheme="minorHAnsi"/>
          <w:sz w:val="24"/>
          <w:szCs w:val="24"/>
        </w:rPr>
      </w:pPr>
    </w:p>
    <w:p w14:paraId="40643AA8"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14.(1 até n)</w:t>
      </w:r>
      <w:r w:rsidRPr="00B951D4">
        <w:rPr>
          <w:rFonts w:asciiTheme="minorHAnsi" w:hAnsiTheme="minorHAnsi" w:cstheme="minorHAnsi"/>
          <w:b/>
          <w:sz w:val="24"/>
          <w:szCs w:val="24"/>
        </w:rPr>
        <w:tab/>
      </w:r>
      <w:r w:rsidRPr="00B951D4">
        <w:rPr>
          <w:rFonts w:asciiTheme="minorHAnsi" w:hAnsiTheme="minorHAnsi" w:cstheme="minorHAnsi"/>
          <w:b/>
          <w:sz w:val="24"/>
        </w:rPr>
        <w:t xml:space="preserve">Abatimentos </w:t>
      </w:r>
      <w:r w:rsidRPr="00B951D4">
        <w:rPr>
          <w:rFonts w:asciiTheme="minorHAnsi" w:hAnsiTheme="minorHAnsi" w:cstheme="minorHAnsi"/>
          <w:b/>
          <w:sz w:val="24"/>
          <w:szCs w:val="24"/>
        </w:rPr>
        <w:t>(moeda/unidade)</w:t>
      </w:r>
    </w:p>
    <w:p w14:paraId="602B2070" w14:textId="77777777" w:rsidR="00F67B58" w:rsidRPr="00B951D4" w:rsidRDefault="00F67B58" w:rsidP="00F67B58">
      <w:pPr>
        <w:ind w:left="2127" w:hanging="2127"/>
        <w:jc w:val="both"/>
        <w:rPr>
          <w:rFonts w:asciiTheme="minorHAnsi" w:hAnsiTheme="minorHAnsi" w:cstheme="minorHAnsi"/>
          <w:b/>
          <w:sz w:val="24"/>
          <w:szCs w:val="24"/>
        </w:rPr>
      </w:pPr>
    </w:p>
    <w:p w14:paraId="7188479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EABAT (1 até n)</w:t>
      </w:r>
    </w:p>
    <w:p w14:paraId="14307DEC" w14:textId="77777777" w:rsidR="00F67B58" w:rsidRPr="00B951D4" w:rsidRDefault="00F67B58" w:rsidP="00F67B58">
      <w:pPr>
        <w:ind w:left="2127" w:hanging="2127"/>
        <w:jc w:val="both"/>
        <w:rPr>
          <w:rFonts w:asciiTheme="minorHAnsi" w:hAnsiTheme="minorHAnsi" w:cstheme="minorHAnsi"/>
          <w:sz w:val="24"/>
          <w:szCs w:val="24"/>
        </w:rPr>
      </w:pPr>
    </w:p>
    <w:p w14:paraId="235B949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B951D4" w:rsidRDefault="00F67B58" w:rsidP="00F67B58">
      <w:pPr>
        <w:ind w:left="2127" w:hanging="2127"/>
        <w:jc w:val="both"/>
        <w:rPr>
          <w:rFonts w:asciiTheme="minorHAnsi" w:hAnsiTheme="minorHAnsi" w:cstheme="minorHAnsi"/>
          <w:sz w:val="24"/>
          <w:szCs w:val="24"/>
        </w:rPr>
      </w:pPr>
    </w:p>
    <w:p w14:paraId="7EFCF8C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B951D4" w:rsidRDefault="00F67B58" w:rsidP="00F67B58">
      <w:pPr>
        <w:ind w:left="2127" w:hanging="2127"/>
        <w:jc w:val="both"/>
        <w:rPr>
          <w:rFonts w:asciiTheme="minorHAnsi" w:hAnsiTheme="minorHAnsi" w:cstheme="minorHAnsi"/>
          <w:sz w:val="24"/>
          <w:szCs w:val="24"/>
        </w:rPr>
      </w:pPr>
    </w:p>
    <w:p w14:paraId="5B16F0AB"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15.0</w:t>
      </w:r>
      <w:r w:rsidRPr="00B951D4">
        <w:rPr>
          <w:rFonts w:asciiTheme="minorHAnsi" w:hAnsiTheme="minorHAnsi" w:cstheme="minorHAnsi"/>
          <w:b/>
          <w:sz w:val="24"/>
          <w:szCs w:val="24"/>
        </w:rPr>
        <w:tab/>
      </w:r>
      <w:r w:rsidRPr="00B951D4">
        <w:rPr>
          <w:rFonts w:asciiTheme="minorHAnsi" w:hAnsiTheme="minorHAnsi" w:cstheme="minorHAnsi"/>
          <w:b/>
          <w:sz w:val="24"/>
        </w:rPr>
        <w:t xml:space="preserve">Custo Financeiro Unitário da Operação </w:t>
      </w:r>
      <w:r w:rsidRPr="00B951D4">
        <w:rPr>
          <w:rFonts w:asciiTheme="minorHAnsi" w:hAnsiTheme="minorHAnsi" w:cstheme="minorHAnsi"/>
          <w:b/>
          <w:sz w:val="24"/>
          <w:szCs w:val="24"/>
        </w:rPr>
        <w:t>(moeda/unidade)</w:t>
      </w:r>
    </w:p>
    <w:p w14:paraId="1A1BC011" w14:textId="77777777" w:rsidR="00F67B58" w:rsidRPr="00B951D4" w:rsidRDefault="00F67B58" w:rsidP="00F67B58">
      <w:pPr>
        <w:ind w:left="2127" w:hanging="2127"/>
        <w:jc w:val="both"/>
        <w:rPr>
          <w:rFonts w:asciiTheme="minorHAnsi" w:hAnsiTheme="minorHAnsi" w:cstheme="minorHAnsi"/>
          <w:sz w:val="24"/>
          <w:szCs w:val="24"/>
        </w:rPr>
      </w:pPr>
    </w:p>
    <w:p w14:paraId="35A40DE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ECUSTFIN</w:t>
      </w:r>
    </w:p>
    <w:p w14:paraId="71B5A2C4" w14:textId="77777777" w:rsidR="00F67B58" w:rsidRPr="00B951D4" w:rsidRDefault="00F67B58" w:rsidP="00F67B58">
      <w:pPr>
        <w:ind w:left="2127" w:hanging="2127"/>
        <w:jc w:val="both"/>
        <w:rPr>
          <w:rFonts w:asciiTheme="minorHAnsi" w:hAnsiTheme="minorHAnsi" w:cstheme="minorHAnsi"/>
          <w:sz w:val="24"/>
          <w:szCs w:val="24"/>
        </w:rPr>
      </w:pPr>
    </w:p>
    <w:p w14:paraId="6032293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B951D4" w:rsidRDefault="00F67B58" w:rsidP="00F67B58">
      <w:pPr>
        <w:ind w:firstLine="2160"/>
        <w:jc w:val="both"/>
        <w:rPr>
          <w:rFonts w:asciiTheme="minorHAnsi" w:hAnsiTheme="minorHAnsi" w:cstheme="minorHAnsi"/>
          <w:sz w:val="24"/>
          <w:szCs w:val="24"/>
        </w:rPr>
      </w:pPr>
    </w:p>
    <w:p w14:paraId="42D6EF05" w14:textId="77777777" w:rsidR="00F67B58" w:rsidRPr="00B951D4" w:rsidRDefault="00F67B58" w:rsidP="00F67B58">
      <w:pPr>
        <w:ind w:left="2124" w:hanging="2124"/>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B951D4">
        <w:rPr>
          <w:rFonts w:asciiTheme="minorHAnsi" w:hAnsiTheme="minorHAnsi" w:cstheme="minorHAnsi"/>
          <w:sz w:val="24"/>
        </w:rPr>
        <w:t>e apresentar documentação pertinente</w:t>
      </w:r>
      <w:r w:rsidRPr="00B951D4">
        <w:rPr>
          <w:rFonts w:asciiTheme="minorHAnsi" w:hAnsiTheme="minorHAnsi" w:cstheme="minorHAnsi"/>
          <w:sz w:val="24"/>
          <w:szCs w:val="24"/>
        </w:rPr>
        <w:t>.</w:t>
      </w:r>
    </w:p>
    <w:p w14:paraId="4A9C58E0" w14:textId="77777777" w:rsidR="00F67B58" w:rsidRPr="00B951D4" w:rsidRDefault="00F67B58" w:rsidP="00F67B58">
      <w:pPr>
        <w:ind w:firstLine="2160"/>
        <w:jc w:val="both"/>
        <w:rPr>
          <w:rFonts w:asciiTheme="minorHAnsi" w:hAnsiTheme="minorHAnsi" w:cstheme="minorHAnsi"/>
          <w:sz w:val="24"/>
          <w:szCs w:val="24"/>
        </w:rPr>
      </w:pPr>
    </w:p>
    <w:p w14:paraId="6B0A5CD8"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 xml:space="preserve">Campo Nº 16.0          </w:t>
      </w:r>
      <w:r w:rsidRPr="00B951D4">
        <w:rPr>
          <w:rFonts w:asciiTheme="minorHAnsi" w:hAnsiTheme="minorHAnsi" w:cstheme="minorHAnsi"/>
          <w:b/>
          <w:sz w:val="24"/>
        </w:rPr>
        <w:t xml:space="preserve">Receita Unitária de Juros da Operação </w:t>
      </w:r>
      <w:r w:rsidRPr="00B951D4">
        <w:rPr>
          <w:rFonts w:asciiTheme="minorHAnsi" w:hAnsiTheme="minorHAnsi" w:cstheme="minorHAnsi"/>
          <w:b/>
          <w:sz w:val="24"/>
          <w:szCs w:val="24"/>
        </w:rPr>
        <w:t>(moeda/unidade)</w:t>
      </w:r>
      <w:r w:rsidRPr="00B951D4">
        <w:rPr>
          <w:rFonts w:asciiTheme="minorHAnsi" w:hAnsiTheme="minorHAnsi" w:cstheme="minorHAnsi"/>
          <w:b/>
          <w:sz w:val="24"/>
          <w:szCs w:val="24"/>
        </w:rPr>
        <w:tab/>
      </w:r>
    </w:p>
    <w:p w14:paraId="0798B1A6" w14:textId="77777777" w:rsidR="00F67B58" w:rsidRPr="00B951D4" w:rsidRDefault="00F67B58" w:rsidP="00F67B58">
      <w:pPr>
        <w:ind w:left="2127" w:hanging="2127"/>
        <w:jc w:val="both"/>
        <w:rPr>
          <w:rFonts w:asciiTheme="minorHAnsi" w:hAnsiTheme="minorHAnsi" w:cstheme="minorHAnsi"/>
          <w:sz w:val="24"/>
          <w:szCs w:val="24"/>
        </w:rPr>
      </w:pPr>
    </w:p>
    <w:p w14:paraId="07E3E56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ERECJUR</w:t>
      </w:r>
    </w:p>
    <w:p w14:paraId="4CE5624F" w14:textId="77777777" w:rsidR="00F67B58" w:rsidRPr="00B951D4" w:rsidRDefault="00F67B58" w:rsidP="00F67B58">
      <w:pPr>
        <w:ind w:left="2127" w:hanging="2127"/>
        <w:jc w:val="both"/>
        <w:rPr>
          <w:rFonts w:asciiTheme="minorHAnsi" w:hAnsiTheme="minorHAnsi" w:cstheme="minorHAnsi"/>
          <w:sz w:val="24"/>
          <w:szCs w:val="24"/>
        </w:rPr>
      </w:pPr>
    </w:p>
    <w:p w14:paraId="16F9572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               informar o valor unitário dos juros recebidos pelo pagamento atrasado da fatura.</w:t>
      </w:r>
    </w:p>
    <w:p w14:paraId="76904C13" w14:textId="77777777" w:rsidR="00F67B58" w:rsidRPr="00B951D4" w:rsidRDefault="00F67B58" w:rsidP="00F67B58">
      <w:pPr>
        <w:ind w:left="2127" w:hanging="2127"/>
        <w:jc w:val="both"/>
        <w:rPr>
          <w:rFonts w:asciiTheme="minorHAnsi" w:hAnsiTheme="minorHAnsi" w:cstheme="minorHAnsi"/>
          <w:sz w:val="24"/>
          <w:szCs w:val="24"/>
        </w:rPr>
      </w:pPr>
    </w:p>
    <w:p w14:paraId="18C372D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 xml:space="preserve">descrever sob quais condições a empresa cobra juros do cliente pelo atraso no </w:t>
      </w:r>
      <w:r w:rsidRPr="00B951D4">
        <w:rPr>
          <w:rFonts w:asciiTheme="minorHAnsi" w:hAnsiTheme="minorHAnsi" w:cstheme="minorHAnsi"/>
          <w:sz w:val="24"/>
          <w:szCs w:val="24"/>
        </w:rPr>
        <w:lastRenderedPageBreak/>
        <w:t>pagamento. Se a prática varia de acordo com o canal de distribuição ou com categoria do cliente, explicar por que e como varia.</w:t>
      </w:r>
    </w:p>
    <w:p w14:paraId="1D1A2270" w14:textId="77777777" w:rsidR="00F67B58" w:rsidRPr="00B951D4" w:rsidRDefault="00F67B58" w:rsidP="00F67B58">
      <w:pPr>
        <w:ind w:left="2127" w:hanging="2127"/>
        <w:jc w:val="both"/>
        <w:rPr>
          <w:rFonts w:asciiTheme="minorHAnsi" w:hAnsiTheme="minorHAnsi" w:cstheme="minorHAnsi"/>
          <w:sz w:val="24"/>
          <w:szCs w:val="24"/>
        </w:rPr>
      </w:pPr>
    </w:p>
    <w:p w14:paraId="0EA7E53A"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17.0</w:t>
      </w:r>
      <w:r w:rsidRPr="00B951D4">
        <w:rPr>
          <w:rFonts w:asciiTheme="minorHAnsi" w:hAnsiTheme="minorHAnsi" w:cstheme="minorHAnsi"/>
          <w:b/>
          <w:sz w:val="24"/>
          <w:szCs w:val="24"/>
        </w:rPr>
        <w:tab/>
      </w:r>
      <w:r w:rsidRPr="00B951D4">
        <w:rPr>
          <w:rFonts w:asciiTheme="minorHAnsi" w:hAnsiTheme="minorHAnsi" w:cstheme="minorHAnsi"/>
          <w:b/>
          <w:sz w:val="24"/>
        </w:rPr>
        <w:t xml:space="preserve">Impostos Incidentes na Operação </w:t>
      </w:r>
      <w:r w:rsidRPr="00B951D4">
        <w:rPr>
          <w:rFonts w:asciiTheme="minorHAnsi" w:hAnsiTheme="minorHAnsi" w:cstheme="minorHAnsi"/>
          <w:b/>
          <w:sz w:val="24"/>
          <w:szCs w:val="24"/>
        </w:rPr>
        <w:t>(moeda/unidade)</w:t>
      </w:r>
    </w:p>
    <w:p w14:paraId="5A11A0EF" w14:textId="77777777" w:rsidR="00F67B58" w:rsidRPr="00B951D4" w:rsidRDefault="00F67B58" w:rsidP="00F67B58">
      <w:pPr>
        <w:ind w:left="2127" w:hanging="2127"/>
        <w:jc w:val="both"/>
        <w:rPr>
          <w:rFonts w:asciiTheme="minorHAnsi" w:hAnsiTheme="minorHAnsi" w:cstheme="minorHAnsi"/>
          <w:sz w:val="24"/>
          <w:szCs w:val="24"/>
        </w:rPr>
      </w:pPr>
    </w:p>
    <w:p w14:paraId="7157D9D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EIMPOSTO</w:t>
      </w:r>
    </w:p>
    <w:p w14:paraId="524E332D" w14:textId="77777777" w:rsidR="00F67B58" w:rsidRPr="00B951D4" w:rsidRDefault="00F67B58" w:rsidP="00F67B58">
      <w:pPr>
        <w:ind w:left="2127" w:hanging="2127"/>
        <w:jc w:val="both"/>
        <w:rPr>
          <w:rFonts w:asciiTheme="minorHAnsi" w:hAnsiTheme="minorHAnsi" w:cstheme="minorHAnsi"/>
          <w:sz w:val="24"/>
          <w:szCs w:val="24"/>
        </w:rPr>
      </w:pPr>
    </w:p>
    <w:p w14:paraId="1D0E263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valor unitário incorrido.</w:t>
      </w:r>
    </w:p>
    <w:p w14:paraId="42DD79F4" w14:textId="77777777" w:rsidR="00F67B58" w:rsidRPr="00B951D4" w:rsidRDefault="00F67B58" w:rsidP="00F67B58">
      <w:pPr>
        <w:jc w:val="both"/>
        <w:rPr>
          <w:rFonts w:asciiTheme="minorHAnsi" w:hAnsiTheme="minorHAnsi" w:cstheme="minorHAnsi"/>
          <w:sz w:val="24"/>
          <w:szCs w:val="24"/>
        </w:rPr>
      </w:pPr>
    </w:p>
    <w:p w14:paraId="459C5B4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18.0</w:t>
      </w:r>
      <w:r w:rsidRPr="00B951D4">
        <w:rPr>
          <w:rFonts w:asciiTheme="minorHAnsi" w:hAnsiTheme="minorHAnsi" w:cstheme="minorHAnsi"/>
          <w:b/>
          <w:sz w:val="24"/>
          <w:szCs w:val="24"/>
        </w:rPr>
        <w:tab/>
      </w:r>
      <w:r w:rsidRPr="00B951D4">
        <w:rPr>
          <w:rFonts w:asciiTheme="minorHAnsi" w:hAnsiTheme="minorHAnsi" w:cstheme="minorHAnsi"/>
          <w:b/>
          <w:sz w:val="24"/>
        </w:rPr>
        <w:t>Local de Saída do Produto</w:t>
      </w:r>
    </w:p>
    <w:p w14:paraId="1A66CA9A" w14:textId="77777777" w:rsidR="00F67B58" w:rsidRPr="00B951D4" w:rsidRDefault="00F67B58" w:rsidP="00F67B58">
      <w:pPr>
        <w:ind w:left="2127" w:hanging="2127"/>
        <w:jc w:val="both"/>
        <w:rPr>
          <w:rFonts w:asciiTheme="minorHAnsi" w:hAnsiTheme="minorHAnsi" w:cstheme="minorHAnsi"/>
          <w:sz w:val="24"/>
          <w:szCs w:val="24"/>
        </w:rPr>
      </w:pPr>
    </w:p>
    <w:p w14:paraId="7477299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ELOCSAI</w:t>
      </w:r>
    </w:p>
    <w:p w14:paraId="1A82A5A6" w14:textId="77777777" w:rsidR="00F67B58" w:rsidRPr="00B951D4" w:rsidRDefault="00F67B58" w:rsidP="00F67B58">
      <w:pPr>
        <w:ind w:left="2127" w:hanging="2127"/>
        <w:jc w:val="both"/>
        <w:rPr>
          <w:rFonts w:asciiTheme="minorHAnsi" w:hAnsiTheme="minorHAnsi" w:cstheme="minorHAnsi"/>
          <w:sz w:val="24"/>
          <w:szCs w:val="24"/>
        </w:rPr>
      </w:pPr>
    </w:p>
    <w:p w14:paraId="2119A27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B951D4" w:rsidRDefault="00F67B58" w:rsidP="00F67B58">
      <w:pPr>
        <w:ind w:left="2127" w:hanging="2127"/>
        <w:jc w:val="both"/>
        <w:rPr>
          <w:rFonts w:asciiTheme="minorHAnsi" w:hAnsiTheme="minorHAnsi" w:cstheme="minorHAnsi"/>
          <w:sz w:val="24"/>
          <w:szCs w:val="24"/>
        </w:rPr>
      </w:pPr>
    </w:p>
    <w:p w14:paraId="3809429C"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19.0</w:t>
      </w:r>
      <w:r w:rsidRPr="00B951D4">
        <w:rPr>
          <w:rFonts w:asciiTheme="minorHAnsi" w:hAnsiTheme="minorHAnsi" w:cstheme="minorHAnsi"/>
          <w:b/>
          <w:sz w:val="24"/>
          <w:szCs w:val="24"/>
        </w:rPr>
        <w:tab/>
        <w:t>Canal de Distribuição</w:t>
      </w:r>
    </w:p>
    <w:p w14:paraId="564D23E0" w14:textId="77777777" w:rsidR="00F67B58" w:rsidRPr="00B951D4" w:rsidRDefault="00F67B58" w:rsidP="00F67B58">
      <w:pPr>
        <w:ind w:left="2127" w:hanging="2127"/>
        <w:jc w:val="both"/>
        <w:rPr>
          <w:rFonts w:asciiTheme="minorHAnsi" w:hAnsiTheme="minorHAnsi" w:cstheme="minorHAnsi"/>
          <w:sz w:val="24"/>
          <w:szCs w:val="24"/>
        </w:rPr>
      </w:pPr>
    </w:p>
    <w:p w14:paraId="686633F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ECANDISTR</w:t>
      </w:r>
    </w:p>
    <w:p w14:paraId="33E4AB01" w14:textId="77777777" w:rsidR="00F67B58" w:rsidRPr="00B951D4" w:rsidRDefault="00F67B58" w:rsidP="00F67B58">
      <w:pPr>
        <w:ind w:left="2127" w:hanging="2127"/>
        <w:jc w:val="both"/>
        <w:rPr>
          <w:rFonts w:asciiTheme="minorHAnsi" w:hAnsiTheme="minorHAnsi" w:cstheme="minorHAnsi"/>
          <w:sz w:val="24"/>
          <w:szCs w:val="24"/>
        </w:rPr>
      </w:pPr>
    </w:p>
    <w:p w14:paraId="66810D2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r>
    </w:p>
    <w:p w14:paraId="20C1C10E"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1 = canal 1</w:t>
      </w:r>
    </w:p>
    <w:p w14:paraId="4417F6C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2 = canal 2</w:t>
      </w:r>
    </w:p>
    <w:p w14:paraId="6661F43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3 até n = canal 3 até canal n</w:t>
      </w:r>
    </w:p>
    <w:p w14:paraId="56E30BB1" w14:textId="77777777" w:rsidR="00F67B58" w:rsidRPr="00B951D4" w:rsidRDefault="00F67B58" w:rsidP="00F67B58">
      <w:pPr>
        <w:ind w:left="2127" w:hanging="2127"/>
        <w:jc w:val="both"/>
        <w:rPr>
          <w:rFonts w:asciiTheme="minorHAnsi" w:hAnsiTheme="minorHAnsi" w:cstheme="minorHAnsi"/>
          <w:sz w:val="24"/>
          <w:szCs w:val="24"/>
        </w:rPr>
      </w:pPr>
    </w:p>
    <w:p w14:paraId="5F446F1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20.0</w:t>
      </w:r>
      <w:r w:rsidRPr="00B951D4">
        <w:rPr>
          <w:rFonts w:asciiTheme="minorHAnsi" w:hAnsiTheme="minorHAnsi" w:cstheme="minorHAnsi"/>
          <w:b/>
          <w:sz w:val="24"/>
          <w:szCs w:val="24"/>
        </w:rPr>
        <w:tab/>
        <w:t>Condição de pagamento</w:t>
      </w:r>
    </w:p>
    <w:p w14:paraId="5F66FE34" w14:textId="77777777" w:rsidR="00F67B58" w:rsidRPr="00B951D4" w:rsidRDefault="00F67B58" w:rsidP="00F67B58">
      <w:pPr>
        <w:ind w:left="2127" w:hanging="2127"/>
        <w:jc w:val="both"/>
        <w:rPr>
          <w:rFonts w:asciiTheme="minorHAnsi" w:hAnsiTheme="minorHAnsi" w:cstheme="minorHAnsi"/>
          <w:sz w:val="24"/>
          <w:szCs w:val="24"/>
        </w:rPr>
      </w:pPr>
    </w:p>
    <w:p w14:paraId="0D32EED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ECONDPAG</w:t>
      </w:r>
    </w:p>
    <w:p w14:paraId="7601F27D" w14:textId="77777777" w:rsidR="00F67B58" w:rsidRPr="00B951D4" w:rsidRDefault="00F67B58" w:rsidP="00F67B58">
      <w:pPr>
        <w:ind w:left="2127" w:hanging="2127"/>
        <w:jc w:val="both"/>
        <w:rPr>
          <w:rFonts w:asciiTheme="minorHAnsi" w:hAnsiTheme="minorHAnsi" w:cstheme="minorHAnsi"/>
          <w:sz w:val="24"/>
          <w:szCs w:val="24"/>
        </w:rPr>
      </w:pPr>
    </w:p>
    <w:p w14:paraId="43C0A8A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Relacionar a condição de pagamento concedida aos clientes.</w:t>
      </w:r>
    </w:p>
    <w:p w14:paraId="5114246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r>
    </w:p>
    <w:p w14:paraId="0CC573AA"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1 = 30 dias após a fatura</w:t>
      </w:r>
    </w:p>
    <w:p w14:paraId="0DF2F7F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2 = 60 dias após a fatura</w:t>
      </w:r>
    </w:p>
    <w:p w14:paraId="3D202D0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3 até n = especificar outras condições de pagamento</w:t>
      </w:r>
    </w:p>
    <w:p w14:paraId="166B4A85" w14:textId="77777777" w:rsidR="00F67B58" w:rsidRPr="00B951D4" w:rsidRDefault="00F67B58" w:rsidP="00F67B58">
      <w:pPr>
        <w:ind w:left="2127" w:hanging="2127"/>
        <w:jc w:val="both"/>
        <w:rPr>
          <w:rFonts w:asciiTheme="minorHAnsi" w:hAnsiTheme="minorHAnsi" w:cstheme="minorHAnsi"/>
          <w:sz w:val="24"/>
          <w:szCs w:val="24"/>
        </w:rPr>
      </w:pPr>
    </w:p>
    <w:p w14:paraId="2D168AE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B951D4"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B951D4" w14:paraId="5B4C807B" w14:textId="77777777" w:rsidTr="005C591A">
        <w:tc>
          <w:tcPr>
            <w:tcW w:w="10211" w:type="dxa"/>
          </w:tcPr>
          <w:p w14:paraId="136531E0" w14:textId="77777777" w:rsidR="00F67B58" w:rsidRPr="00B951D4"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B951D4">
              <w:rPr>
                <w:rFonts w:asciiTheme="minorHAnsi" w:hAnsiTheme="minorHAnsi" w:cstheme="minorHAnsi"/>
                <w:b/>
                <w:sz w:val="24"/>
                <w:szCs w:val="24"/>
              </w:rPr>
              <w:t>Campos Nº 2</w:t>
            </w:r>
            <w:r w:rsidR="00253B0C" w:rsidRPr="00B951D4">
              <w:rPr>
                <w:rFonts w:asciiTheme="minorHAnsi" w:hAnsiTheme="minorHAnsi" w:cstheme="minorHAnsi"/>
                <w:b/>
                <w:sz w:val="24"/>
                <w:szCs w:val="24"/>
              </w:rPr>
              <w:t>1</w:t>
            </w:r>
            <w:r w:rsidRPr="00B951D4">
              <w:rPr>
                <w:rFonts w:asciiTheme="minorHAnsi" w:hAnsiTheme="minorHAnsi" w:cstheme="minorHAnsi"/>
                <w:b/>
                <w:sz w:val="24"/>
                <w:szCs w:val="24"/>
              </w:rPr>
              <w:t>.0 a 3</w:t>
            </w:r>
            <w:r w:rsidR="00253B0C" w:rsidRPr="00B951D4">
              <w:rPr>
                <w:rFonts w:asciiTheme="minorHAnsi" w:hAnsiTheme="minorHAnsi" w:cstheme="minorHAnsi"/>
                <w:b/>
                <w:sz w:val="24"/>
                <w:szCs w:val="24"/>
              </w:rPr>
              <w:t>3</w:t>
            </w:r>
            <w:r w:rsidRPr="00B951D4">
              <w:rPr>
                <w:rFonts w:asciiTheme="minorHAnsi" w:hAnsiTheme="minorHAnsi" w:cstheme="minorHAnsi"/>
                <w:b/>
                <w:sz w:val="24"/>
                <w:szCs w:val="24"/>
              </w:rPr>
              <w:t>.0</w:t>
            </w:r>
            <w:r w:rsidRPr="00B951D4">
              <w:rPr>
                <w:rFonts w:asciiTheme="minorHAnsi" w:hAnsiTheme="minorHAnsi" w:cstheme="minorHAnsi"/>
                <w:sz w:val="24"/>
                <w:szCs w:val="24"/>
              </w:rPr>
              <w:t xml:space="preserve">: Apresentar as informações solicitadas envolvendo o custo direto incorrido para transportar a mercadoria do local de produção até o local de entrega designado pelo cliente. Todos os custos diretos incorridos para transportar a mercadoria devem estar especificados nesses </w:t>
            </w:r>
            <w:r w:rsidRPr="00B951D4">
              <w:rPr>
                <w:rFonts w:asciiTheme="minorHAnsi" w:hAnsiTheme="minorHAnsi" w:cstheme="minorHAnsi"/>
                <w:sz w:val="24"/>
                <w:szCs w:val="24"/>
              </w:rPr>
              <w:lastRenderedPageBreak/>
              <w:t>campos.  Caso haja necessidade, a empresa poderá acrescentar outros campos.</w:t>
            </w:r>
          </w:p>
          <w:p w14:paraId="2C3729D4" w14:textId="77777777" w:rsidR="00F67B58" w:rsidRPr="00B951D4"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B951D4">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B951D4" w:rsidRDefault="00F67B58" w:rsidP="00F67B58">
      <w:pPr>
        <w:ind w:left="2127" w:hanging="2127"/>
        <w:jc w:val="both"/>
        <w:rPr>
          <w:rFonts w:asciiTheme="minorHAnsi" w:hAnsiTheme="minorHAnsi" w:cstheme="minorHAnsi"/>
          <w:sz w:val="24"/>
          <w:szCs w:val="24"/>
        </w:rPr>
      </w:pPr>
    </w:p>
    <w:p w14:paraId="474525BE"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w:t>
      </w:r>
      <w:r w:rsidR="00253B0C" w:rsidRPr="00B951D4">
        <w:rPr>
          <w:rFonts w:asciiTheme="minorHAnsi" w:hAnsiTheme="minorHAnsi" w:cstheme="minorHAnsi"/>
          <w:b/>
          <w:sz w:val="24"/>
          <w:szCs w:val="24"/>
        </w:rPr>
        <w:t>1</w:t>
      </w:r>
      <w:r w:rsidRPr="00B951D4">
        <w:rPr>
          <w:rFonts w:asciiTheme="minorHAnsi" w:hAnsiTheme="minorHAnsi" w:cstheme="minorHAnsi"/>
          <w:b/>
          <w:sz w:val="24"/>
          <w:szCs w:val="24"/>
        </w:rPr>
        <w:t>.0</w:t>
      </w:r>
      <w:r w:rsidRPr="00B951D4">
        <w:rPr>
          <w:rFonts w:asciiTheme="minorHAnsi" w:hAnsiTheme="minorHAnsi" w:cstheme="minorHAnsi"/>
          <w:b/>
          <w:sz w:val="24"/>
          <w:szCs w:val="24"/>
        </w:rPr>
        <w:tab/>
        <w:t>Frete Unitário Interno - Unidade de Produção aos Locais de Armazenagem (moeda/unidade)</w:t>
      </w:r>
    </w:p>
    <w:p w14:paraId="42C5CDC1" w14:textId="77777777" w:rsidR="00F67B58" w:rsidRPr="00B951D4" w:rsidRDefault="00F67B58" w:rsidP="00F67B58">
      <w:pPr>
        <w:jc w:val="both"/>
        <w:rPr>
          <w:rFonts w:asciiTheme="minorHAnsi" w:hAnsiTheme="minorHAnsi" w:cstheme="minorHAnsi"/>
          <w:sz w:val="24"/>
          <w:szCs w:val="24"/>
        </w:rPr>
      </w:pPr>
    </w:p>
    <w:p w14:paraId="397335E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EFRETINT</w:t>
      </w:r>
    </w:p>
    <w:p w14:paraId="13E717F7" w14:textId="77777777" w:rsidR="00F67B58" w:rsidRPr="00B951D4" w:rsidRDefault="00F67B58" w:rsidP="00F67B58">
      <w:pPr>
        <w:ind w:left="2127" w:hanging="2127"/>
        <w:jc w:val="both"/>
        <w:rPr>
          <w:rFonts w:asciiTheme="minorHAnsi" w:hAnsiTheme="minorHAnsi" w:cstheme="minorHAnsi"/>
          <w:sz w:val="24"/>
          <w:szCs w:val="24"/>
        </w:rPr>
      </w:pPr>
    </w:p>
    <w:p w14:paraId="238F11A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B951D4" w:rsidRDefault="00F67B58" w:rsidP="00F67B58">
      <w:pPr>
        <w:ind w:left="2127" w:hanging="2127"/>
        <w:jc w:val="both"/>
        <w:rPr>
          <w:rFonts w:asciiTheme="minorHAnsi" w:hAnsiTheme="minorHAnsi" w:cstheme="minorHAnsi"/>
          <w:sz w:val="24"/>
          <w:szCs w:val="24"/>
        </w:rPr>
      </w:pPr>
    </w:p>
    <w:p w14:paraId="7C39144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B951D4" w:rsidRDefault="00F67B58" w:rsidP="00F67B58">
      <w:pPr>
        <w:ind w:left="2127" w:hanging="2127"/>
        <w:jc w:val="both"/>
        <w:rPr>
          <w:rFonts w:asciiTheme="minorHAnsi" w:hAnsiTheme="minorHAnsi" w:cstheme="minorHAnsi"/>
          <w:sz w:val="24"/>
          <w:szCs w:val="24"/>
        </w:rPr>
      </w:pPr>
    </w:p>
    <w:p w14:paraId="632F9B75"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w:t>
      </w:r>
      <w:r w:rsidR="00253B0C" w:rsidRPr="00B951D4">
        <w:rPr>
          <w:rFonts w:asciiTheme="minorHAnsi" w:hAnsiTheme="minorHAnsi" w:cstheme="minorHAnsi"/>
          <w:b/>
          <w:sz w:val="24"/>
          <w:szCs w:val="24"/>
        </w:rPr>
        <w:t>2</w:t>
      </w:r>
      <w:r w:rsidRPr="00B951D4">
        <w:rPr>
          <w:rFonts w:asciiTheme="minorHAnsi" w:hAnsiTheme="minorHAnsi" w:cstheme="minorHAnsi"/>
          <w:b/>
          <w:sz w:val="24"/>
          <w:szCs w:val="24"/>
        </w:rPr>
        <w:t>.0</w:t>
      </w:r>
      <w:r w:rsidRPr="00B951D4">
        <w:rPr>
          <w:rFonts w:asciiTheme="minorHAnsi" w:hAnsiTheme="minorHAnsi" w:cstheme="minorHAnsi"/>
          <w:b/>
          <w:sz w:val="24"/>
          <w:szCs w:val="24"/>
        </w:rPr>
        <w:tab/>
        <w:t>Despesa Unitária de Armazenagem – Pré-Venda (moeda/unidade)</w:t>
      </w:r>
    </w:p>
    <w:p w14:paraId="346BC799" w14:textId="77777777" w:rsidR="00F67B58" w:rsidRPr="00B951D4" w:rsidRDefault="00F67B58" w:rsidP="00F67B58">
      <w:pPr>
        <w:ind w:left="2127" w:hanging="2127"/>
        <w:jc w:val="both"/>
        <w:rPr>
          <w:rFonts w:asciiTheme="minorHAnsi" w:hAnsiTheme="minorHAnsi" w:cstheme="minorHAnsi"/>
          <w:b/>
          <w:sz w:val="24"/>
          <w:szCs w:val="24"/>
        </w:rPr>
      </w:pPr>
    </w:p>
    <w:p w14:paraId="25D5083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EDARMPV</w:t>
      </w:r>
    </w:p>
    <w:p w14:paraId="78A99C7E" w14:textId="77777777" w:rsidR="00F67B58" w:rsidRPr="00B951D4" w:rsidRDefault="00F67B58" w:rsidP="00F67B58">
      <w:pPr>
        <w:ind w:left="2127" w:hanging="2127"/>
        <w:jc w:val="both"/>
        <w:rPr>
          <w:rFonts w:asciiTheme="minorHAnsi" w:hAnsiTheme="minorHAnsi" w:cstheme="minorHAnsi"/>
          <w:sz w:val="24"/>
          <w:szCs w:val="24"/>
        </w:rPr>
      </w:pPr>
    </w:p>
    <w:p w14:paraId="1DE57E8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B951D4" w:rsidRDefault="00F67B58" w:rsidP="00F67B58">
      <w:pPr>
        <w:ind w:left="2127" w:hanging="2127"/>
        <w:jc w:val="both"/>
        <w:rPr>
          <w:rFonts w:asciiTheme="minorHAnsi" w:hAnsiTheme="minorHAnsi" w:cstheme="minorHAnsi"/>
          <w:sz w:val="24"/>
          <w:szCs w:val="24"/>
        </w:rPr>
      </w:pPr>
    </w:p>
    <w:p w14:paraId="5BC2428E"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w:t>
      </w:r>
      <w:r w:rsidR="00253B0C" w:rsidRPr="00B951D4">
        <w:rPr>
          <w:rFonts w:asciiTheme="minorHAnsi" w:hAnsiTheme="minorHAnsi" w:cstheme="minorHAnsi"/>
          <w:b/>
          <w:sz w:val="24"/>
          <w:szCs w:val="24"/>
        </w:rPr>
        <w:t>3</w:t>
      </w:r>
      <w:r w:rsidRPr="00B951D4">
        <w:rPr>
          <w:rFonts w:asciiTheme="minorHAnsi" w:hAnsiTheme="minorHAnsi" w:cstheme="minorHAnsi"/>
          <w:b/>
          <w:sz w:val="24"/>
          <w:szCs w:val="24"/>
        </w:rPr>
        <w:t>.0</w:t>
      </w:r>
      <w:r w:rsidRPr="00B951D4">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B951D4" w:rsidRDefault="00F67B58" w:rsidP="00F67B58">
      <w:pPr>
        <w:ind w:left="2127" w:hanging="2127"/>
        <w:jc w:val="both"/>
        <w:rPr>
          <w:rFonts w:asciiTheme="minorHAnsi" w:hAnsiTheme="minorHAnsi" w:cstheme="minorHAnsi"/>
          <w:sz w:val="24"/>
          <w:szCs w:val="24"/>
        </w:rPr>
      </w:pPr>
    </w:p>
    <w:p w14:paraId="3EFBCFF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EFRETINTEMB</w:t>
      </w:r>
    </w:p>
    <w:p w14:paraId="5D66FE17" w14:textId="77777777" w:rsidR="00F67B58" w:rsidRPr="00B951D4" w:rsidRDefault="00F67B58" w:rsidP="00F67B58">
      <w:pPr>
        <w:ind w:left="2127" w:hanging="2127"/>
        <w:jc w:val="both"/>
        <w:rPr>
          <w:rFonts w:asciiTheme="minorHAnsi" w:hAnsiTheme="minorHAnsi" w:cstheme="minorHAnsi"/>
          <w:sz w:val="24"/>
          <w:szCs w:val="24"/>
        </w:rPr>
      </w:pPr>
    </w:p>
    <w:p w14:paraId="532EA8B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w:t>
      </w:r>
      <w:r w:rsidRPr="00B951D4">
        <w:rPr>
          <w:rFonts w:asciiTheme="minorHAnsi" w:hAnsiTheme="minorHAnsi" w:cstheme="minorHAnsi"/>
          <w:sz w:val="24"/>
          <w:szCs w:val="24"/>
        </w:rPr>
        <w:lastRenderedPageBreak/>
        <w:t>em que o frete foi calculado (ex.: peso, volume).</w:t>
      </w:r>
    </w:p>
    <w:p w14:paraId="400C92E9" w14:textId="77777777" w:rsidR="00F67B58" w:rsidRPr="00B951D4" w:rsidRDefault="00F67B58" w:rsidP="00F67B58">
      <w:pPr>
        <w:ind w:left="2127" w:hanging="2127"/>
        <w:jc w:val="both"/>
        <w:rPr>
          <w:rFonts w:asciiTheme="minorHAnsi" w:hAnsiTheme="minorHAnsi" w:cstheme="minorHAnsi"/>
          <w:sz w:val="24"/>
          <w:szCs w:val="24"/>
        </w:rPr>
      </w:pPr>
    </w:p>
    <w:p w14:paraId="3D6CC13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B951D4" w:rsidRDefault="00F67B58" w:rsidP="00F67B58">
      <w:pPr>
        <w:ind w:left="2127" w:hanging="2127"/>
        <w:jc w:val="both"/>
        <w:rPr>
          <w:rFonts w:asciiTheme="minorHAnsi" w:hAnsiTheme="minorHAnsi" w:cstheme="minorHAnsi"/>
          <w:sz w:val="24"/>
          <w:szCs w:val="24"/>
        </w:rPr>
      </w:pPr>
    </w:p>
    <w:p w14:paraId="20890197"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w:t>
      </w:r>
      <w:r w:rsidR="00253B0C" w:rsidRPr="00B951D4">
        <w:rPr>
          <w:rFonts w:asciiTheme="minorHAnsi" w:hAnsiTheme="minorHAnsi" w:cstheme="minorHAnsi"/>
          <w:b/>
          <w:sz w:val="24"/>
          <w:szCs w:val="24"/>
        </w:rPr>
        <w:t>4</w:t>
      </w:r>
      <w:r w:rsidRPr="00B951D4">
        <w:rPr>
          <w:rFonts w:asciiTheme="minorHAnsi" w:hAnsiTheme="minorHAnsi" w:cstheme="minorHAnsi"/>
          <w:b/>
          <w:sz w:val="24"/>
          <w:szCs w:val="24"/>
        </w:rPr>
        <w:t>.0</w:t>
      </w:r>
      <w:r w:rsidRPr="00B951D4">
        <w:rPr>
          <w:rFonts w:asciiTheme="minorHAnsi" w:hAnsiTheme="minorHAnsi" w:cstheme="minorHAnsi"/>
          <w:b/>
          <w:sz w:val="24"/>
          <w:szCs w:val="24"/>
        </w:rPr>
        <w:tab/>
      </w:r>
      <w:r w:rsidRPr="00B951D4">
        <w:rPr>
          <w:rFonts w:asciiTheme="minorHAnsi" w:hAnsiTheme="minorHAnsi" w:cstheme="minorHAnsi"/>
          <w:b/>
          <w:sz w:val="24"/>
        </w:rPr>
        <w:t xml:space="preserve">Seguro Unitário Interno </w:t>
      </w:r>
      <w:r w:rsidRPr="00B951D4">
        <w:rPr>
          <w:rFonts w:asciiTheme="minorHAnsi" w:hAnsiTheme="minorHAnsi" w:cstheme="minorHAnsi"/>
          <w:b/>
          <w:sz w:val="24"/>
          <w:szCs w:val="24"/>
        </w:rPr>
        <w:t>(moeda/unidade)</w:t>
      </w:r>
    </w:p>
    <w:p w14:paraId="430EB022" w14:textId="77777777" w:rsidR="00F67B58" w:rsidRPr="00B951D4" w:rsidRDefault="00F67B58" w:rsidP="00F67B58">
      <w:pPr>
        <w:ind w:left="2127" w:hanging="2127"/>
        <w:jc w:val="both"/>
        <w:rPr>
          <w:rFonts w:asciiTheme="minorHAnsi" w:hAnsiTheme="minorHAnsi" w:cstheme="minorHAnsi"/>
          <w:sz w:val="24"/>
          <w:szCs w:val="24"/>
        </w:rPr>
      </w:pPr>
    </w:p>
    <w:p w14:paraId="2587DD9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ESEGINT</w:t>
      </w:r>
    </w:p>
    <w:p w14:paraId="684DEB5C" w14:textId="77777777" w:rsidR="00F67B58" w:rsidRPr="00B951D4" w:rsidRDefault="00F67B58" w:rsidP="00F67B58">
      <w:pPr>
        <w:ind w:left="2127" w:hanging="2127"/>
        <w:jc w:val="both"/>
        <w:rPr>
          <w:rFonts w:asciiTheme="minorHAnsi" w:hAnsiTheme="minorHAnsi" w:cstheme="minorHAnsi"/>
          <w:sz w:val="24"/>
          <w:szCs w:val="24"/>
        </w:rPr>
      </w:pPr>
    </w:p>
    <w:p w14:paraId="104B170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B951D4" w:rsidRDefault="00F67B58" w:rsidP="00F67B58">
      <w:pPr>
        <w:ind w:left="2127" w:hanging="2127"/>
        <w:jc w:val="both"/>
        <w:rPr>
          <w:rFonts w:asciiTheme="minorHAnsi" w:hAnsiTheme="minorHAnsi" w:cstheme="minorHAnsi"/>
          <w:sz w:val="24"/>
          <w:szCs w:val="24"/>
        </w:rPr>
      </w:pPr>
    </w:p>
    <w:p w14:paraId="52925E3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B951D4" w:rsidRDefault="00F67B58" w:rsidP="00F67B58">
      <w:pPr>
        <w:ind w:left="2127" w:hanging="2127"/>
        <w:jc w:val="both"/>
        <w:rPr>
          <w:rFonts w:asciiTheme="minorHAnsi" w:hAnsiTheme="minorHAnsi" w:cstheme="minorHAnsi"/>
          <w:sz w:val="24"/>
          <w:szCs w:val="24"/>
        </w:rPr>
      </w:pPr>
    </w:p>
    <w:p w14:paraId="7963259B"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w:t>
      </w:r>
      <w:r w:rsidR="00253B0C" w:rsidRPr="00B951D4">
        <w:rPr>
          <w:rFonts w:asciiTheme="minorHAnsi" w:hAnsiTheme="minorHAnsi" w:cstheme="minorHAnsi"/>
          <w:b/>
          <w:sz w:val="24"/>
          <w:szCs w:val="24"/>
        </w:rPr>
        <w:t>5</w:t>
      </w:r>
      <w:r w:rsidRPr="00B951D4">
        <w:rPr>
          <w:rFonts w:asciiTheme="minorHAnsi" w:hAnsiTheme="minorHAnsi" w:cstheme="minorHAnsi"/>
          <w:b/>
          <w:sz w:val="24"/>
          <w:szCs w:val="24"/>
        </w:rPr>
        <w:t>.0</w:t>
      </w:r>
      <w:r w:rsidRPr="00B951D4">
        <w:rPr>
          <w:rFonts w:asciiTheme="minorHAnsi" w:hAnsiTheme="minorHAnsi" w:cstheme="minorHAnsi"/>
          <w:b/>
          <w:sz w:val="24"/>
          <w:szCs w:val="24"/>
        </w:rPr>
        <w:tab/>
        <w:t>Manuseio de Carga e Corretagem (moeda/unidade)</w:t>
      </w:r>
    </w:p>
    <w:p w14:paraId="6BA6A61D" w14:textId="77777777" w:rsidR="00F67B58" w:rsidRPr="00B951D4" w:rsidRDefault="00F67B58" w:rsidP="00F67B58">
      <w:pPr>
        <w:ind w:left="2127" w:hanging="2127"/>
        <w:jc w:val="both"/>
        <w:rPr>
          <w:rFonts w:asciiTheme="minorHAnsi" w:hAnsiTheme="minorHAnsi" w:cstheme="minorHAnsi"/>
          <w:sz w:val="24"/>
          <w:szCs w:val="24"/>
        </w:rPr>
      </w:pPr>
    </w:p>
    <w:p w14:paraId="733F9BA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EMCARCORR</w:t>
      </w:r>
    </w:p>
    <w:p w14:paraId="6A43058B" w14:textId="77777777" w:rsidR="00F67B58" w:rsidRPr="00B951D4" w:rsidRDefault="00F67B58" w:rsidP="00F67B58">
      <w:pPr>
        <w:ind w:left="2127" w:hanging="2127"/>
        <w:jc w:val="both"/>
        <w:rPr>
          <w:rFonts w:asciiTheme="minorHAnsi" w:hAnsiTheme="minorHAnsi" w:cstheme="minorHAnsi"/>
          <w:sz w:val="24"/>
          <w:szCs w:val="24"/>
        </w:rPr>
      </w:pPr>
    </w:p>
    <w:p w14:paraId="2838A86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B951D4" w:rsidRDefault="00F67B58" w:rsidP="00F67B58">
      <w:pPr>
        <w:ind w:left="2127" w:hanging="2127"/>
        <w:jc w:val="both"/>
        <w:rPr>
          <w:rFonts w:asciiTheme="minorHAnsi" w:hAnsiTheme="minorHAnsi" w:cstheme="minorHAnsi"/>
          <w:sz w:val="24"/>
          <w:szCs w:val="24"/>
        </w:rPr>
      </w:pPr>
    </w:p>
    <w:p w14:paraId="5E17B17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B951D4" w:rsidRDefault="00F67B58" w:rsidP="00F67B58">
      <w:pPr>
        <w:ind w:left="2127" w:hanging="2127"/>
        <w:jc w:val="both"/>
        <w:rPr>
          <w:rFonts w:asciiTheme="minorHAnsi" w:hAnsiTheme="minorHAnsi" w:cstheme="minorHAnsi"/>
          <w:sz w:val="24"/>
          <w:szCs w:val="24"/>
        </w:rPr>
      </w:pPr>
    </w:p>
    <w:p w14:paraId="07BCE41F" w14:textId="77777777" w:rsidR="00F67B58" w:rsidRPr="00B951D4" w:rsidRDefault="00253B0C"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26</w:t>
      </w:r>
      <w:r w:rsidR="00F67B58" w:rsidRPr="00B951D4">
        <w:rPr>
          <w:rFonts w:asciiTheme="minorHAnsi" w:hAnsiTheme="minorHAnsi" w:cstheme="minorHAnsi"/>
          <w:b/>
          <w:sz w:val="24"/>
          <w:szCs w:val="24"/>
        </w:rPr>
        <w:t>.0</w:t>
      </w:r>
      <w:r w:rsidR="00F67B58" w:rsidRPr="00B951D4">
        <w:rPr>
          <w:rFonts w:asciiTheme="minorHAnsi" w:hAnsiTheme="minorHAnsi" w:cstheme="minorHAnsi"/>
          <w:b/>
          <w:sz w:val="24"/>
          <w:szCs w:val="24"/>
        </w:rPr>
        <w:tab/>
        <w:t>Frete Unitário Internacional (moeda/unidade)</w:t>
      </w:r>
    </w:p>
    <w:p w14:paraId="74883859" w14:textId="77777777" w:rsidR="00F67B58" w:rsidRPr="00B951D4" w:rsidRDefault="00F67B58" w:rsidP="00F67B58">
      <w:pPr>
        <w:ind w:left="2127" w:hanging="2127"/>
        <w:jc w:val="both"/>
        <w:rPr>
          <w:rFonts w:asciiTheme="minorHAnsi" w:hAnsiTheme="minorHAnsi" w:cstheme="minorHAnsi"/>
          <w:sz w:val="24"/>
          <w:szCs w:val="24"/>
        </w:rPr>
      </w:pPr>
    </w:p>
    <w:p w14:paraId="28E6AC4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EFRETINTL</w:t>
      </w:r>
    </w:p>
    <w:p w14:paraId="346C5366" w14:textId="77777777" w:rsidR="00F67B58" w:rsidRPr="00B951D4" w:rsidRDefault="00F67B58" w:rsidP="00F67B58">
      <w:pPr>
        <w:ind w:left="2127" w:hanging="2127"/>
        <w:jc w:val="both"/>
        <w:rPr>
          <w:rFonts w:asciiTheme="minorHAnsi" w:hAnsiTheme="minorHAnsi" w:cstheme="minorHAnsi"/>
          <w:sz w:val="24"/>
          <w:szCs w:val="24"/>
        </w:rPr>
      </w:pPr>
    </w:p>
    <w:p w14:paraId="3AC8329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B951D4" w:rsidRDefault="00F67B58" w:rsidP="00F67B58">
      <w:pPr>
        <w:ind w:left="2127" w:hanging="2127"/>
        <w:jc w:val="both"/>
        <w:rPr>
          <w:rFonts w:asciiTheme="minorHAnsi" w:hAnsiTheme="minorHAnsi" w:cstheme="minorHAnsi"/>
          <w:sz w:val="24"/>
          <w:szCs w:val="24"/>
        </w:rPr>
      </w:pPr>
    </w:p>
    <w:p w14:paraId="7EF4FEA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B951D4" w:rsidRDefault="00F67B58" w:rsidP="00F67B58">
      <w:pPr>
        <w:ind w:left="2127" w:hanging="2127"/>
        <w:jc w:val="both"/>
        <w:rPr>
          <w:rFonts w:asciiTheme="minorHAnsi" w:hAnsiTheme="minorHAnsi" w:cstheme="minorHAnsi"/>
          <w:sz w:val="24"/>
          <w:szCs w:val="24"/>
        </w:rPr>
      </w:pPr>
    </w:p>
    <w:p w14:paraId="4D4E21F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w:t>
      </w:r>
      <w:r w:rsidR="00253B0C" w:rsidRPr="00B951D4">
        <w:rPr>
          <w:rFonts w:asciiTheme="minorHAnsi" w:hAnsiTheme="minorHAnsi" w:cstheme="minorHAnsi"/>
          <w:b/>
          <w:sz w:val="24"/>
          <w:szCs w:val="24"/>
        </w:rPr>
        <w:t>7</w:t>
      </w:r>
      <w:r w:rsidRPr="00B951D4">
        <w:rPr>
          <w:rFonts w:asciiTheme="minorHAnsi" w:hAnsiTheme="minorHAnsi" w:cstheme="minorHAnsi"/>
          <w:b/>
          <w:sz w:val="24"/>
          <w:szCs w:val="24"/>
        </w:rPr>
        <w:t>.0</w:t>
      </w:r>
      <w:r w:rsidRPr="00B951D4">
        <w:rPr>
          <w:rFonts w:asciiTheme="minorHAnsi" w:hAnsiTheme="minorHAnsi" w:cstheme="minorHAnsi"/>
          <w:b/>
          <w:sz w:val="24"/>
          <w:szCs w:val="24"/>
        </w:rPr>
        <w:tab/>
        <w:t>Seguro Unitário Internacional (moeda/unidade)</w:t>
      </w:r>
    </w:p>
    <w:p w14:paraId="497A21FA" w14:textId="77777777" w:rsidR="00F67B58" w:rsidRPr="00B951D4" w:rsidRDefault="00F67B58" w:rsidP="00F67B58">
      <w:pPr>
        <w:ind w:left="2127" w:hanging="2127"/>
        <w:jc w:val="both"/>
        <w:rPr>
          <w:rFonts w:asciiTheme="minorHAnsi" w:hAnsiTheme="minorHAnsi" w:cstheme="minorHAnsi"/>
          <w:sz w:val="24"/>
          <w:szCs w:val="24"/>
        </w:rPr>
      </w:pPr>
    </w:p>
    <w:p w14:paraId="6D76497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ESEGINTL</w:t>
      </w:r>
    </w:p>
    <w:p w14:paraId="6DED254E" w14:textId="77777777" w:rsidR="00F67B58" w:rsidRPr="00B951D4" w:rsidRDefault="00F67B58" w:rsidP="00F67B58">
      <w:pPr>
        <w:ind w:left="2127" w:hanging="2127"/>
        <w:jc w:val="both"/>
        <w:rPr>
          <w:rFonts w:asciiTheme="minorHAnsi" w:hAnsiTheme="minorHAnsi" w:cstheme="minorHAnsi"/>
          <w:sz w:val="24"/>
          <w:szCs w:val="24"/>
        </w:rPr>
      </w:pPr>
    </w:p>
    <w:p w14:paraId="3DBD21D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B951D4" w:rsidRDefault="00F67B58" w:rsidP="00F67B58">
      <w:pPr>
        <w:ind w:left="2127" w:hanging="2127"/>
        <w:jc w:val="both"/>
        <w:rPr>
          <w:rFonts w:asciiTheme="minorHAnsi" w:hAnsiTheme="minorHAnsi" w:cstheme="minorHAnsi"/>
          <w:sz w:val="24"/>
          <w:szCs w:val="24"/>
        </w:rPr>
      </w:pPr>
    </w:p>
    <w:p w14:paraId="62294BA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B951D4" w:rsidRDefault="00F67B58" w:rsidP="00F67B58">
      <w:pPr>
        <w:ind w:left="2127" w:hanging="2127"/>
        <w:jc w:val="both"/>
        <w:rPr>
          <w:rFonts w:asciiTheme="minorHAnsi" w:hAnsiTheme="minorHAnsi" w:cstheme="minorHAnsi"/>
          <w:sz w:val="24"/>
          <w:szCs w:val="24"/>
        </w:rPr>
      </w:pPr>
    </w:p>
    <w:p w14:paraId="244AE40B"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2</w:t>
      </w:r>
      <w:r w:rsidR="00253B0C" w:rsidRPr="00B951D4">
        <w:rPr>
          <w:rFonts w:asciiTheme="minorHAnsi" w:hAnsiTheme="minorHAnsi" w:cstheme="minorHAnsi"/>
          <w:b/>
          <w:sz w:val="24"/>
          <w:szCs w:val="24"/>
        </w:rPr>
        <w:t>8</w:t>
      </w:r>
      <w:r w:rsidRPr="00B951D4">
        <w:rPr>
          <w:rFonts w:asciiTheme="minorHAnsi" w:hAnsiTheme="minorHAnsi" w:cstheme="minorHAnsi"/>
          <w:b/>
          <w:sz w:val="24"/>
          <w:szCs w:val="24"/>
        </w:rPr>
        <w:t>.0</w:t>
      </w:r>
      <w:r w:rsidRPr="00B951D4">
        <w:rPr>
          <w:rFonts w:asciiTheme="minorHAnsi" w:hAnsiTheme="minorHAnsi" w:cstheme="minorHAnsi"/>
          <w:b/>
          <w:sz w:val="24"/>
          <w:szCs w:val="24"/>
        </w:rPr>
        <w:tab/>
        <w:t>Frete Unitário Interno no Brasil – Porto até Armazenagem (moeda/unidade)</w:t>
      </w:r>
    </w:p>
    <w:p w14:paraId="681B3CC1" w14:textId="77777777" w:rsidR="00F67B58" w:rsidRPr="00B951D4" w:rsidRDefault="00F67B58" w:rsidP="00F67B58">
      <w:pPr>
        <w:ind w:left="2127" w:hanging="2127"/>
        <w:jc w:val="both"/>
        <w:rPr>
          <w:rFonts w:asciiTheme="minorHAnsi" w:hAnsiTheme="minorHAnsi" w:cstheme="minorHAnsi"/>
          <w:b/>
          <w:sz w:val="24"/>
          <w:szCs w:val="24"/>
        </w:rPr>
      </w:pPr>
    </w:p>
    <w:p w14:paraId="77F6B23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EFRETINTPOAR</w:t>
      </w:r>
    </w:p>
    <w:p w14:paraId="4E20F793" w14:textId="77777777" w:rsidR="00F67B58" w:rsidRPr="00B951D4" w:rsidRDefault="00F67B58" w:rsidP="00F67B58">
      <w:pPr>
        <w:ind w:left="2127" w:hanging="2127"/>
        <w:jc w:val="both"/>
        <w:rPr>
          <w:rFonts w:asciiTheme="minorHAnsi" w:hAnsiTheme="minorHAnsi" w:cstheme="minorHAnsi"/>
          <w:sz w:val="24"/>
          <w:szCs w:val="24"/>
        </w:rPr>
      </w:pPr>
    </w:p>
    <w:p w14:paraId="61C6906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B951D4" w:rsidRDefault="00F67B58" w:rsidP="00F67B58">
      <w:pPr>
        <w:ind w:left="2127" w:hanging="2127"/>
        <w:jc w:val="both"/>
        <w:rPr>
          <w:rFonts w:asciiTheme="minorHAnsi" w:hAnsiTheme="minorHAnsi" w:cstheme="minorHAnsi"/>
          <w:sz w:val="24"/>
          <w:szCs w:val="24"/>
        </w:rPr>
      </w:pPr>
    </w:p>
    <w:p w14:paraId="74EBA4D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B951D4" w:rsidRDefault="00F67B58" w:rsidP="00F67B58">
      <w:pPr>
        <w:jc w:val="both"/>
        <w:rPr>
          <w:rFonts w:asciiTheme="minorHAnsi" w:hAnsiTheme="minorHAnsi" w:cstheme="minorHAnsi"/>
          <w:sz w:val="24"/>
          <w:szCs w:val="24"/>
        </w:rPr>
      </w:pPr>
    </w:p>
    <w:p w14:paraId="3BD1E32A"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 xml:space="preserve">Campo Nº </w:t>
      </w:r>
      <w:r w:rsidR="00253B0C" w:rsidRPr="00B951D4">
        <w:rPr>
          <w:rFonts w:asciiTheme="minorHAnsi" w:hAnsiTheme="minorHAnsi" w:cstheme="minorHAnsi"/>
          <w:b/>
          <w:sz w:val="24"/>
          <w:szCs w:val="24"/>
        </w:rPr>
        <w:t>29</w:t>
      </w:r>
      <w:r w:rsidRPr="00B951D4">
        <w:rPr>
          <w:rFonts w:asciiTheme="minorHAnsi" w:hAnsiTheme="minorHAnsi" w:cstheme="minorHAnsi"/>
          <w:b/>
          <w:sz w:val="24"/>
          <w:szCs w:val="24"/>
        </w:rPr>
        <w:t>.0</w:t>
      </w:r>
      <w:r w:rsidRPr="00B951D4">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B951D4" w:rsidRDefault="00F67B58" w:rsidP="00F67B58">
      <w:pPr>
        <w:ind w:left="2127" w:hanging="2127"/>
        <w:jc w:val="both"/>
        <w:rPr>
          <w:rFonts w:asciiTheme="minorHAnsi" w:hAnsiTheme="minorHAnsi" w:cstheme="minorHAnsi"/>
          <w:b/>
          <w:sz w:val="24"/>
          <w:szCs w:val="24"/>
        </w:rPr>
      </w:pPr>
    </w:p>
    <w:p w14:paraId="111EE5A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EFRETINTCLI</w:t>
      </w:r>
    </w:p>
    <w:p w14:paraId="695E071F" w14:textId="77777777" w:rsidR="00F67B58" w:rsidRPr="00B951D4" w:rsidRDefault="00F67B58" w:rsidP="00F67B58">
      <w:pPr>
        <w:ind w:left="2127" w:hanging="2127"/>
        <w:jc w:val="both"/>
        <w:rPr>
          <w:rFonts w:asciiTheme="minorHAnsi" w:hAnsiTheme="minorHAnsi" w:cstheme="minorHAnsi"/>
          <w:sz w:val="24"/>
          <w:szCs w:val="24"/>
        </w:rPr>
      </w:pPr>
    </w:p>
    <w:p w14:paraId="574411F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B951D4" w:rsidRDefault="00F67B58" w:rsidP="00F67B58">
      <w:pPr>
        <w:ind w:left="2127" w:hanging="2127"/>
        <w:jc w:val="both"/>
        <w:rPr>
          <w:rFonts w:asciiTheme="minorHAnsi" w:hAnsiTheme="minorHAnsi" w:cstheme="minorHAnsi"/>
          <w:sz w:val="24"/>
          <w:szCs w:val="24"/>
        </w:rPr>
      </w:pPr>
    </w:p>
    <w:p w14:paraId="5BFD1BC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B951D4" w:rsidRDefault="00F67B58" w:rsidP="00F67B58">
      <w:pPr>
        <w:ind w:left="2127" w:hanging="2127"/>
        <w:jc w:val="both"/>
        <w:rPr>
          <w:rFonts w:asciiTheme="minorHAnsi" w:hAnsiTheme="minorHAnsi" w:cstheme="minorHAnsi"/>
          <w:sz w:val="24"/>
          <w:szCs w:val="24"/>
        </w:rPr>
      </w:pPr>
    </w:p>
    <w:p w14:paraId="372959AB"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w:t>
      </w:r>
      <w:r w:rsidR="00253B0C" w:rsidRPr="00B951D4">
        <w:rPr>
          <w:rFonts w:asciiTheme="minorHAnsi" w:hAnsiTheme="minorHAnsi" w:cstheme="minorHAnsi"/>
          <w:b/>
          <w:sz w:val="24"/>
          <w:szCs w:val="24"/>
        </w:rPr>
        <w:t>0</w:t>
      </w:r>
      <w:r w:rsidRPr="00B951D4">
        <w:rPr>
          <w:rFonts w:asciiTheme="minorHAnsi" w:hAnsiTheme="minorHAnsi" w:cstheme="minorHAnsi"/>
          <w:b/>
          <w:sz w:val="24"/>
          <w:szCs w:val="24"/>
        </w:rPr>
        <w:t>.0</w:t>
      </w:r>
      <w:r w:rsidRPr="00B951D4">
        <w:rPr>
          <w:rFonts w:asciiTheme="minorHAnsi" w:hAnsiTheme="minorHAnsi" w:cstheme="minorHAnsi"/>
          <w:b/>
          <w:sz w:val="24"/>
          <w:szCs w:val="24"/>
        </w:rPr>
        <w:tab/>
        <w:t>Outras Despesas Unitárias de Transporte no Brasil (moeda/unidade)</w:t>
      </w:r>
    </w:p>
    <w:p w14:paraId="4861D840" w14:textId="77777777" w:rsidR="00F67B58" w:rsidRPr="00B951D4" w:rsidRDefault="00F67B58" w:rsidP="00F67B58">
      <w:pPr>
        <w:ind w:left="2127" w:hanging="2127"/>
        <w:jc w:val="both"/>
        <w:rPr>
          <w:rFonts w:asciiTheme="minorHAnsi" w:hAnsiTheme="minorHAnsi" w:cstheme="minorHAnsi"/>
          <w:sz w:val="24"/>
          <w:szCs w:val="24"/>
        </w:rPr>
      </w:pPr>
    </w:p>
    <w:p w14:paraId="6CB1F50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EOUDESPTRANSP</w:t>
      </w:r>
    </w:p>
    <w:p w14:paraId="0210F478" w14:textId="77777777" w:rsidR="00F67B58" w:rsidRPr="00B951D4" w:rsidRDefault="00F67B58" w:rsidP="00F67B58">
      <w:pPr>
        <w:ind w:left="2127" w:hanging="2127"/>
        <w:jc w:val="both"/>
        <w:rPr>
          <w:rFonts w:asciiTheme="minorHAnsi" w:hAnsiTheme="minorHAnsi" w:cstheme="minorHAnsi"/>
          <w:sz w:val="24"/>
          <w:szCs w:val="24"/>
        </w:rPr>
      </w:pPr>
    </w:p>
    <w:p w14:paraId="5F7F4F9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B951D4" w:rsidRDefault="00F67B58" w:rsidP="00F67B58">
      <w:pPr>
        <w:ind w:left="2127" w:hanging="2127"/>
        <w:jc w:val="both"/>
        <w:rPr>
          <w:rFonts w:asciiTheme="minorHAnsi" w:hAnsiTheme="minorHAnsi" w:cstheme="minorHAnsi"/>
          <w:sz w:val="24"/>
          <w:szCs w:val="24"/>
        </w:rPr>
      </w:pPr>
    </w:p>
    <w:p w14:paraId="54E8200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B951D4" w:rsidRDefault="00F67B58" w:rsidP="00F67B58">
      <w:pPr>
        <w:jc w:val="both"/>
        <w:rPr>
          <w:rFonts w:asciiTheme="minorHAnsi" w:hAnsiTheme="minorHAnsi" w:cstheme="minorHAnsi"/>
          <w:sz w:val="24"/>
          <w:szCs w:val="24"/>
        </w:rPr>
      </w:pPr>
    </w:p>
    <w:p w14:paraId="7A7DA7DA"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w:t>
      </w:r>
      <w:r w:rsidR="00253B0C" w:rsidRPr="00B951D4">
        <w:rPr>
          <w:rFonts w:asciiTheme="minorHAnsi" w:hAnsiTheme="minorHAnsi" w:cstheme="minorHAnsi"/>
          <w:b/>
          <w:sz w:val="24"/>
          <w:szCs w:val="24"/>
        </w:rPr>
        <w:t>1</w:t>
      </w:r>
      <w:r w:rsidRPr="00B951D4">
        <w:rPr>
          <w:rFonts w:asciiTheme="minorHAnsi" w:hAnsiTheme="minorHAnsi" w:cstheme="minorHAnsi"/>
          <w:b/>
          <w:sz w:val="24"/>
          <w:szCs w:val="24"/>
        </w:rPr>
        <w:t>.0</w:t>
      </w:r>
      <w:r w:rsidRPr="00B951D4">
        <w:rPr>
          <w:rFonts w:asciiTheme="minorHAnsi" w:hAnsiTheme="minorHAnsi" w:cstheme="minorHAnsi"/>
          <w:b/>
          <w:sz w:val="24"/>
          <w:szCs w:val="24"/>
        </w:rPr>
        <w:tab/>
        <w:t>Seguro Unitário Interno no Brasil (moeda/unidade)</w:t>
      </w:r>
    </w:p>
    <w:p w14:paraId="419D3D39" w14:textId="77777777" w:rsidR="00F67B58" w:rsidRPr="00B951D4" w:rsidRDefault="00F67B58" w:rsidP="00F67B58">
      <w:pPr>
        <w:ind w:left="2127" w:hanging="2127"/>
        <w:jc w:val="both"/>
        <w:rPr>
          <w:rFonts w:asciiTheme="minorHAnsi" w:hAnsiTheme="minorHAnsi" w:cstheme="minorHAnsi"/>
          <w:sz w:val="24"/>
          <w:szCs w:val="24"/>
        </w:rPr>
      </w:pPr>
    </w:p>
    <w:p w14:paraId="4842844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ESEGINTBRA</w:t>
      </w:r>
    </w:p>
    <w:p w14:paraId="3AD89591" w14:textId="77777777" w:rsidR="00F67B58" w:rsidRPr="00B951D4" w:rsidRDefault="00F67B58" w:rsidP="00F67B58">
      <w:pPr>
        <w:ind w:left="2127" w:hanging="2127"/>
        <w:jc w:val="both"/>
        <w:rPr>
          <w:rFonts w:asciiTheme="minorHAnsi" w:hAnsiTheme="minorHAnsi" w:cstheme="minorHAnsi"/>
          <w:sz w:val="24"/>
          <w:szCs w:val="24"/>
        </w:rPr>
      </w:pPr>
    </w:p>
    <w:p w14:paraId="21EEC15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do seguro interno no Brasil.</w:t>
      </w:r>
    </w:p>
    <w:p w14:paraId="5F7C8631" w14:textId="77777777" w:rsidR="00F67B58" w:rsidRPr="00B951D4" w:rsidRDefault="00F67B58" w:rsidP="00F67B58">
      <w:pPr>
        <w:ind w:left="2127" w:hanging="2127"/>
        <w:jc w:val="both"/>
        <w:rPr>
          <w:rFonts w:asciiTheme="minorHAnsi" w:hAnsiTheme="minorHAnsi" w:cstheme="minorHAnsi"/>
          <w:sz w:val="24"/>
          <w:szCs w:val="24"/>
        </w:rPr>
      </w:pPr>
    </w:p>
    <w:p w14:paraId="4734E03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lastRenderedPageBreak/>
        <w:t>Complementação:</w:t>
      </w:r>
      <w:r w:rsidRPr="00B951D4">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B951D4" w:rsidRDefault="00F67B58" w:rsidP="00F67B58">
      <w:pPr>
        <w:ind w:left="2127" w:hanging="2127"/>
        <w:jc w:val="both"/>
        <w:rPr>
          <w:rFonts w:asciiTheme="minorHAnsi" w:hAnsiTheme="minorHAnsi" w:cstheme="minorHAnsi"/>
          <w:sz w:val="24"/>
          <w:szCs w:val="24"/>
        </w:rPr>
      </w:pPr>
    </w:p>
    <w:p w14:paraId="490387C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w:t>
      </w:r>
      <w:r w:rsidR="00253B0C" w:rsidRPr="00B951D4">
        <w:rPr>
          <w:rFonts w:asciiTheme="minorHAnsi" w:hAnsiTheme="minorHAnsi" w:cstheme="minorHAnsi"/>
          <w:b/>
          <w:sz w:val="24"/>
          <w:szCs w:val="24"/>
        </w:rPr>
        <w:t>2</w:t>
      </w:r>
      <w:r w:rsidRPr="00B951D4">
        <w:rPr>
          <w:rFonts w:asciiTheme="minorHAnsi" w:hAnsiTheme="minorHAnsi" w:cstheme="minorHAnsi"/>
          <w:b/>
          <w:sz w:val="24"/>
          <w:szCs w:val="24"/>
        </w:rPr>
        <w:t>.0</w:t>
      </w:r>
      <w:r w:rsidRPr="00B951D4">
        <w:rPr>
          <w:rFonts w:asciiTheme="minorHAnsi" w:hAnsiTheme="minorHAnsi" w:cstheme="minorHAnsi"/>
          <w:b/>
          <w:sz w:val="24"/>
          <w:szCs w:val="24"/>
        </w:rPr>
        <w:tab/>
        <w:t>Imposto de Importação no Brasil (moeda/unidade)</w:t>
      </w:r>
    </w:p>
    <w:p w14:paraId="277C3B6D" w14:textId="77777777" w:rsidR="00F67B58" w:rsidRPr="00B951D4" w:rsidRDefault="00F67B58" w:rsidP="00F67B58">
      <w:pPr>
        <w:ind w:left="2127" w:hanging="2127"/>
        <w:jc w:val="both"/>
        <w:rPr>
          <w:rFonts w:asciiTheme="minorHAnsi" w:hAnsiTheme="minorHAnsi" w:cstheme="minorHAnsi"/>
          <w:sz w:val="24"/>
          <w:szCs w:val="24"/>
        </w:rPr>
      </w:pPr>
    </w:p>
    <w:p w14:paraId="64009A8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EIIBRA</w:t>
      </w:r>
    </w:p>
    <w:p w14:paraId="06358717" w14:textId="77777777" w:rsidR="00F67B58" w:rsidRPr="00B951D4" w:rsidRDefault="00F67B58" w:rsidP="00F67B58">
      <w:pPr>
        <w:ind w:left="2127" w:hanging="2127"/>
        <w:jc w:val="both"/>
        <w:rPr>
          <w:rFonts w:asciiTheme="minorHAnsi" w:hAnsiTheme="minorHAnsi" w:cstheme="minorHAnsi"/>
          <w:sz w:val="24"/>
          <w:szCs w:val="24"/>
        </w:rPr>
      </w:pPr>
    </w:p>
    <w:p w14:paraId="4E8C207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B951D4" w:rsidRDefault="00F67B58" w:rsidP="00F67B58">
      <w:pPr>
        <w:ind w:left="2127" w:hanging="2127"/>
        <w:jc w:val="both"/>
        <w:rPr>
          <w:rFonts w:asciiTheme="minorHAnsi" w:hAnsiTheme="minorHAnsi" w:cstheme="minorHAnsi"/>
          <w:sz w:val="24"/>
          <w:szCs w:val="24"/>
        </w:rPr>
      </w:pPr>
    </w:p>
    <w:p w14:paraId="31E8F8F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B951D4" w:rsidRDefault="00F67B58" w:rsidP="00F67B58">
      <w:pPr>
        <w:jc w:val="both"/>
        <w:rPr>
          <w:rFonts w:asciiTheme="minorHAnsi" w:hAnsiTheme="minorHAnsi" w:cstheme="minorHAnsi"/>
          <w:b/>
          <w:sz w:val="24"/>
          <w:szCs w:val="24"/>
        </w:rPr>
      </w:pPr>
    </w:p>
    <w:p w14:paraId="00995907"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w:t>
      </w:r>
      <w:r w:rsidR="00253B0C" w:rsidRPr="00B951D4">
        <w:rPr>
          <w:rFonts w:asciiTheme="minorHAnsi" w:hAnsiTheme="minorHAnsi" w:cstheme="minorHAnsi"/>
          <w:b/>
          <w:sz w:val="24"/>
          <w:szCs w:val="24"/>
        </w:rPr>
        <w:t>3</w:t>
      </w:r>
      <w:r w:rsidRPr="00B951D4">
        <w:rPr>
          <w:rFonts w:asciiTheme="minorHAnsi" w:hAnsiTheme="minorHAnsi" w:cstheme="minorHAnsi"/>
          <w:b/>
          <w:sz w:val="24"/>
          <w:szCs w:val="24"/>
        </w:rPr>
        <w:t>.0</w:t>
      </w:r>
      <w:r w:rsidRPr="00B951D4">
        <w:rPr>
          <w:rFonts w:asciiTheme="minorHAnsi" w:hAnsiTheme="minorHAnsi" w:cstheme="minorHAnsi"/>
          <w:b/>
          <w:sz w:val="24"/>
          <w:szCs w:val="24"/>
        </w:rPr>
        <w:tab/>
        <w:t>Reembolso de Imposto (moeda/unidade)</w:t>
      </w:r>
    </w:p>
    <w:p w14:paraId="15F9067C" w14:textId="77777777" w:rsidR="00F67B58" w:rsidRPr="00B951D4" w:rsidRDefault="00F67B58" w:rsidP="00F67B58">
      <w:pPr>
        <w:ind w:left="2127" w:hanging="2127"/>
        <w:jc w:val="both"/>
        <w:rPr>
          <w:rFonts w:asciiTheme="minorHAnsi" w:hAnsiTheme="minorHAnsi" w:cstheme="minorHAnsi"/>
          <w:sz w:val="24"/>
          <w:szCs w:val="24"/>
        </w:rPr>
      </w:pPr>
    </w:p>
    <w:p w14:paraId="0D7A8B95"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EREMBIMP</w:t>
      </w:r>
    </w:p>
    <w:p w14:paraId="31498B84" w14:textId="77777777" w:rsidR="00F67B58" w:rsidRPr="00B951D4" w:rsidRDefault="00F67B58" w:rsidP="00F67B58">
      <w:pPr>
        <w:ind w:left="2127" w:hanging="2127"/>
        <w:jc w:val="both"/>
        <w:rPr>
          <w:rFonts w:asciiTheme="minorHAnsi" w:hAnsiTheme="minorHAnsi" w:cstheme="minorHAnsi"/>
          <w:sz w:val="24"/>
          <w:szCs w:val="24"/>
        </w:rPr>
      </w:pPr>
    </w:p>
    <w:p w14:paraId="6D7A018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B951D4" w:rsidRDefault="00F67B58" w:rsidP="00F67B58">
      <w:pPr>
        <w:ind w:left="2127" w:hanging="2127"/>
        <w:jc w:val="both"/>
        <w:rPr>
          <w:rFonts w:asciiTheme="minorHAnsi" w:hAnsiTheme="minorHAnsi" w:cstheme="minorHAnsi"/>
          <w:sz w:val="24"/>
          <w:szCs w:val="24"/>
        </w:rPr>
      </w:pPr>
    </w:p>
    <w:p w14:paraId="0B8D7A0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B951D4" w:rsidRDefault="00F67B58" w:rsidP="00F67B58">
      <w:pPr>
        <w:ind w:left="2127" w:hanging="2127"/>
        <w:jc w:val="both"/>
        <w:rPr>
          <w:rFonts w:asciiTheme="minorHAnsi" w:hAnsiTheme="minorHAnsi" w:cstheme="minorHAnsi"/>
          <w:sz w:val="24"/>
          <w:szCs w:val="24"/>
        </w:rPr>
      </w:pPr>
    </w:p>
    <w:p w14:paraId="01380395"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w:t>
      </w:r>
      <w:r w:rsidR="00253B0C" w:rsidRPr="00B951D4">
        <w:rPr>
          <w:rFonts w:asciiTheme="minorHAnsi" w:hAnsiTheme="minorHAnsi" w:cstheme="minorHAnsi"/>
          <w:b/>
          <w:sz w:val="24"/>
          <w:szCs w:val="24"/>
        </w:rPr>
        <w:t>4</w:t>
      </w:r>
      <w:r w:rsidRPr="00B951D4">
        <w:rPr>
          <w:rFonts w:asciiTheme="minorHAnsi" w:hAnsiTheme="minorHAnsi" w:cstheme="minorHAnsi"/>
          <w:b/>
          <w:sz w:val="24"/>
          <w:szCs w:val="24"/>
        </w:rPr>
        <w:t>.0</w:t>
      </w:r>
      <w:r w:rsidRPr="00B951D4">
        <w:rPr>
          <w:rFonts w:asciiTheme="minorHAnsi" w:hAnsiTheme="minorHAnsi" w:cstheme="minorHAnsi"/>
          <w:b/>
          <w:sz w:val="24"/>
          <w:szCs w:val="24"/>
        </w:rPr>
        <w:tab/>
        <w:t>Comissões (moeda/unidade)</w:t>
      </w:r>
    </w:p>
    <w:p w14:paraId="5CEE29B1" w14:textId="77777777" w:rsidR="00F67B58" w:rsidRPr="00B951D4" w:rsidRDefault="00F67B58" w:rsidP="00F67B58">
      <w:pPr>
        <w:ind w:left="2127" w:hanging="2127"/>
        <w:jc w:val="both"/>
        <w:rPr>
          <w:rFonts w:asciiTheme="minorHAnsi" w:hAnsiTheme="minorHAnsi" w:cstheme="minorHAnsi"/>
          <w:sz w:val="24"/>
          <w:szCs w:val="24"/>
        </w:rPr>
      </w:pPr>
    </w:p>
    <w:p w14:paraId="37C25ED8"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ECOMIS</w:t>
      </w:r>
    </w:p>
    <w:p w14:paraId="36BD46DB" w14:textId="77777777" w:rsidR="00F67B58" w:rsidRPr="00B951D4" w:rsidRDefault="00F67B58" w:rsidP="00F67B58">
      <w:pPr>
        <w:ind w:left="2127" w:hanging="2127"/>
        <w:jc w:val="both"/>
        <w:rPr>
          <w:rFonts w:asciiTheme="minorHAnsi" w:hAnsiTheme="minorHAnsi" w:cstheme="minorHAnsi"/>
          <w:sz w:val="24"/>
          <w:szCs w:val="24"/>
        </w:rPr>
      </w:pPr>
    </w:p>
    <w:p w14:paraId="165416D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B951D4" w:rsidRDefault="00F67B58" w:rsidP="00F67B58">
      <w:pPr>
        <w:ind w:left="2127" w:hanging="2127"/>
        <w:jc w:val="both"/>
        <w:rPr>
          <w:rFonts w:asciiTheme="minorHAnsi" w:hAnsiTheme="minorHAnsi" w:cstheme="minorHAnsi"/>
          <w:sz w:val="24"/>
          <w:szCs w:val="24"/>
        </w:rPr>
      </w:pPr>
    </w:p>
    <w:p w14:paraId="405CBBA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B951D4" w:rsidRDefault="00F67B58" w:rsidP="00F67B58">
      <w:pPr>
        <w:ind w:left="2127" w:hanging="2127"/>
        <w:jc w:val="both"/>
        <w:rPr>
          <w:rFonts w:asciiTheme="minorHAnsi" w:hAnsiTheme="minorHAnsi" w:cstheme="minorHAnsi"/>
          <w:sz w:val="24"/>
          <w:szCs w:val="24"/>
        </w:rPr>
      </w:pPr>
    </w:p>
    <w:p w14:paraId="3F987A6D"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w:t>
      </w:r>
      <w:r w:rsidR="00253B0C" w:rsidRPr="00B951D4">
        <w:rPr>
          <w:rFonts w:asciiTheme="minorHAnsi" w:hAnsiTheme="minorHAnsi" w:cstheme="minorHAnsi"/>
          <w:b/>
          <w:sz w:val="24"/>
          <w:szCs w:val="24"/>
        </w:rPr>
        <w:t>5</w:t>
      </w:r>
      <w:r w:rsidRPr="00B951D4">
        <w:rPr>
          <w:rFonts w:asciiTheme="minorHAnsi" w:hAnsiTheme="minorHAnsi" w:cstheme="minorHAnsi"/>
          <w:b/>
          <w:sz w:val="24"/>
          <w:szCs w:val="24"/>
        </w:rPr>
        <w:t>.0</w:t>
      </w:r>
      <w:r w:rsidRPr="00B951D4">
        <w:rPr>
          <w:rFonts w:asciiTheme="minorHAnsi" w:hAnsiTheme="minorHAnsi" w:cstheme="minorHAnsi"/>
          <w:b/>
          <w:sz w:val="24"/>
          <w:szCs w:val="24"/>
        </w:rPr>
        <w:tab/>
        <w:t>Agente de Vendas</w:t>
      </w:r>
    </w:p>
    <w:p w14:paraId="579D7D9D" w14:textId="77777777" w:rsidR="00F67B58" w:rsidRPr="00B951D4" w:rsidRDefault="00F67B58" w:rsidP="00F67B58">
      <w:pPr>
        <w:ind w:left="2127" w:hanging="2127"/>
        <w:jc w:val="both"/>
        <w:rPr>
          <w:rFonts w:asciiTheme="minorHAnsi" w:hAnsiTheme="minorHAnsi" w:cstheme="minorHAnsi"/>
          <w:sz w:val="24"/>
          <w:szCs w:val="24"/>
        </w:rPr>
      </w:pPr>
    </w:p>
    <w:p w14:paraId="4FE8DDF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EAGENT</w:t>
      </w:r>
    </w:p>
    <w:p w14:paraId="3397C563" w14:textId="77777777" w:rsidR="00F67B58" w:rsidRPr="00B951D4" w:rsidRDefault="00F67B58" w:rsidP="00F67B58">
      <w:pPr>
        <w:ind w:left="2127" w:hanging="2127"/>
        <w:jc w:val="both"/>
        <w:rPr>
          <w:rFonts w:asciiTheme="minorHAnsi" w:hAnsiTheme="minorHAnsi" w:cstheme="minorHAnsi"/>
          <w:sz w:val="24"/>
          <w:szCs w:val="24"/>
        </w:rPr>
      </w:pPr>
    </w:p>
    <w:p w14:paraId="607C487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B951D4" w:rsidRDefault="00F67B58" w:rsidP="00F67B58">
      <w:pPr>
        <w:ind w:left="2127" w:hanging="2127"/>
        <w:jc w:val="both"/>
        <w:rPr>
          <w:rFonts w:asciiTheme="minorHAnsi" w:hAnsiTheme="minorHAnsi" w:cstheme="minorHAnsi"/>
          <w:sz w:val="24"/>
          <w:szCs w:val="24"/>
        </w:rPr>
      </w:pPr>
    </w:p>
    <w:p w14:paraId="22FBB57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D6D644F" w14:textId="77777777" w:rsidR="00F67B58" w:rsidRPr="00B951D4" w:rsidRDefault="00F67B58" w:rsidP="00F67B58">
      <w:pPr>
        <w:ind w:left="2127" w:hanging="2127"/>
        <w:jc w:val="both"/>
        <w:rPr>
          <w:rFonts w:asciiTheme="minorHAnsi" w:hAnsiTheme="minorHAnsi" w:cstheme="minorHAnsi"/>
          <w:b/>
          <w:sz w:val="24"/>
          <w:szCs w:val="24"/>
        </w:rPr>
      </w:pPr>
    </w:p>
    <w:p w14:paraId="58ADE88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w:t>
      </w:r>
      <w:r w:rsidR="00253B0C" w:rsidRPr="00B951D4">
        <w:rPr>
          <w:rFonts w:asciiTheme="minorHAnsi" w:hAnsiTheme="minorHAnsi" w:cstheme="minorHAnsi"/>
          <w:b/>
          <w:sz w:val="24"/>
          <w:szCs w:val="24"/>
        </w:rPr>
        <w:t>6</w:t>
      </w:r>
      <w:r w:rsidRPr="00B951D4">
        <w:rPr>
          <w:rFonts w:asciiTheme="minorHAnsi" w:hAnsiTheme="minorHAnsi" w:cstheme="minorHAnsi"/>
          <w:b/>
          <w:sz w:val="24"/>
          <w:szCs w:val="24"/>
        </w:rPr>
        <w:t>.0</w:t>
      </w:r>
      <w:r w:rsidRPr="00B951D4">
        <w:rPr>
          <w:rFonts w:asciiTheme="minorHAnsi" w:hAnsiTheme="minorHAnsi" w:cstheme="minorHAnsi"/>
          <w:b/>
          <w:sz w:val="24"/>
          <w:szCs w:val="24"/>
        </w:rPr>
        <w:tab/>
        <w:t>Relacionamento com o Agente de Vendas</w:t>
      </w:r>
    </w:p>
    <w:p w14:paraId="22BDE42D" w14:textId="77777777" w:rsidR="00F67B58" w:rsidRPr="00B951D4" w:rsidRDefault="00F67B58" w:rsidP="00F67B58">
      <w:pPr>
        <w:ind w:left="2127" w:hanging="2127"/>
        <w:jc w:val="both"/>
        <w:rPr>
          <w:rFonts w:asciiTheme="minorHAnsi" w:hAnsiTheme="minorHAnsi" w:cstheme="minorHAnsi"/>
          <w:sz w:val="24"/>
          <w:szCs w:val="24"/>
        </w:rPr>
      </w:pPr>
    </w:p>
    <w:p w14:paraId="69E74C1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ERELAG</w:t>
      </w:r>
    </w:p>
    <w:p w14:paraId="695FF675" w14:textId="77777777" w:rsidR="00F67B58" w:rsidRPr="00B951D4" w:rsidRDefault="00F67B58" w:rsidP="00F67B58">
      <w:pPr>
        <w:ind w:left="2127" w:hanging="2127"/>
        <w:jc w:val="both"/>
        <w:rPr>
          <w:rFonts w:asciiTheme="minorHAnsi" w:hAnsiTheme="minorHAnsi" w:cstheme="minorHAnsi"/>
          <w:sz w:val="24"/>
          <w:szCs w:val="24"/>
        </w:rPr>
      </w:pPr>
    </w:p>
    <w:p w14:paraId="217EE55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código designando ou não afiliação.</w:t>
      </w:r>
    </w:p>
    <w:p w14:paraId="1C31C1C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r>
    </w:p>
    <w:p w14:paraId="3BE2DFF5" w14:textId="77777777" w:rsidR="00F67B58" w:rsidRPr="00B951D4" w:rsidRDefault="00F67B58" w:rsidP="00F67B58">
      <w:pPr>
        <w:ind w:left="2127" w:hanging="3"/>
        <w:jc w:val="both"/>
        <w:rPr>
          <w:rFonts w:asciiTheme="minorHAnsi" w:hAnsiTheme="minorHAnsi" w:cstheme="minorHAnsi"/>
          <w:sz w:val="24"/>
          <w:szCs w:val="24"/>
        </w:rPr>
      </w:pPr>
      <w:r w:rsidRPr="00B951D4">
        <w:rPr>
          <w:rFonts w:asciiTheme="minorHAnsi" w:hAnsiTheme="minorHAnsi" w:cstheme="minorHAnsi"/>
          <w:sz w:val="24"/>
          <w:szCs w:val="24"/>
        </w:rPr>
        <w:t>1 = parte não relacionada</w:t>
      </w:r>
    </w:p>
    <w:p w14:paraId="09B6817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ab/>
        <w:t>2 = parte relacionada</w:t>
      </w:r>
    </w:p>
    <w:p w14:paraId="399256D3" w14:textId="77777777" w:rsidR="00F67B58" w:rsidRPr="00B951D4" w:rsidRDefault="00F67B58" w:rsidP="00F67B58">
      <w:pPr>
        <w:ind w:left="2127" w:hanging="2127"/>
        <w:jc w:val="both"/>
        <w:rPr>
          <w:rFonts w:asciiTheme="minorHAnsi" w:hAnsiTheme="minorHAnsi" w:cstheme="minorHAnsi"/>
          <w:sz w:val="24"/>
          <w:szCs w:val="24"/>
        </w:rPr>
      </w:pPr>
    </w:p>
    <w:p w14:paraId="3E19C241"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w:t>
      </w:r>
      <w:r w:rsidR="00253B0C" w:rsidRPr="00B951D4">
        <w:rPr>
          <w:rFonts w:asciiTheme="minorHAnsi" w:hAnsiTheme="minorHAnsi" w:cstheme="minorHAnsi"/>
          <w:b/>
          <w:sz w:val="24"/>
          <w:szCs w:val="24"/>
        </w:rPr>
        <w:t>7</w:t>
      </w:r>
      <w:r w:rsidRPr="00B951D4">
        <w:rPr>
          <w:rFonts w:asciiTheme="minorHAnsi" w:hAnsiTheme="minorHAnsi" w:cstheme="minorHAnsi"/>
          <w:b/>
          <w:sz w:val="24"/>
          <w:szCs w:val="24"/>
        </w:rPr>
        <w:t>.0</w:t>
      </w:r>
      <w:r w:rsidRPr="00B951D4">
        <w:rPr>
          <w:rFonts w:asciiTheme="minorHAnsi" w:hAnsiTheme="minorHAnsi" w:cstheme="minorHAnsi"/>
          <w:b/>
          <w:sz w:val="24"/>
          <w:szCs w:val="24"/>
        </w:rPr>
        <w:tab/>
        <w:t>Despesa Unitária de Armazenagem – Pós-Venda (moeda/unidade)</w:t>
      </w:r>
    </w:p>
    <w:p w14:paraId="7D3E1D23" w14:textId="77777777" w:rsidR="00F67B58" w:rsidRPr="00B951D4" w:rsidRDefault="00F67B58" w:rsidP="00F67B58">
      <w:pPr>
        <w:ind w:left="2127" w:hanging="2127"/>
        <w:jc w:val="both"/>
        <w:rPr>
          <w:rFonts w:asciiTheme="minorHAnsi" w:hAnsiTheme="minorHAnsi" w:cstheme="minorHAnsi"/>
          <w:sz w:val="24"/>
          <w:szCs w:val="24"/>
        </w:rPr>
      </w:pPr>
    </w:p>
    <w:p w14:paraId="52F0CCA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EDESPARMPS</w:t>
      </w:r>
    </w:p>
    <w:p w14:paraId="7AE76C0B" w14:textId="77777777" w:rsidR="00F67B58" w:rsidRPr="00B951D4" w:rsidRDefault="00F67B58" w:rsidP="00F67B58">
      <w:pPr>
        <w:ind w:left="2127" w:hanging="2127"/>
        <w:jc w:val="both"/>
        <w:rPr>
          <w:rFonts w:asciiTheme="minorHAnsi" w:hAnsiTheme="minorHAnsi" w:cstheme="minorHAnsi"/>
          <w:sz w:val="24"/>
          <w:szCs w:val="24"/>
        </w:rPr>
      </w:pPr>
    </w:p>
    <w:p w14:paraId="1B28D23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B951D4" w:rsidRDefault="00F67B58" w:rsidP="00F67B58">
      <w:pPr>
        <w:ind w:left="2127" w:hanging="2127"/>
        <w:jc w:val="both"/>
        <w:rPr>
          <w:rFonts w:asciiTheme="minorHAnsi" w:hAnsiTheme="minorHAnsi" w:cstheme="minorHAnsi"/>
          <w:sz w:val="24"/>
          <w:szCs w:val="24"/>
        </w:rPr>
      </w:pPr>
    </w:p>
    <w:p w14:paraId="5A6A72F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B951D4" w:rsidRDefault="00F67B58" w:rsidP="00F67B58">
      <w:pPr>
        <w:ind w:left="2127" w:hanging="2127"/>
        <w:jc w:val="both"/>
        <w:rPr>
          <w:rFonts w:asciiTheme="minorHAnsi" w:hAnsiTheme="minorHAnsi" w:cstheme="minorHAnsi"/>
          <w:sz w:val="24"/>
          <w:szCs w:val="24"/>
        </w:rPr>
      </w:pPr>
    </w:p>
    <w:p w14:paraId="6A5CEE2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3</w:t>
      </w:r>
      <w:r w:rsidR="00253B0C" w:rsidRPr="00B951D4">
        <w:rPr>
          <w:rFonts w:asciiTheme="minorHAnsi" w:hAnsiTheme="minorHAnsi" w:cstheme="minorHAnsi"/>
          <w:b/>
          <w:sz w:val="24"/>
          <w:szCs w:val="24"/>
        </w:rPr>
        <w:t>8</w:t>
      </w:r>
      <w:r w:rsidRPr="00B951D4">
        <w:rPr>
          <w:rFonts w:asciiTheme="minorHAnsi" w:hAnsiTheme="minorHAnsi" w:cstheme="minorHAnsi"/>
          <w:b/>
          <w:sz w:val="24"/>
          <w:szCs w:val="24"/>
        </w:rPr>
        <w:t>.0</w:t>
      </w:r>
      <w:r w:rsidRPr="00B951D4">
        <w:rPr>
          <w:rFonts w:asciiTheme="minorHAnsi" w:hAnsiTheme="minorHAnsi" w:cstheme="minorHAnsi"/>
          <w:b/>
          <w:sz w:val="24"/>
          <w:szCs w:val="24"/>
        </w:rPr>
        <w:tab/>
        <w:t>Despesa Unitária de Propaganda (moeda/unidade)</w:t>
      </w:r>
    </w:p>
    <w:p w14:paraId="0A28D5E4" w14:textId="77777777" w:rsidR="00F67B58" w:rsidRPr="00B951D4" w:rsidRDefault="00F67B58" w:rsidP="00F67B58">
      <w:pPr>
        <w:ind w:left="2127" w:hanging="2127"/>
        <w:jc w:val="both"/>
        <w:rPr>
          <w:rFonts w:asciiTheme="minorHAnsi" w:hAnsiTheme="minorHAnsi" w:cstheme="minorHAnsi"/>
          <w:sz w:val="24"/>
          <w:szCs w:val="24"/>
        </w:rPr>
      </w:pPr>
    </w:p>
    <w:p w14:paraId="5BA2342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EDESPROP</w:t>
      </w:r>
    </w:p>
    <w:p w14:paraId="78B71846" w14:textId="77777777" w:rsidR="00F67B58" w:rsidRPr="00B951D4" w:rsidRDefault="00F67B58" w:rsidP="00F67B58">
      <w:pPr>
        <w:ind w:left="2127" w:hanging="2127"/>
        <w:jc w:val="both"/>
        <w:rPr>
          <w:rFonts w:asciiTheme="minorHAnsi" w:hAnsiTheme="minorHAnsi" w:cstheme="minorHAnsi"/>
          <w:sz w:val="24"/>
          <w:szCs w:val="24"/>
        </w:rPr>
      </w:pPr>
    </w:p>
    <w:p w14:paraId="232B356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B951D4" w:rsidRDefault="00F67B58" w:rsidP="00F67B58">
      <w:pPr>
        <w:ind w:left="2127" w:hanging="2127"/>
        <w:jc w:val="both"/>
        <w:rPr>
          <w:rFonts w:asciiTheme="minorHAnsi" w:hAnsiTheme="minorHAnsi" w:cstheme="minorHAnsi"/>
          <w:sz w:val="24"/>
          <w:szCs w:val="24"/>
        </w:rPr>
      </w:pPr>
    </w:p>
    <w:p w14:paraId="3C65056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0A8CE729" w14:textId="77777777" w:rsidR="00F67B58" w:rsidRPr="00B951D4" w:rsidRDefault="00F67B58" w:rsidP="00F67B58">
      <w:pPr>
        <w:jc w:val="both"/>
        <w:rPr>
          <w:rFonts w:asciiTheme="minorHAnsi" w:hAnsiTheme="minorHAnsi" w:cstheme="minorHAnsi"/>
          <w:sz w:val="24"/>
          <w:szCs w:val="24"/>
        </w:rPr>
      </w:pPr>
    </w:p>
    <w:p w14:paraId="5A8CBFD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 xml:space="preserve">Campo Nº </w:t>
      </w:r>
      <w:r w:rsidR="00253B0C" w:rsidRPr="00B951D4">
        <w:rPr>
          <w:rFonts w:asciiTheme="minorHAnsi" w:hAnsiTheme="minorHAnsi" w:cstheme="minorHAnsi"/>
          <w:b/>
          <w:sz w:val="24"/>
          <w:szCs w:val="24"/>
        </w:rPr>
        <w:t>39</w:t>
      </w:r>
      <w:r w:rsidRPr="00B951D4">
        <w:rPr>
          <w:rFonts w:asciiTheme="minorHAnsi" w:hAnsiTheme="minorHAnsi" w:cstheme="minorHAnsi"/>
          <w:b/>
          <w:sz w:val="24"/>
          <w:szCs w:val="24"/>
        </w:rPr>
        <w:t>.0</w:t>
      </w:r>
      <w:r w:rsidRPr="00B951D4">
        <w:rPr>
          <w:rFonts w:asciiTheme="minorHAnsi" w:hAnsiTheme="minorHAnsi" w:cstheme="minorHAnsi"/>
          <w:b/>
          <w:sz w:val="24"/>
          <w:szCs w:val="24"/>
        </w:rPr>
        <w:tab/>
        <w:t>Despesa Unitária de Assistência Técnica (moeda/unidade)</w:t>
      </w:r>
    </w:p>
    <w:p w14:paraId="64A8CB43" w14:textId="77777777" w:rsidR="00F67B58" w:rsidRPr="00B951D4" w:rsidRDefault="00F67B58" w:rsidP="00F67B58">
      <w:pPr>
        <w:ind w:left="2127" w:hanging="2127"/>
        <w:jc w:val="both"/>
        <w:rPr>
          <w:rFonts w:asciiTheme="minorHAnsi" w:hAnsiTheme="minorHAnsi" w:cstheme="minorHAnsi"/>
          <w:sz w:val="24"/>
          <w:szCs w:val="24"/>
        </w:rPr>
      </w:pPr>
    </w:p>
    <w:p w14:paraId="3A8AA49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EDESPASS</w:t>
      </w:r>
    </w:p>
    <w:p w14:paraId="73D98AEC" w14:textId="77777777" w:rsidR="00F67B58" w:rsidRPr="00B951D4" w:rsidRDefault="00F67B58" w:rsidP="00F67B58">
      <w:pPr>
        <w:ind w:left="2127" w:hanging="2127"/>
        <w:jc w:val="both"/>
        <w:rPr>
          <w:rFonts w:asciiTheme="minorHAnsi" w:hAnsiTheme="minorHAnsi" w:cstheme="minorHAnsi"/>
          <w:sz w:val="24"/>
          <w:szCs w:val="24"/>
        </w:rPr>
      </w:pPr>
    </w:p>
    <w:p w14:paraId="7BB37DE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lastRenderedPageBreak/>
        <w:t>Observação:</w:t>
      </w:r>
      <w:r w:rsidRPr="00B951D4">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B951D4">
        <w:rPr>
          <w:rFonts w:asciiTheme="minorHAnsi" w:hAnsiTheme="minorHAnsi" w:cstheme="minorHAnsi"/>
          <w:sz w:val="24"/>
          <w:szCs w:val="24"/>
        </w:rPr>
        <w:t>1.0 e 42</w:t>
      </w:r>
      <w:r w:rsidRPr="00B951D4">
        <w:rPr>
          <w:rFonts w:asciiTheme="minorHAnsi" w:hAnsiTheme="minorHAnsi" w:cstheme="minorHAnsi"/>
          <w:sz w:val="24"/>
          <w:szCs w:val="24"/>
        </w:rPr>
        <w:t>.0.</w:t>
      </w:r>
    </w:p>
    <w:p w14:paraId="2FF24F5A" w14:textId="77777777" w:rsidR="00F67B58" w:rsidRPr="00B951D4" w:rsidRDefault="00F67B58" w:rsidP="00F67B58">
      <w:pPr>
        <w:ind w:left="2127" w:hanging="2127"/>
        <w:jc w:val="both"/>
        <w:rPr>
          <w:rFonts w:asciiTheme="minorHAnsi" w:hAnsiTheme="minorHAnsi" w:cstheme="minorHAnsi"/>
          <w:sz w:val="24"/>
          <w:szCs w:val="24"/>
        </w:rPr>
      </w:pPr>
    </w:p>
    <w:p w14:paraId="7DDB055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5668A5AF" w14:textId="77777777" w:rsidR="00F67B58" w:rsidRPr="00B951D4" w:rsidRDefault="00F67B58" w:rsidP="00F67B58">
      <w:pPr>
        <w:ind w:left="2127" w:hanging="2127"/>
        <w:jc w:val="both"/>
        <w:rPr>
          <w:rFonts w:asciiTheme="minorHAnsi" w:hAnsiTheme="minorHAnsi" w:cstheme="minorHAnsi"/>
          <w:sz w:val="24"/>
          <w:szCs w:val="24"/>
        </w:rPr>
      </w:pPr>
    </w:p>
    <w:p w14:paraId="07A904B7"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w:t>
      </w:r>
      <w:r w:rsidR="00253B0C" w:rsidRPr="00B951D4">
        <w:rPr>
          <w:rFonts w:asciiTheme="minorHAnsi" w:hAnsiTheme="minorHAnsi" w:cstheme="minorHAnsi"/>
          <w:b/>
          <w:sz w:val="24"/>
          <w:szCs w:val="24"/>
        </w:rPr>
        <w:t>0</w:t>
      </w:r>
      <w:r w:rsidRPr="00B951D4">
        <w:rPr>
          <w:rFonts w:asciiTheme="minorHAnsi" w:hAnsiTheme="minorHAnsi" w:cstheme="minorHAnsi"/>
          <w:b/>
          <w:sz w:val="24"/>
          <w:szCs w:val="24"/>
        </w:rPr>
        <w:t>.(1 até n)</w:t>
      </w:r>
      <w:r w:rsidRPr="00B951D4">
        <w:rPr>
          <w:rFonts w:asciiTheme="minorHAnsi" w:hAnsiTheme="minorHAnsi" w:cstheme="minorHAnsi"/>
          <w:b/>
          <w:sz w:val="24"/>
          <w:szCs w:val="24"/>
        </w:rPr>
        <w:tab/>
        <w:t>Outras Despesas Unitárias Diretas de Vendas (moeda/unidade)</w:t>
      </w:r>
    </w:p>
    <w:p w14:paraId="7A26A7A9"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ab/>
      </w:r>
    </w:p>
    <w:p w14:paraId="37FAEDA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EDESPODIR (1 até n)</w:t>
      </w:r>
    </w:p>
    <w:p w14:paraId="307C628F" w14:textId="77777777" w:rsidR="00F67B58" w:rsidRPr="00B951D4" w:rsidRDefault="00F67B58" w:rsidP="00F67B58">
      <w:pPr>
        <w:ind w:left="2127" w:hanging="2127"/>
        <w:jc w:val="both"/>
        <w:rPr>
          <w:rFonts w:asciiTheme="minorHAnsi" w:hAnsiTheme="minorHAnsi" w:cstheme="minorHAnsi"/>
          <w:sz w:val="24"/>
          <w:szCs w:val="24"/>
        </w:rPr>
      </w:pPr>
    </w:p>
    <w:p w14:paraId="2EDDCC9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B951D4" w:rsidRDefault="00F67B58" w:rsidP="00F67B58">
      <w:pPr>
        <w:ind w:left="2127" w:hanging="2127"/>
        <w:jc w:val="both"/>
        <w:rPr>
          <w:rFonts w:asciiTheme="minorHAnsi" w:hAnsiTheme="minorHAnsi" w:cstheme="minorHAnsi"/>
          <w:sz w:val="24"/>
          <w:szCs w:val="24"/>
        </w:rPr>
      </w:pPr>
    </w:p>
    <w:p w14:paraId="719BE76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B951D4" w:rsidRDefault="00F67B58" w:rsidP="00F67B58">
      <w:pPr>
        <w:ind w:left="2127" w:hanging="2127"/>
        <w:jc w:val="both"/>
        <w:rPr>
          <w:rFonts w:asciiTheme="minorHAnsi" w:hAnsiTheme="minorHAnsi" w:cstheme="minorHAnsi"/>
          <w:sz w:val="24"/>
          <w:szCs w:val="24"/>
        </w:rPr>
      </w:pPr>
    </w:p>
    <w:p w14:paraId="63C3D542"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w:t>
      </w:r>
      <w:r w:rsidR="00253B0C" w:rsidRPr="00B951D4">
        <w:rPr>
          <w:rFonts w:asciiTheme="minorHAnsi" w:hAnsiTheme="minorHAnsi" w:cstheme="minorHAnsi"/>
          <w:b/>
          <w:sz w:val="24"/>
          <w:szCs w:val="24"/>
        </w:rPr>
        <w:t>1</w:t>
      </w:r>
      <w:r w:rsidRPr="00B951D4">
        <w:rPr>
          <w:rFonts w:asciiTheme="minorHAnsi" w:hAnsiTheme="minorHAnsi" w:cstheme="minorHAnsi"/>
          <w:b/>
          <w:sz w:val="24"/>
          <w:szCs w:val="24"/>
        </w:rPr>
        <w:t>.0</w:t>
      </w:r>
      <w:r w:rsidRPr="00B951D4">
        <w:rPr>
          <w:rFonts w:asciiTheme="minorHAnsi" w:hAnsiTheme="minorHAnsi" w:cstheme="minorHAnsi"/>
          <w:b/>
          <w:sz w:val="24"/>
          <w:szCs w:val="24"/>
        </w:rPr>
        <w:tab/>
        <w:t>Despesa Unitária Indireta de Vendas Incorrida no País de Fabricação (moeda/unidade)</w:t>
      </w:r>
    </w:p>
    <w:p w14:paraId="6AD93E5C" w14:textId="77777777" w:rsidR="00F67B58" w:rsidRPr="00B951D4" w:rsidRDefault="00F67B58" w:rsidP="00F67B58">
      <w:pPr>
        <w:ind w:left="2127" w:hanging="2127"/>
        <w:jc w:val="both"/>
        <w:rPr>
          <w:rFonts w:asciiTheme="minorHAnsi" w:hAnsiTheme="minorHAnsi" w:cstheme="minorHAnsi"/>
          <w:sz w:val="24"/>
          <w:szCs w:val="24"/>
        </w:rPr>
      </w:pPr>
    </w:p>
    <w:p w14:paraId="2B3A332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EDESPIND</w:t>
      </w:r>
    </w:p>
    <w:p w14:paraId="72C93003" w14:textId="77777777" w:rsidR="00F67B58" w:rsidRPr="00B951D4" w:rsidRDefault="00F67B58" w:rsidP="00F67B58">
      <w:pPr>
        <w:ind w:left="2127" w:hanging="2127"/>
        <w:jc w:val="both"/>
        <w:rPr>
          <w:rFonts w:asciiTheme="minorHAnsi" w:hAnsiTheme="minorHAnsi" w:cstheme="minorHAnsi"/>
          <w:sz w:val="24"/>
          <w:szCs w:val="24"/>
        </w:rPr>
      </w:pPr>
    </w:p>
    <w:p w14:paraId="2B43E2E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B951D4" w:rsidRDefault="00F67B58" w:rsidP="00F67B58">
      <w:pPr>
        <w:ind w:left="2127" w:hanging="2127"/>
        <w:jc w:val="both"/>
        <w:rPr>
          <w:rFonts w:asciiTheme="minorHAnsi" w:hAnsiTheme="minorHAnsi" w:cstheme="minorHAnsi"/>
          <w:sz w:val="24"/>
          <w:szCs w:val="24"/>
        </w:rPr>
      </w:pPr>
    </w:p>
    <w:p w14:paraId="518B100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B951D4">
        <w:rPr>
          <w:rFonts w:asciiTheme="minorHAnsi" w:hAnsiTheme="minorHAnsi" w:cstheme="minorHAnsi"/>
          <w:sz w:val="24"/>
          <w:szCs w:val="24"/>
        </w:rPr>
        <w:t>7</w:t>
      </w:r>
      <w:r w:rsidRPr="00B951D4">
        <w:rPr>
          <w:rFonts w:asciiTheme="minorHAnsi" w:hAnsiTheme="minorHAnsi" w:cstheme="minorHAnsi"/>
          <w:sz w:val="24"/>
          <w:szCs w:val="24"/>
        </w:rPr>
        <w:t>.0 a 4</w:t>
      </w:r>
      <w:r w:rsidR="00770C1A" w:rsidRPr="00B951D4">
        <w:rPr>
          <w:rFonts w:asciiTheme="minorHAnsi" w:hAnsiTheme="minorHAnsi" w:cstheme="minorHAnsi"/>
          <w:sz w:val="24"/>
          <w:szCs w:val="24"/>
        </w:rPr>
        <w:t>0</w:t>
      </w:r>
      <w:r w:rsidRPr="00B951D4">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B951D4" w:rsidRDefault="00F67B58" w:rsidP="00F67B58">
      <w:pPr>
        <w:ind w:left="2127" w:hanging="2127"/>
        <w:jc w:val="both"/>
        <w:rPr>
          <w:rFonts w:asciiTheme="minorHAnsi" w:hAnsiTheme="minorHAnsi" w:cstheme="minorHAnsi"/>
          <w:sz w:val="24"/>
          <w:szCs w:val="24"/>
        </w:rPr>
      </w:pPr>
    </w:p>
    <w:p w14:paraId="3F88777D"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w:t>
      </w:r>
      <w:r w:rsidR="00253B0C" w:rsidRPr="00B951D4">
        <w:rPr>
          <w:rFonts w:asciiTheme="minorHAnsi" w:hAnsiTheme="minorHAnsi" w:cstheme="minorHAnsi"/>
          <w:b/>
          <w:sz w:val="24"/>
          <w:szCs w:val="24"/>
        </w:rPr>
        <w:t>2</w:t>
      </w:r>
      <w:r w:rsidRPr="00B951D4">
        <w:rPr>
          <w:rFonts w:asciiTheme="minorHAnsi" w:hAnsiTheme="minorHAnsi" w:cstheme="minorHAnsi"/>
          <w:b/>
          <w:sz w:val="24"/>
          <w:szCs w:val="24"/>
        </w:rPr>
        <w:t>.0</w:t>
      </w:r>
      <w:r w:rsidRPr="00B951D4">
        <w:rPr>
          <w:rFonts w:asciiTheme="minorHAnsi" w:hAnsiTheme="minorHAnsi" w:cstheme="minorHAnsi"/>
          <w:b/>
          <w:sz w:val="24"/>
          <w:szCs w:val="24"/>
        </w:rPr>
        <w:tab/>
        <w:t>Despesa Unitária Indireta de Vendas Incorrida no Brasil (moeda/unidade)</w:t>
      </w:r>
    </w:p>
    <w:p w14:paraId="715CD5A4" w14:textId="77777777" w:rsidR="00F67B58" w:rsidRPr="00B951D4" w:rsidRDefault="00F67B58" w:rsidP="00F67B58">
      <w:pPr>
        <w:ind w:left="2127" w:hanging="2127"/>
        <w:jc w:val="both"/>
        <w:rPr>
          <w:rFonts w:asciiTheme="minorHAnsi" w:hAnsiTheme="minorHAnsi" w:cstheme="minorHAnsi"/>
          <w:sz w:val="24"/>
          <w:szCs w:val="24"/>
        </w:rPr>
      </w:pPr>
    </w:p>
    <w:p w14:paraId="117CEF9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EDESPINDBRA</w:t>
      </w:r>
    </w:p>
    <w:p w14:paraId="01011768" w14:textId="77777777" w:rsidR="00F67B58" w:rsidRPr="00B951D4" w:rsidRDefault="00F67B58" w:rsidP="00F67B58">
      <w:pPr>
        <w:ind w:left="2127" w:hanging="2127"/>
        <w:jc w:val="both"/>
        <w:rPr>
          <w:rFonts w:asciiTheme="minorHAnsi" w:hAnsiTheme="minorHAnsi" w:cstheme="minorHAnsi"/>
          <w:sz w:val="24"/>
          <w:szCs w:val="24"/>
        </w:rPr>
      </w:pPr>
    </w:p>
    <w:p w14:paraId="21EB9B31"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o custo unitário das despesas indiretas de vendas (ex.: aluguel de </w:t>
      </w:r>
      <w:r w:rsidRPr="00B951D4">
        <w:rPr>
          <w:rFonts w:asciiTheme="minorHAnsi" w:hAnsiTheme="minorHAnsi" w:cstheme="minorHAnsi"/>
          <w:sz w:val="24"/>
          <w:szCs w:val="24"/>
        </w:rPr>
        <w:lastRenderedPageBreak/>
        <w:t>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B951D4" w:rsidRDefault="00F67B58" w:rsidP="00F67B58">
      <w:pPr>
        <w:ind w:left="2127" w:hanging="2127"/>
        <w:jc w:val="both"/>
        <w:rPr>
          <w:rFonts w:asciiTheme="minorHAnsi" w:hAnsiTheme="minorHAnsi" w:cstheme="minorHAnsi"/>
          <w:sz w:val="24"/>
          <w:szCs w:val="24"/>
        </w:rPr>
      </w:pPr>
    </w:p>
    <w:p w14:paraId="28133D6D"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B951D4">
        <w:rPr>
          <w:rFonts w:asciiTheme="minorHAnsi" w:hAnsiTheme="minorHAnsi" w:cstheme="minorHAnsi"/>
          <w:sz w:val="24"/>
          <w:szCs w:val="24"/>
        </w:rPr>
        <w:t>7</w:t>
      </w:r>
      <w:r w:rsidRPr="00B951D4">
        <w:rPr>
          <w:rFonts w:asciiTheme="minorHAnsi" w:hAnsiTheme="minorHAnsi" w:cstheme="minorHAnsi"/>
          <w:sz w:val="24"/>
          <w:szCs w:val="24"/>
        </w:rPr>
        <w:t>.0 a 4</w:t>
      </w:r>
      <w:r w:rsidR="00770C1A" w:rsidRPr="00B951D4">
        <w:rPr>
          <w:rFonts w:asciiTheme="minorHAnsi" w:hAnsiTheme="minorHAnsi" w:cstheme="minorHAnsi"/>
          <w:sz w:val="24"/>
          <w:szCs w:val="24"/>
        </w:rPr>
        <w:t>0</w:t>
      </w:r>
      <w:r w:rsidRPr="00B951D4">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B951D4" w:rsidRDefault="00F67B58" w:rsidP="00F67B58">
      <w:pPr>
        <w:ind w:left="2127" w:hanging="2127"/>
        <w:jc w:val="both"/>
        <w:rPr>
          <w:rFonts w:asciiTheme="minorHAnsi" w:hAnsiTheme="minorHAnsi" w:cstheme="minorHAnsi"/>
          <w:sz w:val="24"/>
          <w:szCs w:val="24"/>
        </w:rPr>
      </w:pPr>
    </w:p>
    <w:p w14:paraId="773D3936"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w:t>
      </w:r>
      <w:r w:rsidR="00253B0C" w:rsidRPr="00B951D4">
        <w:rPr>
          <w:rFonts w:asciiTheme="minorHAnsi" w:hAnsiTheme="minorHAnsi" w:cstheme="minorHAnsi"/>
          <w:b/>
          <w:sz w:val="24"/>
          <w:szCs w:val="24"/>
        </w:rPr>
        <w:t>3</w:t>
      </w:r>
      <w:r w:rsidRPr="00B951D4">
        <w:rPr>
          <w:rFonts w:asciiTheme="minorHAnsi" w:hAnsiTheme="minorHAnsi" w:cstheme="minorHAnsi"/>
          <w:b/>
          <w:sz w:val="24"/>
          <w:szCs w:val="24"/>
        </w:rPr>
        <w:t>.0</w:t>
      </w:r>
      <w:r w:rsidRPr="00B951D4">
        <w:rPr>
          <w:rFonts w:asciiTheme="minorHAnsi" w:hAnsiTheme="minorHAnsi" w:cstheme="minorHAnsi"/>
          <w:b/>
          <w:sz w:val="24"/>
          <w:szCs w:val="24"/>
        </w:rPr>
        <w:tab/>
        <w:t>Despesa Unitária de Manutenção de Estoques no País de Fabricação (moeda/unidade)</w:t>
      </w:r>
    </w:p>
    <w:p w14:paraId="02C8C09C" w14:textId="77777777" w:rsidR="00F67B58" w:rsidRPr="00B951D4" w:rsidRDefault="00F67B58" w:rsidP="00F67B58">
      <w:pPr>
        <w:ind w:left="2127" w:hanging="2127"/>
        <w:jc w:val="both"/>
        <w:rPr>
          <w:rFonts w:asciiTheme="minorHAnsi" w:hAnsiTheme="minorHAnsi" w:cstheme="minorHAnsi"/>
          <w:sz w:val="24"/>
          <w:szCs w:val="24"/>
        </w:rPr>
      </w:pPr>
    </w:p>
    <w:p w14:paraId="6A91DB0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EDESPEST</w:t>
      </w:r>
    </w:p>
    <w:p w14:paraId="788CFB94" w14:textId="77777777" w:rsidR="00F67B58" w:rsidRPr="00B951D4" w:rsidRDefault="00F67B58" w:rsidP="00F67B58">
      <w:pPr>
        <w:ind w:left="2127" w:hanging="2127"/>
        <w:jc w:val="both"/>
        <w:rPr>
          <w:rFonts w:asciiTheme="minorHAnsi" w:hAnsiTheme="minorHAnsi" w:cstheme="minorHAnsi"/>
          <w:sz w:val="24"/>
          <w:szCs w:val="24"/>
        </w:rPr>
      </w:pPr>
    </w:p>
    <w:p w14:paraId="539C51A7"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B951D4" w:rsidRDefault="00F67B58" w:rsidP="00F67B58">
      <w:pPr>
        <w:ind w:left="2127" w:hanging="2127"/>
        <w:jc w:val="both"/>
        <w:rPr>
          <w:rFonts w:asciiTheme="minorHAnsi" w:hAnsiTheme="minorHAnsi" w:cstheme="minorHAnsi"/>
          <w:sz w:val="24"/>
          <w:szCs w:val="24"/>
        </w:rPr>
      </w:pPr>
    </w:p>
    <w:p w14:paraId="15BC2E1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produto objeto da investigação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B951D4" w:rsidRDefault="00F67B58" w:rsidP="00F67B58">
      <w:pPr>
        <w:ind w:left="2127" w:hanging="2127"/>
        <w:jc w:val="both"/>
        <w:rPr>
          <w:rFonts w:asciiTheme="minorHAnsi" w:hAnsiTheme="minorHAnsi" w:cstheme="minorHAnsi"/>
          <w:sz w:val="24"/>
          <w:szCs w:val="24"/>
        </w:rPr>
      </w:pPr>
    </w:p>
    <w:p w14:paraId="3E84F473"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w:t>
      </w:r>
      <w:r w:rsidR="00253B0C" w:rsidRPr="00B951D4">
        <w:rPr>
          <w:rFonts w:asciiTheme="minorHAnsi" w:hAnsiTheme="minorHAnsi" w:cstheme="minorHAnsi"/>
          <w:b/>
          <w:sz w:val="24"/>
          <w:szCs w:val="24"/>
        </w:rPr>
        <w:t>4</w:t>
      </w:r>
      <w:r w:rsidRPr="00B951D4">
        <w:rPr>
          <w:rFonts w:asciiTheme="minorHAnsi" w:hAnsiTheme="minorHAnsi" w:cstheme="minorHAnsi"/>
          <w:b/>
          <w:sz w:val="24"/>
          <w:szCs w:val="24"/>
        </w:rPr>
        <w:t>.0</w:t>
      </w:r>
      <w:r w:rsidRPr="00B951D4">
        <w:rPr>
          <w:rFonts w:asciiTheme="minorHAnsi" w:hAnsiTheme="minorHAnsi" w:cstheme="minorHAnsi"/>
          <w:b/>
          <w:sz w:val="24"/>
          <w:szCs w:val="24"/>
        </w:rPr>
        <w:tab/>
        <w:t>Despesa Unitária de Manutenção de Estoques no Brasil (moeda/unidade)</w:t>
      </w:r>
    </w:p>
    <w:p w14:paraId="0DA2AFBB" w14:textId="77777777" w:rsidR="00F67B58" w:rsidRPr="00B951D4" w:rsidRDefault="00F67B58" w:rsidP="00F67B58">
      <w:pPr>
        <w:ind w:left="2127" w:hanging="2127"/>
        <w:jc w:val="both"/>
        <w:rPr>
          <w:rFonts w:asciiTheme="minorHAnsi" w:hAnsiTheme="minorHAnsi" w:cstheme="minorHAnsi"/>
          <w:sz w:val="24"/>
          <w:szCs w:val="24"/>
        </w:rPr>
      </w:pPr>
    </w:p>
    <w:p w14:paraId="353C452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EDESPESTBRA</w:t>
      </w:r>
    </w:p>
    <w:p w14:paraId="6435565C" w14:textId="77777777" w:rsidR="00F67B58" w:rsidRPr="00B951D4" w:rsidRDefault="00F67B58" w:rsidP="00F67B58">
      <w:pPr>
        <w:ind w:left="2127" w:hanging="2127"/>
        <w:jc w:val="both"/>
        <w:rPr>
          <w:rFonts w:asciiTheme="minorHAnsi" w:hAnsiTheme="minorHAnsi" w:cstheme="minorHAnsi"/>
          <w:sz w:val="24"/>
          <w:szCs w:val="24"/>
        </w:rPr>
      </w:pPr>
    </w:p>
    <w:p w14:paraId="6D3EF0EB"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B951D4" w:rsidRDefault="00F67B58" w:rsidP="00F67B58">
      <w:pPr>
        <w:ind w:left="2127" w:hanging="2127"/>
        <w:jc w:val="both"/>
        <w:rPr>
          <w:rFonts w:asciiTheme="minorHAnsi" w:hAnsiTheme="minorHAnsi" w:cstheme="minorHAnsi"/>
          <w:sz w:val="24"/>
          <w:szCs w:val="24"/>
        </w:rPr>
      </w:pPr>
    </w:p>
    <w:p w14:paraId="6FFB54B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descrever como o produto objeto da investigação é estocado no Brasil antes da venda e fornecer o período médio de tempo do estoque no Brasil. Indicar a fonte utilizada para taxas de juros de curto prazo no cálculo e anexar as respectivas planilhas de cálculo.</w:t>
      </w:r>
    </w:p>
    <w:p w14:paraId="17ED5429" w14:textId="77777777" w:rsidR="00F67B58" w:rsidRPr="00B951D4" w:rsidRDefault="00F67B58" w:rsidP="00F67B58">
      <w:pPr>
        <w:jc w:val="both"/>
        <w:rPr>
          <w:rFonts w:asciiTheme="minorHAnsi" w:hAnsiTheme="minorHAnsi" w:cstheme="minorHAnsi"/>
          <w:sz w:val="24"/>
          <w:szCs w:val="24"/>
        </w:rPr>
      </w:pPr>
    </w:p>
    <w:p w14:paraId="06C26990"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w:t>
      </w:r>
      <w:r w:rsidR="00253B0C" w:rsidRPr="00B951D4">
        <w:rPr>
          <w:rFonts w:asciiTheme="minorHAnsi" w:hAnsiTheme="minorHAnsi" w:cstheme="minorHAnsi"/>
          <w:b/>
          <w:sz w:val="24"/>
          <w:szCs w:val="24"/>
        </w:rPr>
        <w:t>5</w:t>
      </w:r>
      <w:r w:rsidRPr="00B951D4">
        <w:rPr>
          <w:rFonts w:asciiTheme="minorHAnsi" w:hAnsiTheme="minorHAnsi" w:cstheme="minorHAnsi"/>
          <w:b/>
          <w:sz w:val="24"/>
          <w:szCs w:val="24"/>
        </w:rPr>
        <w:t>.0</w:t>
      </w:r>
      <w:r w:rsidRPr="00B951D4">
        <w:rPr>
          <w:rFonts w:asciiTheme="minorHAnsi" w:hAnsiTheme="minorHAnsi" w:cstheme="minorHAnsi"/>
          <w:b/>
          <w:sz w:val="24"/>
          <w:szCs w:val="24"/>
        </w:rPr>
        <w:tab/>
        <w:t>Custo Unitário de Embalagem (moeda/unidade)</w:t>
      </w:r>
    </w:p>
    <w:p w14:paraId="6B58636B" w14:textId="77777777" w:rsidR="00F67B58" w:rsidRPr="00B951D4" w:rsidRDefault="00F67B58" w:rsidP="00F67B58">
      <w:pPr>
        <w:ind w:left="2127" w:hanging="2127"/>
        <w:jc w:val="both"/>
        <w:rPr>
          <w:rFonts w:asciiTheme="minorHAnsi" w:hAnsiTheme="minorHAnsi" w:cstheme="minorHAnsi"/>
          <w:sz w:val="24"/>
          <w:szCs w:val="24"/>
        </w:rPr>
      </w:pPr>
    </w:p>
    <w:p w14:paraId="38EB0339"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ECUSTEMB</w:t>
      </w:r>
    </w:p>
    <w:p w14:paraId="2AE76538" w14:textId="77777777" w:rsidR="00F67B58" w:rsidRPr="00B951D4" w:rsidRDefault="00F67B58" w:rsidP="00F67B58">
      <w:pPr>
        <w:ind w:left="2127" w:hanging="2127"/>
        <w:jc w:val="both"/>
        <w:rPr>
          <w:rFonts w:asciiTheme="minorHAnsi" w:hAnsiTheme="minorHAnsi" w:cstheme="minorHAnsi"/>
          <w:sz w:val="24"/>
          <w:szCs w:val="24"/>
        </w:rPr>
      </w:pPr>
    </w:p>
    <w:p w14:paraId="0A22E21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B951D4" w:rsidRDefault="00F67B58" w:rsidP="00F67B58">
      <w:pPr>
        <w:ind w:left="2127" w:hanging="2127"/>
        <w:jc w:val="both"/>
        <w:rPr>
          <w:rFonts w:asciiTheme="minorHAnsi" w:hAnsiTheme="minorHAnsi" w:cstheme="minorHAnsi"/>
          <w:sz w:val="24"/>
          <w:szCs w:val="24"/>
        </w:rPr>
      </w:pPr>
    </w:p>
    <w:p w14:paraId="12C6A8EA"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B951D4" w:rsidRDefault="00F67B58" w:rsidP="00F67B58">
      <w:pPr>
        <w:jc w:val="both"/>
        <w:rPr>
          <w:rFonts w:asciiTheme="minorHAnsi" w:hAnsiTheme="minorHAnsi" w:cstheme="minorHAnsi"/>
          <w:b/>
          <w:sz w:val="24"/>
          <w:szCs w:val="24"/>
        </w:rPr>
      </w:pPr>
    </w:p>
    <w:p w14:paraId="5288033C"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w:t>
      </w:r>
      <w:r w:rsidR="00253B0C" w:rsidRPr="00B951D4">
        <w:rPr>
          <w:rFonts w:asciiTheme="minorHAnsi" w:hAnsiTheme="minorHAnsi" w:cstheme="minorHAnsi"/>
          <w:b/>
          <w:sz w:val="24"/>
          <w:szCs w:val="24"/>
        </w:rPr>
        <w:t>6</w:t>
      </w:r>
      <w:r w:rsidRPr="00B951D4">
        <w:rPr>
          <w:rFonts w:asciiTheme="minorHAnsi" w:hAnsiTheme="minorHAnsi" w:cstheme="minorHAnsi"/>
          <w:b/>
          <w:sz w:val="24"/>
          <w:szCs w:val="24"/>
        </w:rPr>
        <w:t>.0</w:t>
      </w:r>
      <w:r w:rsidRPr="00B951D4">
        <w:rPr>
          <w:rFonts w:asciiTheme="minorHAnsi" w:hAnsiTheme="minorHAnsi" w:cstheme="minorHAnsi"/>
          <w:b/>
          <w:sz w:val="24"/>
          <w:szCs w:val="24"/>
        </w:rPr>
        <w:tab/>
        <w:t>Custo Unitário de Reembalagem no Brasil (moeda/unidade)</w:t>
      </w:r>
    </w:p>
    <w:p w14:paraId="46F0FEAC" w14:textId="77777777" w:rsidR="00F67B58" w:rsidRPr="00B951D4" w:rsidRDefault="00F67B58" w:rsidP="00F67B58">
      <w:pPr>
        <w:ind w:left="2127" w:hanging="2127"/>
        <w:jc w:val="both"/>
        <w:rPr>
          <w:rFonts w:asciiTheme="minorHAnsi" w:hAnsiTheme="minorHAnsi" w:cstheme="minorHAnsi"/>
          <w:sz w:val="24"/>
          <w:szCs w:val="24"/>
        </w:rPr>
      </w:pPr>
    </w:p>
    <w:p w14:paraId="2666D936"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ECUSTREMBBRA</w:t>
      </w:r>
    </w:p>
    <w:p w14:paraId="52A7C675" w14:textId="77777777" w:rsidR="00F67B58" w:rsidRPr="00B951D4" w:rsidRDefault="00F67B58" w:rsidP="00F67B58">
      <w:pPr>
        <w:ind w:left="2127" w:hanging="2127"/>
        <w:jc w:val="both"/>
        <w:rPr>
          <w:rFonts w:asciiTheme="minorHAnsi" w:hAnsiTheme="minorHAnsi" w:cstheme="minorHAnsi"/>
          <w:sz w:val="24"/>
          <w:szCs w:val="24"/>
        </w:rPr>
      </w:pPr>
    </w:p>
    <w:p w14:paraId="0975482E"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B951D4" w:rsidRDefault="00F67B58" w:rsidP="00F67B58">
      <w:pPr>
        <w:ind w:left="2127" w:hanging="2127"/>
        <w:jc w:val="both"/>
        <w:rPr>
          <w:rFonts w:asciiTheme="minorHAnsi" w:hAnsiTheme="minorHAnsi" w:cstheme="minorHAnsi"/>
          <w:sz w:val="24"/>
          <w:szCs w:val="24"/>
        </w:rPr>
      </w:pPr>
    </w:p>
    <w:p w14:paraId="14EE83E3"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B951D4" w:rsidRDefault="00F67B58" w:rsidP="00F67B58">
      <w:pPr>
        <w:ind w:left="2127" w:hanging="2127"/>
        <w:jc w:val="both"/>
        <w:rPr>
          <w:rFonts w:asciiTheme="minorHAnsi" w:hAnsiTheme="minorHAnsi" w:cstheme="minorHAnsi"/>
          <w:sz w:val="24"/>
          <w:szCs w:val="24"/>
        </w:rPr>
      </w:pPr>
    </w:p>
    <w:p w14:paraId="30F29B53"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w:t>
      </w:r>
      <w:r w:rsidR="00253B0C" w:rsidRPr="00B951D4">
        <w:rPr>
          <w:rFonts w:asciiTheme="minorHAnsi" w:hAnsiTheme="minorHAnsi" w:cstheme="minorHAnsi"/>
          <w:b/>
          <w:sz w:val="24"/>
          <w:szCs w:val="24"/>
        </w:rPr>
        <w:t>7</w:t>
      </w:r>
      <w:r w:rsidRPr="00B951D4">
        <w:rPr>
          <w:rFonts w:asciiTheme="minorHAnsi" w:hAnsiTheme="minorHAnsi" w:cstheme="minorHAnsi"/>
          <w:b/>
          <w:sz w:val="24"/>
          <w:szCs w:val="24"/>
        </w:rPr>
        <w:t>.0</w:t>
      </w:r>
      <w:r w:rsidRPr="00B951D4">
        <w:rPr>
          <w:rFonts w:asciiTheme="minorHAnsi" w:hAnsiTheme="minorHAnsi" w:cstheme="minorHAnsi"/>
          <w:b/>
          <w:sz w:val="24"/>
          <w:szCs w:val="24"/>
        </w:rPr>
        <w:tab/>
        <w:t xml:space="preserve">Custo Unitário </w:t>
      </w:r>
      <w:r w:rsidR="000E3A80" w:rsidRPr="00B951D4">
        <w:rPr>
          <w:rFonts w:asciiTheme="minorHAnsi" w:hAnsiTheme="minorHAnsi" w:cstheme="minorHAnsi"/>
          <w:b/>
          <w:sz w:val="24"/>
          <w:szCs w:val="24"/>
        </w:rPr>
        <w:t>Total</w:t>
      </w:r>
      <w:r w:rsidRPr="00B951D4">
        <w:rPr>
          <w:rFonts w:asciiTheme="minorHAnsi" w:hAnsiTheme="minorHAnsi" w:cstheme="minorHAnsi"/>
          <w:b/>
          <w:sz w:val="24"/>
          <w:szCs w:val="24"/>
        </w:rPr>
        <w:t xml:space="preserve"> (moeda/unidade)</w:t>
      </w:r>
    </w:p>
    <w:p w14:paraId="663D79AB" w14:textId="77777777" w:rsidR="00F67B58" w:rsidRPr="00B951D4" w:rsidRDefault="00F67B58" w:rsidP="00F67B58">
      <w:pPr>
        <w:ind w:left="2127" w:hanging="2127"/>
        <w:jc w:val="both"/>
        <w:rPr>
          <w:rFonts w:asciiTheme="minorHAnsi" w:hAnsiTheme="minorHAnsi" w:cstheme="minorHAnsi"/>
          <w:sz w:val="24"/>
          <w:szCs w:val="24"/>
        </w:rPr>
      </w:pPr>
    </w:p>
    <w:p w14:paraId="5F719000"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ECUST</w:t>
      </w:r>
      <w:r w:rsidR="000E3A80" w:rsidRPr="00B951D4">
        <w:rPr>
          <w:rFonts w:asciiTheme="minorHAnsi" w:hAnsiTheme="minorHAnsi" w:cstheme="minorHAnsi"/>
          <w:sz w:val="24"/>
          <w:szCs w:val="24"/>
        </w:rPr>
        <w:t>TOT</w:t>
      </w:r>
    </w:p>
    <w:p w14:paraId="22AE4C02" w14:textId="77777777" w:rsidR="00F67B58" w:rsidRPr="00B951D4" w:rsidRDefault="00F67B58" w:rsidP="00F67B58">
      <w:pPr>
        <w:ind w:left="2127" w:hanging="2127"/>
        <w:jc w:val="both"/>
        <w:rPr>
          <w:rFonts w:asciiTheme="minorHAnsi" w:hAnsiTheme="minorHAnsi" w:cstheme="minorHAnsi"/>
          <w:sz w:val="24"/>
          <w:szCs w:val="24"/>
        </w:rPr>
      </w:pPr>
    </w:p>
    <w:p w14:paraId="13A6B3CF"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informar o custo unitário </w:t>
      </w:r>
      <w:r w:rsidR="000E3A80" w:rsidRPr="00B951D4">
        <w:rPr>
          <w:rFonts w:asciiTheme="minorHAnsi" w:hAnsiTheme="minorHAnsi" w:cstheme="minorHAnsi"/>
          <w:sz w:val="24"/>
          <w:szCs w:val="24"/>
        </w:rPr>
        <w:t>total</w:t>
      </w:r>
      <w:r w:rsidRPr="00B951D4">
        <w:rPr>
          <w:rFonts w:asciiTheme="minorHAnsi" w:hAnsiTheme="minorHAnsi" w:cstheme="minorHAnsi"/>
          <w:sz w:val="24"/>
          <w:szCs w:val="24"/>
        </w:rPr>
        <w:t xml:space="preserve">, de acordo com o apresentado </w:t>
      </w:r>
      <w:r w:rsidR="00407491" w:rsidRPr="00B951D4">
        <w:rPr>
          <w:rFonts w:asciiTheme="minorHAnsi" w:hAnsiTheme="minorHAnsi" w:cstheme="minorHAnsi"/>
          <w:sz w:val="24"/>
          <w:szCs w:val="24"/>
        </w:rPr>
        <w:t>no Item B,</w:t>
      </w:r>
      <w:r w:rsidRPr="00B951D4">
        <w:rPr>
          <w:rFonts w:asciiTheme="minorHAnsi" w:hAnsiTheme="minorHAnsi" w:cstheme="minorHAnsi"/>
          <w:sz w:val="24"/>
          <w:szCs w:val="24"/>
        </w:rPr>
        <w:t xml:space="preserve"> exclusive as despesas comerciais.</w:t>
      </w:r>
    </w:p>
    <w:p w14:paraId="7D4CBFD2" w14:textId="77777777" w:rsidR="00F67B58" w:rsidRPr="00B951D4" w:rsidRDefault="00F67B58" w:rsidP="00F67B58">
      <w:pPr>
        <w:ind w:left="2127" w:hanging="2127"/>
        <w:jc w:val="both"/>
        <w:rPr>
          <w:rFonts w:asciiTheme="minorHAnsi" w:hAnsiTheme="minorHAnsi" w:cstheme="minorHAnsi"/>
          <w:sz w:val="24"/>
          <w:szCs w:val="24"/>
        </w:rPr>
      </w:pPr>
    </w:p>
    <w:p w14:paraId="0467E144" w14:textId="77777777" w:rsidR="00F67B58" w:rsidRPr="00B951D4" w:rsidRDefault="00F67B58" w:rsidP="00F67B58">
      <w:pPr>
        <w:ind w:left="2127" w:hanging="2127"/>
        <w:jc w:val="both"/>
        <w:rPr>
          <w:rFonts w:asciiTheme="minorHAnsi" w:hAnsiTheme="minorHAnsi" w:cstheme="minorHAnsi"/>
          <w:b/>
          <w:sz w:val="24"/>
          <w:szCs w:val="24"/>
        </w:rPr>
      </w:pPr>
      <w:r w:rsidRPr="00B951D4">
        <w:rPr>
          <w:rFonts w:asciiTheme="minorHAnsi" w:hAnsiTheme="minorHAnsi" w:cstheme="minorHAnsi"/>
          <w:b/>
          <w:sz w:val="24"/>
          <w:szCs w:val="24"/>
        </w:rPr>
        <w:t>Campo Nº 4</w:t>
      </w:r>
      <w:r w:rsidR="00253B0C" w:rsidRPr="00B951D4">
        <w:rPr>
          <w:rFonts w:asciiTheme="minorHAnsi" w:hAnsiTheme="minorHAnsi" w:cstheme="minorHAnsi"/>
          <w:b/>
          <w:sz w:val="24"/>
          <w:szCs w:val="24"/>
        </w:rPr>
        <w:t>8</w:t>
      </w:r>
      <w:r w:rsidRPr="00B951D4">
        <w:rPr>
          <w:rFonts w:asciiTheme="minorHAnsi" w:hAnsiTheme="minorHAnsi" w:cstheme="minorHAnsi"/>
          <w:b/>
          <w:sz w:val="24"/>
          <w:szCs w:val="24"/>
        </w:rPr>
        <w:t>.0</w:t>
      </w:r>
      <w:r w:rsidRPr="00B951D4">
        <w:rPr>
          <w:rFonts w:asciiTheme="minorHAnsi" w:hAnsiTheme="minorHAnsi" w:cstheme="minorHAnsi"/>
          <w:b/>
          <w:sz w:val="24"/>
          <w:szCs w:val="24"/>
        </w:rPr>
        <w:tab/>
        <w:t>Valor Unitário de Internação (moeda/unidade)</w:t>
      </w:r>
    </w:p>
    <w:p w14:paraId="2039987D" w14:textId="77777777" w:rsidR="00F67B58" w:rsidRPr="00B951D4" w:rsidRDefault="00F67B58" w:rsidP="00F67B58">
      <w:pPr>
        <w:ind w:left="2127" w:hanging="2127"/>
        <w:jc w:val="both"/>
        <w:rPr>
          <w:rFonts w:asciiTheme="minorHAnsi" w:hAnsiTheme="minorHAnsi" w:cstheme="minorHAnsi"/>
          <w:sz w:val="24"/>
          <w:szCs w:val="24"/>
        </w:rPr>
      </w:pPr>
    </w:p>
    <w:p w14:paraId="5C9BC262"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EVALINTER</w:t>
      </w:r>
    </w:p>
    <w:p w14:paraId="5E7D14AC" w14:textId="77777777" w:rsidR="00F67B58" w:rsidRPr="00B951D4" w:rsidRDefault="00F67B58" w:rsidP="00F67B58">
      <w:pPr>
        <w:ind w:left="2160" w:hanging="2160"/>
        <w:jc w:val="both"/>
        <w:rPr>
          <w:rFonts w:asciiTheme="minorHAnsi" w:hAnsiTheme="minorHAnsi" w:cstheme="minorHAnsi"/>
          <w:sz w:val="24"/>
          <w:szCs w:val="24"/>
        </w:rPr>
      </w:pPr>
    </w:p>
    <w:p w14:paraId="7F8EF9F9" w14:textId="77777777" w:rsidR="00F67B58" w:rsidRPr="00B951D4" w:rsidRDefault="00F67B58" w:rsidP="00F67B58">
      <w:pPr>
        <w:ind w:left="2160" w:hanging="2160"/>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B951D4" w:rsidRDefault="00F67B58" w:rsidP="00F67B58">
      <w:pPr>
        <w:jc w:val="both"/>
        <w:rPr>
          <w:rFonts w:asciiTheme="minorHAnsi" w:hAnsiTheme="minorHAnsi" w:cstheme="minorHAnsi"/>
          <w:sz w:val="24"/>
          <w:szCs w:val="24"/>
        </w:rPr>
      </w:pPr>
    </w:p>
    <w:p w14:paraId="7201A384"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lastRenderedPageBreak/>
        <w:t xml:space="preserve">Campo Nº </w:t>
      </w:r>
      <w:r w:rsidR="00253B0C" w:rsidRPr="00B951D4">
        <w:rPr>
          <w:rFonts w:asciiTheme="minorHAnsi" w:hAnsiTheme="minorHAnsi" w:cstheme="minorHAnsi"/>
          <w:b/>
          <w:sz w:val="24"/>
          <w:szCs w:val="24"/>
        </w:rPr>
        <w:t>49</w:t>
      </w:r>
      <w:r w:rsidRPr="00B951D4">
        <w:rPr>
          <w:rFonts w:asciiTheme="minorHAnsi" w:hAnsiTheme="minorHAnsi" w:cstheme="minorHAnsi"/>
          <w:b/>
          <w:sz w:val="24"/>
          <w:szCs w:val="24"/>
        </w:rPr>
        <w:t>.0</w:t>
      </w:r>
      <w:r w:rsidRPr="00B951D4">
        <w:rPr>
          <w:rFonts w:asciiTheme="minorHAnsi" w:hAnsiTheme="minorHAnsi" w:cstheme="minorHAnsi"/>
          <w:b/>
          <w:sz w:val="24"/>
          <w:szCs w:val="24"/>
        </w:rPr>
        <w:tab/>
        <w:t>Data de Internação</w:t>
      </w:r>
    </w:p>
    <w:p w14:paraId="43EAF3B1" w14:textId="77777777" w:rsidR="00F67B58" w:rsidRPr="00B951D4" w:rsidRDefault="00F67B58" w:rsidP="00F67B58">
      <w:pPr>
        <w:jc w:val="both"/>
        <w:rPr>
          <w:rFonts w:asciiTheme="minorHAnsi" w:hAnsiTheme="minorHAnsi" w:cstheme="minorHAnsi"/>
          <w:sz w:val="24"/>
          <w:szCs w:val="24"/>
        </w:rPr>
      </w:pPr>
    </w:p>
    <w:p w14:paraId="2793A72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EDATAINTERN</w:t>
      </w:r>
    </w:p>
    <w:p w14:paraId="667FE1BF" w14:textId="77777777" w:rsidR="00F67B58" w:rsidRPr="00B951D4" w:rsidRDefault="00F67B58" w:rsidP="00F67B58">
      <w:pPr>
        <w:jc w:val="both"/>
        <w:rPr>
          <w:rFonts w:asciiTheme="minorHAnsi" w:hAnsiTheme="minorHAnsi" w:cstheme="minorHAnsi"/>
          <w:sz w:val="24"/>
          <w:szCs w:val="24"/>
        </w:rPr>
      </w:pPr>
    </w:p>
    <w:p w14:paraId="53045C23"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 xml:space="preserve">            informar a data de registro da declaração de importação.</w:t>
      </w:r>
    </w:p>
    <w:p w14:paraId="694F9F4D" w14:textId="77777777" w:rsidR="00F67B58" w:rsidRPr="00B951D4" w:rsidRDefault="00F67B58" w:rsidP="00F67B58">
      <w:pPr>
        <w:jc w:val="both"/>
        <w:rPr>
          <w:rFonts w:asciiTheme="minorHAnsi" w:hAnsiTheme="minorHAnsi" w:cstheme="minorHAnsi"/>
          <w:sz w:val="24"/>
          <w:szCs w:val="24"/>
        </w:rPr>
      </w:pPr>
    </w:p>
    <w:p w14:paraId="2E9F3F17"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Campo Nº 5</w:t>
      </w:r>
      <w:r w:rsidR="00253B0C" w:rsidRPr="00B951D4">
        <w:rPr>
          <w:rFonts w:asciiTheme="minorHAnsi" w:hAnsiTheme="minorHAnsi" w:cstheme="minorHAnsi"/>
          <w:b/>
          <w:sz w:val="24"/>
          <w:szCs w:val="24"/>
        </w:rPr>
        <w:t>0</w:t>
      </w:r>
      <w:r w:rsidRPr="00B951D4">
        <w:rPr>
          <w:rFonts w:asciiTheme="minorHAnsi" w:hAnsiTheme="minorHAnsi" w:cstheme="minorHAnsi"/>
          <w:b/>
          <w:sz w:val="24"/>
          <w:szCs w:val="24"/>
        </w:rPr>
        <w:t>.0</w:t>
      </w:r>
      <w:r w:rsidRPr="00B951D4">
        <w:rPr>
          <w:rFonts w:asciiTheme="minorHAnsi" w:hAnsiTheme="minorHAnsi" w:cstheme="minorHAnsi"/>
          <w:b/>
          <w:sz w:val="24"/>
          <w:szCs w:val="24"/>
        </w:rPr>
        <w:tab/>
        <w:t>Importador</w:t>
      </w:r>
    </w:p>
    <w:p w14:paraId="2E442156" w14:textId="77777777" w:rsidR="00F67B58" w:rsidRPr="00B951D4" w:rsidRDefault="00F67B58" w:rsidP="00F67B58">
      <w:pPr>
        <w:jc w:val="both"/>
        <w:rPr>
          <w:rFonts w:asciiTheme="minorHAnsi" w:hAnsiTheme="minorHAnsi" w:cstheme="minorHAnsi"/>
          <w:sz w:val="24"/>
          <w:szCs w:val="24"/>
        </w:rPr>
      </w:pPr>
    </w:p>
    <w:p w14:paraId="06BF9AC4"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ENOMEIMPORT</w:t>
      </w:r>
    </w:p>
    <w:p w14:paraId="7FA0FF5B" w14:textId="77777777" w:rsidR="00F67B58" w:rsidRPr="00B951D4" w:rsidRDefault="00F67B58" w:rsidP="00F67B58">
      <w:pPr>
        <w:ind w:left="2160" w:hanging="2160"/>
        <w:jc w:val="both"/>
        <w:rPr>
          <w:rFonts w:asciiTheme="minorHAnsi" w:hAnsiTheme="minorHAnsi" w:cstheme="minorHAnsi"/>
          <w:sz w:val="24"/>
          <w:szCs w:val="24"/>
        </w:rPr>
      </w:pPr>
    </w:p>
    <w:p w14:paraId="5E714210" w14:textId="77777777" w:rsidR="00F67B58" w:rsidRPr="00B951D4" w:rsidRDefault="00F67B58" w:rsidP="00F67B58">
      <w:pPr>
        <w:ind w:left="2160" w:hanging="2160"/>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importador brasileiro registrado nos documentos de exportação.</w:t>
      </w:r>
    </w:p>
    <w:p w14:paraId="3A005154" w14:textId="77777777" w:rsidR="00F67B58" w:rsidRPr="00B951D4" w:rsidRDefault="00F67B58" w:rsidP="00F67B58">
      <w:pPr>
        <w:jc w:val="both"/>
        <w:rPr>
          <w:rFonts w:asciiTheme="minorHAnsi" w:hAnsiTheme="minorHAnsi" w:cstheme="minorHAnsi"/>
          <w:sz w:val="24"/>
          <w:szCs w:val="24"/>
        </w:rPr>
      </w:pPr>
    </w:p>
    <w:p w14:paraId="393CE479" w14:textId="77777777" w:rsidR="00F67B58" w:rsidRPr="00B951D4" w:rsidRDefault="00F67B58" w:rsidP="00F67B58">
      <w:pPr>
        <w:ind w:left="2160" w:hanging="2160"/>
        <w:jc w:val="both"/>
        <w:rPr>
          <w:rFonts w:asciiTheme="minorHAnsi" w:hAnsiTheme="minorHAnsi" w:cstheme="minorHAnsi"/>
          <w:sz w:val="24"/>
          <w:szCs w:val="24"/>
        </w:rPr>
      </w:pPr>
      <w:r w:rsidRPr="00B951D4">
        <w:rPr>
          <w:rFonts w:asciiTheme="minorHAnsi" w:hAnsiTheme="minorHAnsi" w:cstheme="minorHAnsi"/>
          <w:sz w:val="24"/>
          <w:szCs w:val="24"/>
        </w:rPr>
        <w:t>Complementação:</w:t>
      </w:r>
      <w:r w:rsidRPr="00B951D4">
        <w:rPr>
          <w:rFonts w:asciiTheme="minorHAnsi" w:hAnsiTheme="minorHAnsi" w:cstheme="minorHAnsi"/>
          <w:sz w:val="24"/>
          <w:szCs w:val="24"/>
        </w:rPr>
        <w:tab/>
        <w:t>fornecer uma relação contendo os nomes dos importadores brasileiros e os respectivos códigos ou abreviações utilizadas para identificá-los.</w:t>
      </w:r>
    </w:p>
    <w:p w14:paraId="7015D171" w14:textId="77777777" w:rsidR="00F67B58" w:rsidRPr="00B951D4" w:rsidRDefault="00F67B58" w:rsidP="00F67B58">
      <w:pPr>
        <w:ind w:left="2160" w:hanging="2160"/>
        <w:jc w:val="both"/>
        <w:rPr>
          <w:rFonts w:asciiTheme="minorHAnsi" w:hAnsiTheme="minorHAnsi" w:cstheme="minorHAnsi"/>
          <w:sz w:val="24"/>
          <w:szCs w:val="24"/>
        </w:rPr>
      </w:pPr>
    </w:p>
    <w:p w14:paraId="1010D3F0" w14:textId="77777777" w:rsidR="00F67B58" w:rsidRPr="00B951D4" w:rsidRDefault="00F67B58" w:rsidP="00F67B58">
      <w:pPr>
        <w:ind w:left="2160" w:hanging="2160"/>
        <w:jc w:val="both"/>
        <w:rPr>
          <w:rFonts w:asciiTheme="minorHAnsi" w:hAnsiTheme="minorHAnsi" w:cstheme="minorHAnsi"/>
          <w:b/>
          <w:sz w:val="24"/>
          <w:szCs w:val="24"/>
        </w:rPr>
      </w:pPr>
      <w:r w:rsidRPr="00B951D4">
        <w:rPr>
          <w:rFonts w:asciiTheme="minorHAnsi" w:hAnsiTheme="minorHAnsi" w:cstheme="minorHAnsi"/>
          <w:b/>
          <w:sz w:val="24"/>
          <w:szCs w:val="24"/>
        </w:rPr>
        <w:t>Campo N</w:t>
      </w:r>
      <w:r w:rsidRPr="00B951D4">
        <w:rPr>
          <w:rFonts w:asciiTheme="minorHAnsi" w:hAnsiTheme="minorHAnsi" w:cstheme="minorHAnsi"/>
          <w:b/>
          <w:sz w:val="24"/>
          <w:szCs w:val="24"/>
          <w:u w:val="single"/>
          <w:vertAlign w:val="superscript"/>
        </w:rPr>
        <w:t>o</w:t>
      </w:r>
      <w:r w:rsidR="00253B0C" w:rsidRPr="00B951D4">
        <w:rPr>
          <w:rFonts w:asciiTheme="minorHAnsi" w:hAnsiTheme="minorHAnsi" w:cstheme="minorHAnsi"/>
          <w:b/>
          <w:sz w:val="24"/>
          <w:szCs w:val="24"/>
        </w:rPr>
        <w:t xml:space="preserve"> 51</w:t>
      </w:r>
      <w:r w:rsidRPr="00B951D4">
        <w:rPr>
          <w:rFonts w:asciiTheme="minorHAnsi" w:hAnsiTheme="minorHAnsi" w:cstheme="minorHAnsi"/>
          <w:b/>
          <w:sz w:val="24"/>
          <w:szCs w:val="24"/>
        </w:rPr>
        <w:t>.0          Destino</w:t>
      </w:r>
    </w:p>
    <w:p w14:paraId="709F69A3" w14:textId="77777777" w:rsidR="00F67B58" w:rsidRPr="00B951D4" w:rsidRDefault="00F67B58" w:rsidP="00F67B58">
      <w:pPr>
        <w:ind w:left="2160" w:hanging="2160"/>
        <w:jc w:val="both"/>
        <w:rPr>
          <w:rFonts w:asciiTheme="minorHAnsi" w:hAnsiTheme="minorHAnsi" w:cstheme="minorHAnsi"/>
          <w:sz w:val="24"/>
          <w:szCs w:val="24"/>
        </w:rPr>
      </w:pPr>
    </w:p>
    <w:p w14:paraId="2EA48F0C" w14:textId="77777777" w:rsidR="00F67B58" w:rsidRPr="00B951D4" w:rsidRDefault="00F67B58" w:rsidP="00F67B58">
      <w:pPr>
        <w:ind w:left="2127" w:hanging="2127"/>
        <w:jc w:val="both"/>
        <w:rPr>
          <w:rFonts w:asciiTheme="minorHAnsi" w:hAnsiTheme="minorHAnsi" w:cstheme="minorHAnsi"/>
          <w:sz w:val="24"/>
          <w:szCs w:val="24"/>
        </w:rPr>
      </w:pPr>
      <w:r w:rsidRPr="00B951D4">
        <w:rPr>
          <w:rFonts w:asciiTheme="minorHAnsi" w:hAnsiTheme="minorHAnsi" w:cstheme="minorHAnsi"/>
          <w:sz w:val="24"/>
          <w:szCs w:val="24"/>
        </w:rPr>
        <w:t>Nome do campo:</w:t>
      </w:r>
      <w:r w:rsidRPr="00B951D4">
        <w:rPr>
          <w:rFonts w:asciiTheme="minorHAnsi" w:hAnsiTheme="minorHAnsi" w:cstheme="minorHAnsi"/>
          <w:sz w:val="24"/>
          <w:szCs w:val="24"/>
        </w:rPr>
        <w:tab/>
        <w:t>EDESTINO</w:t>
      </w:r>
    </w:p>
    <w:p w14:paraId="7A108A82" w14:textId="77777777" w:rsidR="00F67B58" w:rsidRPr="00B951D4" w:rsidRDefault="00F67B58" w:rsidP="00F67B58">
      <w:pPr>
        <w:ind w:left="2160" w:hanging="2160"/>
        <w:jc w:val="both"/>
        <w:rPr>
          <w:rFonts w:asciiTheme="minorHAnsi" w:hAnsiTheme="minorHAnsi" w:cstheme="minorHAnsi"/>
          <w:sz w:val="24"/>
          <w:szCs w:val="24"/>
        </w:rPr>
      </w:pPr>
    </w:p>
    <w:p w14:paraId="679EA48C" w14:textId="77777777" w:rsidR="00F67B58" w:rsidRPr="00B951D4" w:rsidRDefault="00F67B58" w:rsidP="00F67B58">
      <w:pPr>
        <w:ind w:left="2160" w:hanging="2160"/>
        <w:jc w:val="both"/>
        <w:rPr>
          <w:rFonts w:asciiTheme="minorHAnsi" w:hAnsiTheme="minorHAnsi" w:cstheme="minorHAnsi"/>
          <w:sz w:val="24"/>
          <w:szCs w:val="24"/>
        </w:rPr>
      </w:pPr>
      <w:r w:rsidRPr="00B951D4">
        <w:rPr>
          <w:rFonts w:asciiTheme="minorHAnsi" w:hAnsiTheme="minorHAnsi" w:cstheme="minorHAnsi"/>
          <w:sz w:val="24"/>
          <w:szCs w:val="24"/>
        </w:rPr>
        <w:t>Observação:</w:t>
      </w:r>
      <w:r w:rsidRPr="00B951D4">
        <w:rPr>
          <w:rFonts w:asciiTheme="minorHAnsi" w:hAnsiTheme="minorHAnsi" w:cstheme="minorHAnsi"/>
          <w:sz w:val="24"/>
          <w:szCs w:val="24"/>
        </w:rPr>
        <w:tab/>
        <w:t>informar o local de entrega do produto designado pelo cliente.</w:t>
      </w:r>
    </w:p>
    <w:p w14:paraId="4C1B6A7F" w14:textId="77777777" w:rsidR="00F67B58" w:rsidRPr="00B951D4" w:rsidRDefault="00F67B58" w:rsidP="00F67B58">
      <w:pPr>
        <w:rPr>
          <w:rFonts w:asciiTheme="minorHAnsi" w:hAnsiTheme="minorHAnsi" w:cstheme="minorHAnsi"/>
          <w:sz w:val="24"/>
          <w:szCs w:val="24"/>
        </w:rPr>
      </w:pPr>
    </w:p>
    <w:p w14:paraId="52D16998" w14:textId="77777777" w:rsidR="00F67B58" w:rsidRPr="00B951D4" w:rsidRDefault="00F67B58" w:rsidP="00F67B58">
      <w:pPr>
        <w:jc w:val="both"/>
        <w:rPr>
          <w:rFonts w:asciiTheme="minorHAnsi" w:hAnsiTheme="minorHAnsi" w:cstheme="minorHAnsi"/>
          <w:b/>
          <w:sz w:val="24"/>
          <w:szCs w:val="24"/>
        </w:rPr>
      </w:pPr>
    </w:p>
    <w:p w14:paraId="46CCD5CB" w14:textId="77777777" w:rsidR="00F67B58" w:rsidRPr="00B951D4" w:rsidRDefault="00F67B58" w:rsidP="00F67B58">
      <w:pPr>
        <w:rPr>
          <w:rFonts w:asciiTheme="minorHAnsi" w:hAnsiTheme="minorHAnsi" w:cstheme="minorHAnsi"/>
        </w:rPr>
      </w:pPr>
    </w:p>
    <w:p w14:paraId="3B32A3F7" w14:textId="77777777" w:rsidR="00F67B58" w:rsidRPr="00B951D4" w:rsidRDefault="00F67B58" w:rsidP="00F67B58">
      <w:pPr>
        <w:rPr>
          <w:rFonts w:asciiTheme="minorHAnsi" w:hAnsiTheme="minorHAnsi" w:cstheme="minorHAnsi"/>
        </w:rPr>
      </w:pPr>
    </w:p>
    <w:p w14:paraId="20C8FEB1" w14:textId="77777777" w:rsidR="00F67B58" w:rsidRPr="00B951D4" w:rsidRDefault="00F67B58" w:rsidP="00F67B58">
      <w:pPr>
        <w:rPr>
          <w:rFonts w:asciiTheme="minorHAnsi" w:hAnsiTheme="minorHAnsi" w:cstheme="minorHAnsi"/>
        </w:rPr>
      </w:pPr>
    </w:p>
    <w:p w14:paraId="59DF9C79" w14:textId="77777777" w:rsidR="00F67B58" w:rsidRPr="00B951D4" w:rsidRDefault="00F67B58" w:rsidP="00F67B58">
      <w:pPr>
        <w:rPr>
          <w:rFonts w:asciiTheme="minorHAnsi" w:hAnsiTheme="minorHAnsi" w:cstheme="minorHAnsi"/>
        </w:rPr>
      </w:pPr>
    </w:p>
    <w:p w14:paraId="7282B56E" w14:textId="77777777" w:rsidR="00F67B58" w:rsidRPr="00B951D4" w:rsidRDefault="00F67B58" w:rsidP="00F67B58">
      <w:pPr>
        <w:rPr>
          <w:rFonts w:asciiTheme="minorHAnsi" w:hAnsiTheme="minorHAnsi" w:cstheme="minorHAnsi"/>
        </w:rPr>
      </w:pPr>
    </w:p>
    <w:p w14:paraId="1B77373F" w14:textId="77777777" w:rsidR="00F67B58" w:rsidRPr="00B951D4" w:rsidRDefault="00F67B58" w:rsidP="00F67B58">
      <w:pPr>
        <w:rPr>
          <w:rFonts w:asciiTheme="minorHAnsi" w:hAnsiTheme="minorHAnsi" w:cstheme="minorHAnsi"/>
        </w:rPr>
      </w:pPr>
    </w:p>
    <w:p w14:paraId="478F3025" w14:textId="77777777" w:rsidR="00F67B58" w:rsidRPr="00B951D4" w:rsidRDefault="00F67B58" w:rsidP="00F67B58">
      <w:pPr>
        <w:rPr>
          <w:rFonts w:asciiTheme="minorHAnsi" w:hAnsiTheme="minorHAnsi" w:cstheme="minorHAnsi"/>
        </w:rPr>
      </w:pPr>
    </w:p>
    <w:p w14:paraId="5B36E77D" w14:textId="77777777" w:rsidR="00F67B58" w:rsidRPr="00B951D4" w:rsidRDefault="00F67B58" w:rsidP="00F67B58">
      <w:pPr>
        <w:rPr>
          <w:rFonts w:asciiTheme="minorHAnsi" w:hAnsiTheme="minorHAnsi" w:cstheme="minorHAnsi"/>
        </w:rPr>
      </w:pPr>
    </w:p>
    <w:p w14:paraId="645B7D66" w14:textId="77777777" w:rsidR="00F67B58" w:rsidRPr="00B951D4" w:rsidRDefault="00F67B58" w:rsidP="00F67B58">
      <w:pPr>
        <w:rPr>
          <w:rFonts w:asciiTheme="minorHAnsi" w:hAnsiTheme="minorHAnsi" w:cstheme="minorHAnsi"/>
        </w:rPr>
      </w:pPr>
    </w:p>
    <w:p w14:paraId="24E6ADD7" w14:textId="77777777" w:rsidR="00F67B58" w:rsidRPr="00B951D4" w:rsidRDefault="00F67B58" w:rsidP="00F67B58">
      <w:pPr>
        <w:rPr>
          <w:rFonts w:asciiTheme="minorHAnsi" w:hAnsiTheme="minorHAnsi" w:cstheme="minorHAnsi"/>
        </w:rPr>
      </w:pPr>
    </w:p>
    <w:p w14:paraId="40A7C747" w14:textId="77777777" w:rsidR="00F67B58" w:rsidRPr="00B951D4" w:rsidRDefault="00F67B58" w:rsidP="00F67B58">
      <w:pPr>
        <w:rPr>
          <w:rFonts w:asciiTheme="minorHAnsi" w:hAnsiTheme="minorHAnsi" w:cstheme="minorHAnsi"/>
        </w:rPr>
      </w:pPr>
    </w:p>
    <w:p w14:paraId="7F94D524" w14:textId="77777777" w:rsidR="00F67B58" w:rsidRPr="00B951D4" w:rsidRDefault="00F67B58" w:rsidP="00F67B58">
      <w:pPr>
        <w:rPr>
          <w:rFonts w:asciiTheme="minorHAnsi" w:hAnsiTheme="minorHAnsi" w:cstheme="minorHAnsi"/>
        </w:rPr>
      </w:pPr>
    </w:p>
    <w:p w14:paraId="0BC1CAEE" w14:textId="77777777" w:rsidR="00F67B58" w:rsidRPr="00B951D4" w:rsidRDefault="00F67B58" w:rsidP="00F67B58">
      <w:pPr>
        <w:rPr>
          <w:rFonts w:asciiTheme="minorHAnsi" w:hAnsiTheme="minorHAnsi" w:cstheme="minorHAnsi"/>
        </w:rPr>
      </w:pPr>
    </w:p>
    <w:p w14:paraId="2492C1E3" w14:textId="77777777" w:rsidR="00F67B58" w:rsidRPr="00B951D4" w:rsidRDefault="00F67B58" w:rsidP="00F67B58">
      <w:pPr>
        <w:rPr>
          <w:rFonts w:asciiTheme="minorHAnsi" w:hAnsiTheme="minorHAnsi" w:cstheme="minorHAnsi"/>
        </w:rPr>
      </w:pPr>
    </w:p>
    <w:p w14:paraId="2D24E880" w14:textId="77777777" w:rsidR="00F67B58" w:rsidRPr="00B951D4" w:rsidRDefault="00F67B58" w:rsidP="00F67B58">
      <w:pPr>
        <w:rPr>
          <w:rFonts w:asciiTheme="minorHAnsi" w:hAnsiTheme="minorHAnsi" w:cstheme="minorHAnsi"/>
        </w:rPr>
      </w:pPr>
    </w:p>
    <w:p w14:paraId="7BF83177" w14:textId="77777777" w:rsidR="00F67B58" w:rsidRPr="00B951D4" w:rsidRDefault="00F67B58" w:rsidP="00F67B58">
      <w:pPr>
        <w:rPr>
          <w:rFonts w:asciiTheme="minorHAnsi" w:hAnsiTheme="minorHAnsi" w:cstheme="minorHAnsi"/>
        </w:rPr>
      </w:pPr>
    </w:p>
    <w:p w14:paraId="7B8EA08E" w14:textId="77777777" w:rsidR="00F67B58" w:rsidRPr="00B951D4" w:rsidRDefault="00F67B58" w:rsidP="00F67B58">
      <w:pPr>
        <w:rPr>
          <w:rFonts w:asciiTheme="minorHAnsi" w:hAnsiTheme="minorHAnsi" w:cstheme="minorHAnsi"/>
        </w:rPr>
      </w:pPr>
    </w:p>
    <w:p w14:paraId="29B27161" w14:textId="77777777" w:rsidR="00F67B58" w:rsidRPr="00B951D4" w:rsidRDefault="00F67B58" w:rsidP="00F67B58">
      <w:pPr>
        <w:rPr>
          <w:rFonts w:asciiTheme="minorHAnsi" w:hAnsiTheme="minorHAnsi" w:cstheme="minorHAnsi"/>
        </w:rPr>
      </w:pPr>
    </w:p>
    <w:p w14:paraId="3DB47194" w14:textId="77777777" w:rsidR="00F67B58" w:rsidRPr="00B951D4" w:rsidRDefault="00F67B58" w:rsidP="00F67B58">
      <w:pPr>
        <w:rPr>
          <w:rFonts w:asciiTheme="minorHAnsi" w:hAnsiTheme="minorHAnsi" w:cstheme="minorHAnsi"/>
        </w:rPr>
      </w:pPr>
    </w:p>
    <w:p w14:paraId="4E75FE5A" w14:textId="77777777" w:rsidR="00F67B58" w:rsidRPr="00B951D4" w:rsidRDefault="00F67B58" w:rsidP="00F67B58">
      <w:pPr>
        <w:rPr>
          <w:rFonts w:asciiTheme="minorHAnsi" w:hAnsiTheme="minorHAnsi" w:cstheme="minorHAnsi"/>
        </w:rPr>
      </w:pPr>
    </w:p>
    <w:p w14:paraId="1FAB9664" w14:textId="77777777" w:rsidR="00F67B58" w:rsidRPr="00B951D4" w:rsidRDefault="00F67B58" w:rsidP="00F67B58">
      <w:pPr>
        <w:pStyle w:val="Ttulo7"/>
        <w:numPr>
          <w:ilvl w:val="0"/>
          <w:numId w:val="0"/>
        </w:numPr>
        <w:rPr>
          <w:rFonts w:asciiTheme="minorHAnsi" w:hAnsiTheme="minorHAnsi" w:cstheme="minorHAnsi"/>
          <w:b w:val="0"/>
        </w:rPr>
      </w:pPr>
    </w:p>
    <w:p w14:paraId="14B5500D"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rPr>
      </w:pPr>
      <w:r w:rsidRPr="00B951D4">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p>
    <w:p w14:paraId="694BA1A6"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rPr>
      </w:pPr>
      <w:r w:rsidRPr="00B951D4">
        <w:rPr>
          <w:rFonts w:asciiTheme="minorHAnsi" w:hAnsiTheme="minorHAnsi" w:cstheme="minorHAnsi"/>
          <w:bCs/>
          <w:sz w:val="24"/>
        </w:rPr>
        <w:t>Nome:</w:t>
      </w:r>
    </w:p>
    <w:p w14:paraId="15853D4A"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B951D4">
        <w:rPr>
          <w:rFonts w:asciiTheme="minorHAnsi" w:hAnsiTheme="minorHAnsi" w:cstheme="minorHAnsi"/>
          <w:bCs/>
          <w:sz w:val="24"/>
          <w:szCs w:val="24"/>
        </w:rPr>
        <w:t>Cargo:</w:t>
      </w:r>
    </w:p>
    <w:p w14:paraId="338D0D82" w14:textId="77777777" w:rsidR="00F67B58" w:rsidRPr="00B951D4"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B951D4">
        <w:rPr>
          <w:rFonts w:asciiTheme="minorHAnsi" w:hAnsiTheme="minorHAnsi" w:cstheme="minorHAnsi"/>
          <w:bCs/>
          <w:sz w:val="24"/>
          <w:szCs w:val="24"/>
        </w:rPr>
        <w:t>Telefone:</w:t>
      </w:r>
    </w:p>
    <w:p w14:paraId="454C14F6" w14:textId="77777777" w:rsidR="00F67B58" w:rsidRPr="00B951D4"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B951D4">
        <w:rPr>
          <w:rFonts w:asciiTheme="minorHAnsi" w:hAnsiTheme="minorHAnsi" w:cstheme="minorHAnsi"/>
          <w:bCs/>
          <w:sz w:val="24"/>
          <w:szCs w:val="24"/>
        </w:rPr>
        <w:t>Endereço eletrônico:</w:t>
      </w:r>
    </w:p>
    <w:p w14:paraId="12CCE7F4" w14:textId="77777777" w:rsidR="00F67B58" w:rsidRPr="00B951D4" w:rsidRDefault="00F67B58" w:rsidP="00F67B58">
      <w:pPr>
        <w:pStyle w:val="Ttulo1"/>
        <w:rPr>
          <w:rFonts w:asciiTheme="minorHAnsi" w:hAnsiTheme="minorHAnsi" w:cstheme="minorHAnsi"/>
        </w:rPr>
      </w:pPr>
      <w:r w:rsidRPr="00B951D4">
        <w:rPr>
          <w:rFonts w:asciiTheme="minorHAnsi" w:hAnsiTheme="minorHAnsi" w:cstheme="minorHAnsi"/>
        </w:rPr>
        <w:br w:type="page"/>
      </w:r>
      <w:bookmarkStart w:id="27" w:name="_Toc340425374"/>
      <w:r w:rsidRPr="00B951D4">
        <w:rPr>
          <w:rFonts w:asciiTheme="minorHAnsi" w:hAnsiTheme="minorHAnsi" w:cstheme="minorHAnsi"/>
        </w:rPr>
        <w:lastRenderedPageBreak/>
        <w:t>VII – VENDAS TOTAIS</w:t>
      </w:r>
      <w:bookmarkEnd w:id="27"/>
    </w:p>
    <w:p w14:paraId="59EB3329" w14:textId="77777777" w:rsidR="00F67B58" w:rsidRPr="00B951D4" w:rsidRDefault="00F67B58" w:rsidP="00F67B58">
      <w:pPr>
        <w:jc w:val="both"/>
        <w:rPr>
          <w:rFonts w:asciiTheme="minorHAnsi" w:hAnsiTheme="minorHAnsi" w:cstheme="minorHAnsi"/>
          <w:sz w:val="24"/>
        </w:rPr>
      </w:pPr>
    </w:p>
    <w:p w14:paraId="2F169C97" w14:textId="77777777" w:rsidR="00F67B58" w:rsidRPr="00B951D4" w:rsidRDefault="00F67B58" w:rsidP="00F67B58">
      <w:pPr>
        <w:jc w:val="both"/>
        <w:rPr>
          <w:rFonts w:asciiTheme="minorHAnsi" w:hAnsiTheme="minorHAnsi" w:cstheme="minorHAnsi"/>
          <w:sz w:val="24"/>
        </w:rPr>
      </w:pPr>
    </w:p>
    <w:p w14:paraId="11820787" w14:textId="77777777" w:rsidR="00F67B58" w:rsidRPr="00B951D4" w:rsidRDefault="00F67B58" w:rsidP="00F67B58">
      <w:pPr>
        <w:ind w:firstLine="709"/>
        <w:jc w:val="both"/>
        <w:rPr>
          <w:rFonts w:asciiTheme="minorHAnsi" w:hAnsiTheme="minorHAnsi" w:cstheme="minorHAnsi"/>
          <w:i/>
          <w:sz w:val="24"/>
        </w:rPr>
      </w:pPr>
      <w:r w:rsidRPr="00B951D4">
        <w:rPr>
          <w:rFonts w:asciiTheme="minorHAnsi" w:hAnsiTheme="minorHAnsi" w:cstheme="minorHAnsi"/>
          <w:i/>
          <w:sz w:val="24"/>
        </w:rPr>
        <w:t xml:space="preserve">Essa seção fornece instruções sobre o preenchimento do Apêndice </w:t>
      </w:r>
      <w:r w:rsidR="00020EF9" w:rsidRPr="00B951D4">
        <w:rPr>
          <w:rFonts w:asciiTheme="minorHAnsi" w:hAnsiTheme="minorHAnsi" w:cstheme="minorHAnsi"/>
          <w:i/>
          <w:sz w:val="24"/>
        </w:rPr>
        <w:t>VIII</w:t>
      </w:r>
      <w:r w:rsidRPr="00B951D4">
        <w:rPr>
          <w:rFonts w:asciiTheme="minorHAnsi" w:hAnsiTheme="minorHAnsi" w:cstheme="minorHAnsi"/>
          <w:i/>
          <w:sz w:val="24"/>
        </w:rPr>
        <w:t xml:space="preserve">, relativo aos dados de Vendas Totais da empresa. </w:t>
      </w:r>
    </w:p>
    <w:p w14:paraId="44678223" w14:textId="77777777" w:rsidR="00F67B58" w:rsidRPr="00B951D4" w:rsidRDefault="00F67B58" w:rsidP="00F67B58">
      <w:pPr>
        <w:ind w:firstLine="708"/>
        <w:jc w:val="both"/>
        <w:rPr>
          <w:rFonts w:asciiTheme="minorHAnsi" w:hAnsiTheme="minorHAnsi" w:cstheme="minorHAnsi"/>
          <w:i/>
          <w:sz w:val="24"/>
        </w:rPr>
      </w:pPr>
    </w:p>
    <w:p w14:paraId="51F8461D" w14:textId="77777777" w:rsidR="00F67B58" w:rsidRPr="00B951D4" w:rsidRDefault="00F67B58" w:rsidP="00F67B58">
      <w:pPr>
        <w:jc w:val="both"/>
        <w:rPr>
          <w:rFonts w:asciiTheme="minorHAnsi" w:hAnsiTheme="minorHAnsi" w:cstheme="minorHAnsi"/>
          <w:i/>
          <w:sz w:val="24"/>
        </w:rPr>
      </w:pPr>
    </w:p>
    <w:p w14:paraId="3CA6B8BA" w14:textId="77777777" w:rsidR="00F67B58" w:rsidRPr="00B951D4" w:rsidRDefault="00F67B58" w:rsidP="00F67B58">
      <w:pPr>
        <w:pStyle w:val="Ttulo1"/>
        <w:rPr>
          <w:rFonts w:asciiTheme="minorHAnsi" w:hAnsiTheme="minorHAnsi" w:cstheme="minorHAnsi"/>
        </w:rPr>
      </w:pPr>
      <w:bookmarkStart w:id="28" w:name="_Toc340425375"/>
      <w:r w:rsidRPr="00B951D4">
        <w:rPr>
          <w:rFonts w:asciiTheme="minorHAnsi" w:hAnsiTheme="minorHAnsi" w:cstheme="minorHAnsi"/>
        </w:rPr>
        <w:t>ITEM D – REGISTRO DE VENDAS TOTAIS</w:t>
      </w:r>
      <w:bookmarkEnd w:id="28"/>
    </w:p>
    <w:p w14:paraId="63098A84" w14:textId="77777777" w:rsidR="00F67B58" w:rsidRPr="00B951D4" w:rsidRDefault="00F67B58" w:rsidP="00F67B58">
      <w:pPr>
        <w:pStyle w:val="Ttulo7"/>
        <w:numPr>
          <w:ilvl w:val="0"/>
          <w:numId w:val="0"/>
        </w:numPr>
        <w:rPr>
          <w:rFonts w:asciiTheme="minorHAnsi" w:hAnsiTheme="minorHAnsi" w:cstheme="minorHAnsi"/>
          <w:b w:val="0"/>
          <w:szCs w:val="24"/>
        </w:rPr>
      </w:pPr>
    </w:p>
    <w:p w14:paraId="0013C6B8" w14:textId="77777777" w:rsidR="00F67B58" w:rsidRPr="00B951D4" w:rsidRDefault="00F67B58" w:rsidP="00F67B58">
      <w:pPr>
        <w:rPr>
          <w:rFonts w:asciiTheme="minorHAnsi" w:hAnsiTheme="minorHAnsi" w:cstheme="minorHAnsi"/>
        </w:rPr>
      </w:pPr>
    </w:p>
    <w:p w14:paraId="11BB2F61" w14:textId="77777777" w:rsidR="00F67B58" w:rsidRPr="00B951D4" w:rsidRDefault="00F67B58" w:rsidP="00F67B58">
      <w:pPr>
        <w:ind w:firstLine="709"/>
        <w:jc w:val="both"/>
        <w:rPr>
          <w:rFonts w:asciiTheme="minorHAnsi" w:hAnsiTheme="minorHAnsi" w:cstheme="minorHAnsi"/>
          <w:i/>
          <w:sz w:val="24"/>
        </w:rPr>
      </w:pPr>
      <w:r w:rsidRPr="00B951D4">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B951D4" w:rsidRDefault="00F67B58" w:rsidP="00F67B58">
      <w:pPr>
        <w:jc w:val="both"/>
        <w:rPr>
          <w:rFonts w:asciiTheme="minorHAnsi" w:hAnsiTheme="minorHAnsi" w:cstheme="minorHAnsi"/>
          <w:b/>
          <w:sz w:val="24"/>
          <w:szCs w:val="24"/>
        </w:rPr>
      </w:pPr>
    </w:p>
    <w:p w14:paraId="2C77EC21" w14:textId="77777777" w:rsidR="00F67B58" w:rsidRPr="00B951D4" w:rsidRDefault="00F67B58" w:rsidP="00F67B58">
      <w:pPr>
        <w:jc w:val="both"/>
        <w:rPr>
          <w:rFonts w:asciiTheme="minorHAnsi" w:hAnsiTheme="minorHAnsi" w:cstheme="minorHAnsi"/>
          <w:b/>
          <w:sz w:val="24"/>
          <w:szCs w:val="24"/>
        </w:rPr>
      </w:pPr>
    </w:p>
    <w:p w14:paraId="0FAA843C"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D.1.</w:t>
      </w:r>
      <w:r w:rsidRPr="00B951D4">
        <w:rPr>
          <w:rFonts w:asciiTheme="minorHAnsi" w:hAnsiTheme="minorHAnsi" w:cstheme="minorHAnsi"/>
          <w:b/>
          <w:sz w:val="24"/>
          <w:szCs w:val="24"/>
        </w:rPr>
        <w:tab/>
        <w:t>INSTRUÇÕES GERAIS</w:t>
      </w:r>
    </w:p>
    <w:p w14:paraId="1B9FA7E6" w14:textId="77777777" w:rsidR="00F67B58" w:rsidRPr="00B951D4" w:rsidRDefault="00F67B58" w:rsidP="00F67B58">
      <w:pPr>
        <w:jc w:val="both"/>
        <w:rPr>
          <w:rFonts w:asciiTheme="minorHAnsi" w:hAnsiTheme="minorHAnsi" w:cstheme="minorHAnsi"/>
          <w:b/>
          <w:sz w:val="24"/>
          <w:szCs w:val="24"/>
        </w:rPr>
      </w:pPr>
    </w:p>
    <w:p w14:paraId="56F8DB93" w14:textId="77777777" w:rsidR="00F67B58" w:rsidRPr="00B951D4" w:rsidRDefault="00F67B58" w:rsidP="00F67B58">
      <w:pPr>
        <w:jc w:val="both"/>
        <w:rPr>
          <w:rFonts w:asciiTheme="minorHAnsi" w:hAnsiTheme="minorHAnsi" w:cstheme="minorHAnsi"/>
        </w:rPr>
      </w:pPr>
    </w:p>
    <w:p w14:paraId="240C7903"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szCs w:val="24"/>
        </w:rPr>
        <w:t>D.1.1.</w:t>
      </w:r>
      <w:r w:rsidRPr="00B951D4">
        <w:rPr>
          <w:rFonts w:asciiTheme="minorHAnsi" w:hAnsiTheme="minorHAnsi" w:cstheme="minorHAnsi"/>
          <w:b w:val="0"/>
          <w:szCs w:val="24"/>
        </w:rPr>
        <w:tab/>
      </w:r>
      <w:r w:rsidRPr="00B951D4">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B951D4" w:rsidRDefault="00F67B58" w:rsidP="00F67B58">
      <w:pPr>
        <w:pStyle w:val="Ttulo7"/>
        <w:numPr>
          <w:ilvl w:val="0"/>
          <w:numId w:val="0"/>
        </w:numPr>
        <w:rPr>
          <w:rFonts w:asciiTheme="minorHAnsi" w:hAnsiTheme="minorHAnsi" w:cstheme="minorHAnsi"/>
          <w:b w:val="0"/>
        </w:rPr>
      </w:pPr>
    </w:p>
    <w:p w14:paraId="2CE6D8C3"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szCs w:val="24"/>
        </w:rPr>
        <w:t>D.1.2.</w:t>
      </w:r>
      <w:r w:rsidRPr="00B951D4">
        <w:rPr>
          <w:rFonts w:asciiTheme="minorHAnsi" w:hAnsiTheme="minorHAnsi" w:cstheme="minorHAnsi"/>
          <w:b w:val="0"/>
          <w:szCs w:val="24"/>
        </w:rPr>
        <w:tab/>
      </w:r>
      <w:r w:rsidRPr="00B951D4">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B951D4">
        <w:rPr>
          <w:rFonts w:asciiTheme="minorHAnsi" w:hAnsiTheme="minorHAnsi" w:cstheme="minorHAnsi"/>
          <w:b w:val="0"/>
        </w:rPr>
        <w:t>VIII</w:t>
      </w:r>
      <w:r w:rsidRPr="00B951D4">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B951D4" w:rsidRDefault="00F67B58" w:rsidP="00F67B58">
      <w:pPr>
        <w:pStyle w:val="Ttulo7"/>
        <w:numPr>
          <w:ilvl w:val="0"/>
          <w:numId w:val="0"/>
        </w:numPr>
        <w:rPr>
          <w:rFonts w:asciiTheme="minorHAnsi" w:hAnsiTheme="minorHAnsi" w:cstheme="minorHAnsi"/>
          <w:b w:val="0"/>
          <w:szCs w:val="24"/>
        </w:rPr>
      </w:pPr>
      <w:r w:rsidRPr="00B951D4">
        <w:rPr>
          <w:rFonts w:asciiTheme="minorHAnsi" w:hAnsiTheme="minorHAnsi" w:cstheme="minorHAnsi"/>
          <w:b w:val="0"/>
          <w:szCs w:val="24"/>
        </w:rPr>
        <w:t xml:space="preserve"> </w:t>
      </w:r>
    </w:p>
    <w:p w14:paraId="0DE7517E"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szCs w:val="24"/>
        </w:rPr>
        <w:t>D.1.3.</w:t>
      </w:r>
      <w:r w:rsidRPr="00B951D4">
        <w:rPr>
          <w:rFonts w:asciiTheme="minorHAnsi" w:hAnsiTheme="minorHAnsi" w:cstheme="minorHAnsi"/>
          <w:b w:val="0"/>
          <w:szCs w:val="24"/>
        </w:rPr>
        <w:tab/>
      </w:r>
      <w:r w:rsidRPr="00B951D4">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B951D4">
        <w:rPr>
          <w:rFonts w:asciiTheme="minorHAnsi" w:hAnsiTheme="minorHAnsi" w:cstheme="minorHAnsi"/>
        </w:rPr>
        <w:t>in loco</w:t>
      </w:r>
      <w:r w:rsidRPr="00B951D4">
        <w:rPr>
          <w:rFonts w:asciiTheme="minorHAnsi" w:hAnsiTheme="minorHAnsi" w:cstheme="minorHAnsi"/>
          <w:b w:val="0"/>
        </w:rPr>
        <w:t>.</w:t>
      </w:r>
    </w:p>
    <w:p w14:paraId="7E2DFA74" w14:textId="77777777" w:rsidR="00F67B58" w:rsidRPr="00B951D4" w:rsidRDefault="00F67B58" w:rsidP="00F67B58">
      <w:pPr>
        <w:pStyle w:val="Ttulo7"/>
        <w:numPr>
          <w:ilvl w:val="0"/>
          <w:numId w:val="0"/>
        </w:numPr>
        <w:rPr>
          <w:rFonts w:asciiTheme="minorHAnsi" w:hAnsiTheme="minorHAnsi" w:cstheme="minorHAnsi"/>
          <w:b w:val="0"/>
        </w:rPr>
      </w:pPr>
    </w:p>
    <w:p w14:paraId="44EE305F"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D.1.4.</w:t>
      </w:r>
      <w:r w:rsidRPr="00B951D4">
        <w:rPr>
          <w:rFonts w:asciiTheme="minorHAnsi" w:hAnsiTheme="minorHAnsi" w:cstheme="minorHAnsi"/>
          <w:b w:val="0"/>
        </w:rPr>
        <w:tab/>
        <w:t>Caso não haja vendas na modalidade solicitada, preencher o campo com o número “0”.</w:t>
      </w:r>
    </w:p>
    <w:p w14:paraId="00C28CA6" w14:textId="77777777" w:rsidR="00F67B58" w:rsidRPr="00B951D4" w:rsidRDefault="00F67B58" w:rsidP="00F67B58">
      <w:pPr>
        <w:pStyle w:val="Ttulo7"/>
        <w:numPr>
          <w:ilvl w:val="0"/>
          <w:numId w:val="0"/>
        </w:numPr>
        <w:rPr>
          <w:rFonts w:asciiTheme="minorHAnsi" w:hAnsiTheme="minorHAnsi" w:cstheme="minorHAnsi"/>
          <w:b w:val="0"/>
        </w:rPr>
      </w:pPr>
    </w:p>
    <w:p w14:paraId="429A7181"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D.1.5.</w:t>
      </w:r>
      <w:r w:rsidRPr="00B951D4">
        <w:rPr>
          <w:rFonts w:asciiTheme="minorHAnsi" w:hAnsiTheme="minorHAnsi" w:cstheme="minorHAnsi"/>
          <w:b w:val="0"/>
        </w:rPr>
        <w:tab/>
        <w:t xml:space="preserve">O registro de dados no Apêndice </w:t>
      </w:r>
      <w:r w:rsidR="00020EF9" w:rsidRPr="00B951D4">
        <w:rPr>
          <w:rFonts w:asciiTheme="minorHAnsi" w:hAnsiTheme="minorHAnsi" w:cstheme="minorHAnsi"/>
          <w:b w:val="0"/>
        </w:rPr>
        <w:t>VIII</w:t>
      </w:r>
      <w:r w:rsidRPr="00B951D4">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B951D4">
        <w:rPr>
          <w:rFonts w:asciiTheme="minorHAnsi" w:hAnsiTheme="minorHAnsi" w:cstheme="minorHAnsi"/>
          <w:b w:val="0"/>
        </w:rPr>
        <w:t>VIII</w:t>
      </w:r>
      <w:r w:rsidRPr="00B951D4">
        <w:rPr>
          <w:rFonts w:asciiTheme="minorHAnsi" w:hAnsiTheme="minorHAnsi" w:cstheme="minorHAnsi"/>
          <w:b w:val="0"/>
        </w:rPr>
        <w:t xml:space="preserve"> deverão também ser registrados excluindo-se as devoluções. </w:t>
      </w:r>
    </w:p>
    <w:p w14:paraId="3A013A5B" w14:textId="77777777" w:rsidR="00F67B58" w:rsidRPr="00B951D4" w:rsidRDefault="00F67B58" w:rsidP="00F67B58">
      <w:pPr>
        <w:rPr>
          <w:rFonts w:asciiTheme="minorHAnsi" w:hAnsiTheme="minorHAnsi" w:cstheme="minorHAnsi"/>
        </w:rPr>
      </w:pPr>
    </w:p>
    <w:p w14:paraId="5C2887DA" w14:textId="77777777" w:rsidR="00F67B58" w:rsidRPr="00B951D4" w:rsidRDefault="00F67B58" w:rsidP="00F67B58">
      <w:pPr>
        <w:rPr>
          <w:rFonts w:asciiTheme="minorHAnsi" w:hAnsiTheme="minorHAnsi" w:cstheme="minorHAnsi"/>
        </w:rPr>
      </w:pPr>
    </w:p>
    <w:p w14:paraId="19F0AB63"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D.2.</w:t>
      </w:r>
      <w:r w:rsidRPr="00B951D4">
        <w:rPr>
          <w:rFonts w:asciiTheme="minorHAnsi" w:hAnsiTheme="minorHAnsi" w:cstheme="minorHAnsi"/>
          <w:b/>
          <w:sz w:val="24"/>
          <w:szCs w:val="24"/>
        </w:rPr>
        <w:tab/>
        <w:t>REGISTRO DE VENDAS NO MERCADO INTERNO (A):</w:t>
      </w:r>
    </w:p>
    <w:p w14:paraId="40EBABBD" w14:textId="77777777" w:rsidR="00F67B58" w:rsidRPr="00B951D4" w:rsidRDefault="00F67B58" w:rsidP="00F67B58">
      <w:pPr>
        <w:jc w:val="both"/>
        <w:rPr>
          <w:rFonts w:asciiTheme="minorHAnsi" w:hAnsiTheme="minorHAnsi" w:cstheme="minorHAnsi"/>
          <w:b/>
          <w:sz w:val="24"/>
          <w:szCs w:val="24"/>
        </w:rPr>
      </w:pPr>
    </w:p>
    <w:p w14:paraId="2C284309"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szCs w:val="24"/>
        </w:rPr>
        <w:t>D.2.1.</w:t>
      </w:r>
      <w:r w:rsidRPr="00B951D4">
        <w:rPr>
          <w:rFonts w:asciiTheme="minorHAnsi" w:hAnsiTheme="minorHAnsi" w:cstheme="minorHAnsi"/>
          <w:b w:val="0"/>
          <w:szCs w:val="24"/>
        </w:rPr>
        <w:tab/>
      </w:r>
      <w:r w:rsidRPr="00B951D4">
        <w:rPr>
          <w:rFonts w:asciiTheme="minorHAnsi" w:hAnsiTheme="minorHAnsi" w:cstheme="minorHAnsi"/>
          <w:b w:val="0"/>
        </w:rPr>
        <w:t xml:space="preserve">As informações no campo A deverão considerar o total de: </w:t>
      </w:r>
    </w:p>
    <w:p w14:paraId="1FA06DCA" w14:textId="77777777" w:rsidR="00F67B58" w:rsidRPr="00B951D4" w:rsidRDefault="00F67B58" w:rsidP="00F67B58">
      <w:pPr>
        <w:pStyle w:val="Ttulo7"/>
        <w:numPr>
          <w:ilvl w:val="0"/>
          <w:numId w:val="0"/>
        </w:numPr>
        <w:rPr>
          <w:rFonts w:asciiTheme="minorHAnsi" w:hAnsiTheme="minorHAnsi" w:cstheme="minorHAnsi"/>
          <w:b w:val="0"/>
        </w:rPr>
      </w:pPr>
    </w:p>
    <w:p w14:paraId="68A096BA"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(a.1)</w:t>
      </w:r>
      <w:r w:rsidRPr="00B951D4">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73C34E2F" w14:textId="77777777" w:rsidR="00F67B58" w:rsidRPr="00B951D4" w:rsidRDefault="00F67B58" w:rsidP="00F67B58">
      <w:pPr>
        <w:rPr>
          <w:rFonts w:asciiTheme="minorHAnsi" w:hAnsiTheme="minorHAnsi" w:cstheme="minorHAnsi"/>
          <w:sz w:val="24"/>
          <w:szCs w:val="24"/>
        </w:rPr>
      </w:pPr>
    </w:p>
    <w:p w14:paraId="269B6181"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(a.2)</w:t>
      </w:r>
      <w:r w:rsidRPr="00B951D4">
        <w:rPr>
          <w:rFonts w:asciiTheme="minorHAnsi" w:hAnsiTheme="minorHAnsi" w:cstheme="minorHAnsi"/>
          <w:b w:val="0"/>
        </w:rPr>
        <w:tab/>
        <w:t>Revendas de produto similar importado, se informadas em 8.1.7.</w:t>
      </w:r>
    </w:p>
    <w:p w14:paraId="31F8523A"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ab/>
      </w:r>
    </w:p>
    <w:p w14:paraId="1E775609"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(a.3)</w:t>
      </w:r>
      <w:r w:rsidRPr="00B951D4">
        <w:rPr>
          <w:rFonts w:asciiTheme="minorHAnsi" w:hAnsiTheme="minorHAnsi" w:cstheme="minorHAnsi"/>
          <w:b w:val="0"/>
        </w:rPr>
        <w:tab/>
        <w:t>Revendas de produto similar adquirido no mercado doméstico do país da empresa, se informadas em 8.1.7.</w:t>
      </w:r>
    </w:p>
    <w:p w14:paraId="632C5E60" w14:textId="77777777" w:rsidR="00F67B58" w:rsidRPr="00B951D4" w:rsidRDefault="00F67B58" w:rsidP="00F67B58">
      <w:pPr>
        <w:rPr>
          <w:rFonts w:asciiTheme="minorHAnsi" w:hAnsiTheme="minorHAnsi" w:cstheme="minorHAnsi"/>
        </w:rPr>
      </w:pPr>
    </w:p>
    <w:p w14:paraId="382D712D"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lastRenderedPageBreak/>
        <w:t>(a.4)</w:t>
      </w:r>
      <w:r w:rsidRPr="00B951D4">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B951D4" w:rsidRDefault="00F67B58" w:rsidP="00F67B58">
      <w:pPr>
        <w:pStyle w:val="Ttulo7"/>
        <w:numPr>
          <w:ilvl w:val="0"/>
          <w:numId w:val="0"/>
        </w:numPr>
        <w:rPr>
          <w:rFonts w:asciiTheme="minorHAnsi" w:hAnsiTheme="minorHAnsi" w:cstheme="minorHAnsi"/>
          <w:b w:val="0"/>
        </w:rPr>
      </w:pPr>
    </w:p>
    <w:p w14:paraId="4FF6FE74" w14:textId="77777777" w:rsidR="00F67B58" w:rsidRPr="00B951D4" w:rsidRDefault="00F67B58" w:rsidP="00F67B58">
      <w:pPr>
        <w:rPr>
          <w:rFonts w:asciiTheme="minorHAnsi" w:hAnsiTheme="minorHAnsi" w:cstheme="minorHAnsi"/>
        </w:rPr>
      </w:pPr>
    </w:p>
    <w:p w14:paraId="518C984F"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D.3.</w:t>
      </w:r>
      <w:r w:rsidRPr="00B951D4">
        <w:rPr>
          <w:rFonts w:asciiTheme="minorHAnsi" w:hAnsiTheme="minorHAnsi" w:cstheme="minorHAnsi"/>
          <w:b/>
          <w:sz w:val="24"/>
          <w:szCs w:val="24"/>
        </w:rPr>
        <w:tab/>
        <w:t>REGISTRO DE EXPORTAÇÕES PARA TERCEIROS PAÍSES (B):</w:t>
      </w:r>
    </w:p>
    <w:p w14:paraId="19BBE552" w14:textId="77777777" w:rsidR="00F67B58" w:rsidRPr="00B951D4" w:rsidRDefault="00F67B58" w:rsidP="00F67B58">
      <w:pPr>
        <w:jc w:val="both"/>
        <w:rPr>
          <w:rFonts w:asciiTheme="minorHAnsi" w:hAnsiTheme="minorHAnsi" w:cstheme="minorHAnsi"/>
          <w:b/>
          <w:sz w:val="24"/>
          <w:szCs w:val="24"/>
        </w:rPr>
      </w:pPr>
    </w:p>
    <w:p w14:paraId="58592D5D"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szCs w:val="24"/>
        </w:rPr>
        <w:t>D.3.1.</w:t>
      </w:r>
      <w:r w:rsidRPr="00B951D4">
        <w:rPr>
          <w:rFonts w:asciiTheme="minorHAnsi" w:hAnsiTheme="minorHAnsi" w:cstheme="minorHAnsi"/>
          <w:b w:val="0"/>
          <w:szCs w:val="24"/>
        </w:rPr>
        <w:tab/>
      </w:r>
      <w:r w:rsidRPr="00B951D4">
        <w:rPr>
          <w:rFonts w:asciiTheme="minorHAnsi" w:hAnsiTheme="minorHAnsi" w:cstheme="minorHAnsi"/>
          <w:b w:val="0"/>
        </w:rPr>
        <w:t xml:space="preserve">As informações no campo B deverão considerar o total de: </w:t>
      </w:r>
    </w:p>
    <w:p w14:paraId="702E39ED" w14:textId="77777777" w:rsidR="00F67B58" w:rsidRPr="00B951D4" w:rsidRDefault="00F67B58" w:rsidP="00F67B58">
      <w:pPr>
        <w:pStyle w:val="Ttulo7"/>
        <w:numPr>
          <w:ilvl w:val="0"/>
          <w:numId w:val="0"/>
        </w:numPr>
        <w:rPr>
          <w:rFonts w:asciiTheme="minorHAnsi" w:hAnsiTheme="minorHAnsi" w:cstheme="minorHAnsi"/>
          <w:b w:val="0"/>
        </w:rPr>
      </w:pPr>
    </w:p>
    <w:p w14:paraId="38711D94"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 xml:space="preserve">(a.1) </w:t>
      </w:r>
      <w:r w:rsidRPr="00B951D4">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B951D4" w:rsidRDefault="00F67B58" w:rsidP="00F67B58">
      <w:pPr>
        <w:rPr>
          <w:rFonts w:asciiTheme="minorHAnsi" w:hAnsiTheme="minorHAnsi" w:cstheme="minorHAnsi"/>
          <w:sz w:val="24"/>
          <w:szCs w:val="24"/>
        </w:rPr>
      </w:pPr>
    </w:p>
    <w:p w14:paraId="1DB937A9"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 xml:space="preserve">(a.2) </w:t>
      </w:r>
      <w:r w:rsidRPr="00B951D4">
        <w:rPr>
          <w:rFonts w:asciiTheme="minorHAnsi" w:hAnsiTheme="minorHAnsi" w:cstheme="minorHAnsi"/>
          <w:b w:val="0"/>
        </w:rPr>
        <w:tab/>
        <w:t xml:space="preserve">Exportações de produto similar importado. </w:t>
      </w:r>
    </w:p>
    <w:p w14:paraId="659900F8"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ab/>
      </w:r>
    </w:p>
    <w:p w14:paraId="39C71B3C" w14:textId="77777777" w:rsidR="00F67B58" w:rsidRPr="00B951D4" w:rsidRDefault="00F67B58" w:rsidP="00F67B58">
      <w:pPr>
        <w:pStyle w:val="Ttulo7"/>
        <w:numPr>
          <w:ilvl w:val="0"/>
          <w:numId w:val="0"/>
        </w:numPr>
        <w:ind w:left="708" w:hanging="708"/>
        <w:rPr>
          <w:rFonts w:asciiTheme="minorHAnsi" w:hAnsiTheme="minorHAnsi" w:cstheme="minorHAnsi"/>
          <w:b w:val="0"/>
        </w:rPr>
      </w:pPr>
      <w:r w:rsidRPr="00B951D4">
        <w:rPr>
          <w:rFonts w:asciiTheme="minorHAnsi" w:hAnsiTheme="minorHAnsi" w:cstheme="minorHAnsi"/>
          <w:b w:val="0"/>
        </w:rPr>
        <w:t>(a.3)</w:t>
      </w:r>
      <w:r w:rsidRPr="00B951D4">
        <w:rPr>
          <w:rFonts w:asciiTheme="minorHAnsi" w:hAnsiTheme="minorHAnsi" w:cstheme="minorHAnsi"/>
          <w:b w:val="0"/>
        </w:rPr>
        <w:tab/>
        <w:t>Exportações de produto similar adquirido no mercado interno do país da empresa.</w:t>
      </w:r>
    </w:p>
    <w:p w14:paraId="266CB147" w14:textId="77777777" w:rsidR="00F67B58" w:rsidRPr="00B951D4" w:rsidRDefault="00F67B58" w:rsidP="00F67B58">
      <w:pPr>
        <w:pStyle w:val="Ttulo7"/>
        <w:numPr>
          <w:ilvl w:val="0"/>
          <w:numId w:val="0"/>
        </w:numPr>
        <w:rPr>
          <w:rFonts w:asciiTheme="minorHAnsi" w:hAnsiTheme="minorHAnsi" w:cstheme="minorHAnsi"/>
          <w:b w:val="0"/>
        </w:rPr>
      </w:pPr>
    </w:p>
    <w:p w14:paraId="32D9BA86" w14:textId="77777777" w:rsidR="00F67B58" w:rsidRPr="00B951D4" w:rsidRDefault="00F67B58" w:rsidP="00F67B58">
      <w:pPr>
        <w:pStyle w:val="Ttulo7"/>
        <w:numPr>
          <w:ilvl w:val="0"/>
          <w:numId w:val="0"/>
        </w:numPr>
        <w:ind w:left="708" w:hanging="708"/>
        <w:rPr>
          <w:rFonts w:asciiTheme="minorHAnsi" w:hAnsiTheme="minorHAnsi" w:cstheme="minorHAnsi"/>
          <w:b w:val="0"/>
        </w:rPr>
      </w:pPr>
      <w:r w:rsidRPr="00B951D4">
        <w:rPr>
          <w:rFonts w:asciiTheme="minorHAnsi" w:hAnsiTheme="minorHAnsi" w:cstheme="minorHAnsi"/>
          <w:b w:val="0"/>
        </w:rPr>
        <w:t>(a.4)</w:t>
      </w:r>
      <w:r w:rsidRPr="00B951D4">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B951D4" w:rsidRDefault="00F67B58" w:rsidP="00F67B58">
      <w:pPr>
        <w:pStyle w:val="Ttulo7"/>
        <w:numPr>
          <w:ilvl w:val="0"/>
          <w:numId w:val="0"/>
        </w:numPr>
        <w:rPr>
          <w:rFonts w:asciiTheme="minorHAnsi" w:hAnsiTheme="minorHAnsi" w:cstheme="minorHAnsi"/>
          <w:b w:val="0"/>
        </w:rPr>
      </w:pPr>
    </w:p>
    <w:p w14:paraId="49295194" w14:textId="77777777" w:rsidR="00F67B58" w:rsidRPr="00B951D4" w:rsidRDefault="00F67B58" w:rsidP="00F67B58">
      <w:pPr>
        <w:jc w:val="both"/>
        <w:rPr>
          <w:rFonts w:asciiTheme="minorHAnsi" w:hAnsiTheme="minorHAnsi" w:cstheme="minorHAnsi"/>
          <w:b/>
          <w:sz w:val="24"/>
          <w:szCs w:val="24"/>
        </w:rPr>
      </w:pPr>
    </w:p>
    <w:p w14:paraId="512B652B" w14:textId="77777777" w:rsidR="00F67B58" w:rsidRPr="00B951D4" w:rsidRDefault="00F67B58" w:rsidP="00F67B58">
      <w:pPr>
        <w:jc w:val="both"/>
        <w:rPr>
          <w:rFonts w:asciiTheme="minorHAnsi" w:hAnsiTheme="minorHAnsi" w:cstheme="minorHAnsi"/>
          <w:b/>
          <w:sz w:val="24"/>
          <w:szCs w:val="24"/>
        </w:rPr>
      </w:pPr>
      <w:r w:rsidRPr="00B951D4">
        <w:rPr>
          <w:rFonts w:asciiTheme="minorHAnsi" w:hAnsiTheme="minorHAnsi" w:cstheme="minorHAnsi"/>
          <w:b/>
          <w:sz w:val="24"/>
          <w:szCs w:val="24"/>
        </w:rPr>
        <w:t>D.4.</w:t>
      </w:r>
      <w:r w:rsidRPr="00B951D4">
        <w:rPr>
          <w:rFonts w:asciiTheme="minorHAnsi" w:hAnsiTheme="minorHAnsi" w:cstheme="minorHAnsi"/>
          <w:b/>
          <w:sz w:val="24"/>
          <w:szCs w:val="24"/>
        </w:rPr>
        <w:tab/>
        <w:t>REGISTRO DE EXPORTAÇÕES PARA O BRASIL (C):</w:t>
      </w:r>
    </w:p>
    <w:p w14:paraId="08D50AA0" w14:textId="77777777" w:rsidR="00F67B58" w:rsidRPr="00B951D4" w:rsidRDefault="00F67B58" w:rsidP="00F67B58">
      <w:pPr>
        <w:jc w:val="both"/>
        <w:rPr>
          <w:rFonts w:asciiTheme="minorHAnsi" w:hAnsiTheme="minorHAnsi" w:cstheme="minorHAnsi"/>
          <w:b/>
          <w:sz w:val="24"/>
          <w:szCs w:val="24"/>
        </w:rPr>
      </w:pPr>
    </w:p>
    <w:p w14:paraId="70055418"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szCs w:val="24"/>
        </w:rPr>
        <w:t>D.4.1.</w:t>
      </w:r>
      <w:r w:rsidRPr="00B951D4">
        <w:rPr>
          <w:rFonts w:asciiTheme="minorHAnsi" w:hAnsiTheme="minorHAnsi" w:cstheme="minorHAnsi"/>
          <w:b w:val="0"/>
          <w:szCs w:val="24"/>
        </w:rPr>
        <w:tab/>
      </w:r>
      <w:r w:rsidRPr="00B951D4">
        <w:rPr>
          <w:rFonts w:asciiTheme="minorHAnsi" w:hAnsiTheme="minorHAnsi" w:cstheme="minorHAnsi"/>
          <w:b w:val="0"/>
        </w:rPr>
        <w:t xml:space="preserve">As informações no campo C deverão considerar o total de: </w:t>
      </w:r>
    </w:p>
    <w:p w14:paraId="177810DC" w14:textId="77777777" w:rsidR="00F67B58" w:rsidRPr="00B951D4" w:rsidRDefault="00F67B58" w:rsidP="00F67B58">
      <w:pPr>
        <w:pStyle w:val="Ttulo7"/>
        <w:numPr>
          <w:ilvl w:val="0"/>
          <w:numId w:val="0"/>
        </w:numPr>
        <w:rPr>
          <w:rFonts w:asciiTheme="minorHAnsi" w:hAnsiTheme="minorHAnsi" w:cstheme="minorHAnsi"/>
          <w:b w:val="0"/>
        </w:rPr>
      </w:pPr>
    </w:p>
    <w:p w14:paraId="742B9060" w14:textId="18AA15D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(a.1)</w:t>
      </w:r>
      <w:r w:rsidRPr="00B951D4">
        <w:rPr>
          <w:rFonts w:asciiTheme="minorHAnsi" w:hAnsiTheme="minorHAnsi" w:cstheme="minorHAnsi"/>
          <w:sz w:val="24"/>
          <w:szCs w:val="24"/>
        </w:rPr>
        <w:tab/>
        <w:t xml:space="preserve">Exportações de produto de fabricação própria, que deverão coincidir com os dados informados no </w:t>
      </w:r>
      <w:r w:rsidR="00020EF9" w:rsidRPr="00B951D4">
        <w:rPr>
          <w:rFonts w:asciiTheme="minorHAnsi" w:hAnsiTheme="minorHAnsi" w:cstheme="minorHAnsi"/>
          <w:sz w:val="24"/>
          <w:szCs w:val="24"/>
        </w:rPr>
        <w:t>Apêndice VII</w:t>
      </w:r>
      <w:r w:rsidRPr="00B951D4">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B951D4" w:rsidRDefault="00F67B58" w:rsidP="00F67B58">
      <w:pPr>
        <w:rPr>
          <w:rFonts w:asciiTheme="minorHAnsi" w:hAnsiTheme="minorHAnsi" w:cstheme="minorHAnsi"/>
          <w:sz w:val="24"/>
          <w:szCs w:val="24"/>
        </w:rPr>
      </w:pPr>
    </w:p>
    <w:p w14:paraId="52308F7F"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(a.2)</w:t>
      </w:r>
      <w:r w:rsidRPr="00B951D4">
        <w:rPr>
          <w:rFonts w:asciiTheme="minorHAnsi" w:hAnsiTheme="minorHAnsi" w:cstheme="minorHAnsi"/>
          <w:b w:val="0"/>
        </w:rPr>
        <w:tab/>
        <w:t xml:space="preserve">Exportações de produto similar importado. </w:t>
      </w:r>
    </w:p>
    <w:p w14:paraId="2BFDCD1C" w14:textId="77777777" w:rsidR="00F67B58" w:rsidRPr="00B951D4" w:rsidRDefault="00F67B58" w:rsidP="00F67B58">
      <w:pPr>
        <w:pStyle w:val="Ttulo7"/>
        <w:numPr>
          <w:ilvl w:val="0"/>
          <w:numId w:val="0"/>
        </w:numPr>
        <w:rPr>
          <w:rFonts w:asciiTheme="minorHAnsi" w:hAnsiTheme="minorHAnsi" w:cstheme="minorHAnsi"/>
          <w:b w:val="0"/>
        </w:rPr>
      </w:pPr>
    </w:p>
    <w:p w14:paraId="42B27A12"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(a.3)</w:t>
      </w:r>
      <w:r w:rsidRPr="00B951D4">
        <w:rPr>
          <w:rFonts w:asciiTheme="minorHAnsi" w:hAnsiTheme="minorHAnsi" w:cstheme="minorHAnsi"/>
          <w:b w:val="0"/>
        </w:rPr>
        <w:tab/>
        <w:t>Exportações de produto similar adquirido no mercado interno do país da empresa.</w:t>
      </w:r>
    </w:p>
    <w:p w14:paraId="5401E8A4" w14:textId="77777777" w:rsidR="00F67B58" w:rsidRPr="00B951D4" w:rsidRDefault="00F67B58" w:rsidP="00F67B58">
      <w:pPr>
        <w:pStyle w:val="Ttulo7"/>
        <w:numPr>
          <w:ilvl w:val="0"/>
          <w:numId w:val="0"/>
        </w:numPr>
        <w:rPr>
          <w:rFonts w:asciiTheme="minorHAnsi" w:hAnsiTheme="minorHAnsi" w:cstheme="minorHAnsi"/>
          <w:b w:val="0"/>
        </w:rPr>
      </w:pPr>
    </w:p>
    <w:p w14:paraId="6846CF31" w14:textId="77777777" w:rsidR="00F67B58" w:rsidRPr="00B951D4" w:rsidRDefault="00F67B58" w:rsidP="00F67B58">
      <w:pPr>
        <w:pStyle w:val="Ttulo7"/>
        <w:numPr>
          <w:ilvl w:val="0"/>
          <w:numId w:val="0"/>
        </w:numPr>
        <w:rPr>
          <w:rFonts w:asciiTheme="minorHAnsi" w:hAnsiTheme="minorHAnsi" w:cstheme="minorHAnsi"/>
          <w:b w:val="0"/>
        </w:rPr>
      </w:pPr>
      <w:r w:rsidRPr="00B951D4">
        <w:rPr>
          <w:rFonts w:asciiTheme="minorHAnsi" w:hAnsiTheme="minorHAnsi" w:cstheme="minorHAnsi"/>
          <w:b w:val="0"/>
        </w:rPr>
        <w:t>(a.4)</w:t>
      </w:r>
      <w:r w:rsidRPr="00B951D4">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B951D4" w:rsidRDefault="00F67B58" w:rsidP="00F67B58">
      <w:pPr>
        <w:pStyle w:val="Ttulo7"/>
        <w:numPr>
          <w:ilvl w:val="0"/>
          <w:numId w:val="0"/>
        </w:numPr>
        <w:rPr>
          <w:rFonts w:asciiTheme="minorHAnsi" w:hAnsiTheme="minorHAnsi" w:cstheme="minorHAnsi"/>
          <w:b w:val="0"/>
        </w:rPr>
      </w:pPr>
    </w:p>
    <w:p w14:paraId="09BC4747" w14:textId="77777777" w:rsidR="00F67B58" w:rsidRPr="00B951D4" w:rsidRDefault="00F67B58" w:rsidP="00F67B58">
      <w:pPr>
        <w:jc w:val="center"/>
        <w:rPr>
          <w:rFonts w:asciiTheme="minorHAnsi" w:hAnsiTheme="minorHAnsi" w:cstheme="minorHAnsi"/>
          <w:b/>
          <w:sz w:val="24"/>
          <w:szCs w:val="24"/>
        </w:rPr>
      </w:pPr>
      <w:r w:rsidRPr="00B951D4">
        <w:rPr>
          <w:rFonts w:asciiTheme="minorHAnsi" w:hAnsiTheme="minorHAnsi" w:cstheme="minorHAnsi"/>
          <w:b/>
          <w:i/>
          <w:sz w:val="24"/>
          <w:szCs w:val="24"/>
        </w:rPr>
        <w:br w:type="page"/>
      </w:r>
      <w:r w:rsidRPr="00B951D4">
        <w:rPr>
          <w:rFonts w:asciiTheme="minorHAnsi" w:hAnsiTheme="minorHAnsi" w:cstheme="minorHAnsi"/>
          <w:b/>
          <w:sz w:val="24"/>
          <w:szCs w:val="24"/>
        </w:rPr>
        <w:lastRenderedPageBreak/>
        <w:t>APÊNDICE I</w:t>
      </w:r>
    </w:p>
    <w:p w14:paraId="17072485" w14:textId="77777777" w:rsidR="00F67B58" w:rsidRPr="00B951D4" w:rsidRDefault="00F67B58" w:rsidP="00F67B58">
      <w:pPr>
        <w:rPr>
          <w:rFonts w:asciiTheme="minorHAnsi" w:hAnsiTheme="minorHAnsi" w:cstheme="minorHAnsi"/>
        </w:rPr>
      </w:pPr>
    </w:p>
    <w:p w14:paraId="0810BEDD" w14:textId="77777777" w:rsidR="00F67B58" w:rsidRPr="00B951D4" w:rsidRDefault="00F67B58" w:rsidP="00F67B58">
      <w:pPr>
        <w:jc w:val="center"/>
        <w:rPr>
          <w:rFonts w:asciiTheme="minorHAnsi" w:hAnsiTheme="minorHAnsi" w:cstheme="minorHAnsi"/>
          <w:sz w:val="24"/>
          <w:szCs w:val="24"/>
        </w:rPr>
      </w:pPr>
      <w:r w:rsidRPr="00B951D4">
        <w:rPr>
          <w:rFonts w:asciiTheme="minorHAnsi" w:hAnsiTheme="minorHAnsi" w:cstheme="minorHAnsi"/>
          <w:sz w:val="24"/>
          <w:szCs w:val="24"/>
        </w:rPr>
        <w:t>TERMO DE RESPONSABILIDADE</w:t>
      </w:r>
    </w:p>
    <w:p w14:paraId="0576CEC6" w14:textId="77777777" w:rsidR="00F67B58" w:rsidRPr="00B951D4" w:rsidRDefault="00F67B58" w:rsidP="00F67B58">
      <w:pPr>
        <w:rPr>
          <w:rFonts w:asciiTheme="minorHAnsi" w:hAnsiTheme="minorHAnsi" w:cstheme="minorHAnsi"/>
          <w:sz w:val="24"/>
          <w:szCs w:val="24"/>
        </w:rPr>
      </w:pPr>
    </w:p>
    <w:p w14:paraId="39E73508" w14:textId="77777777" w:rsidR="00F67B58" w:rsidRPr="00B951D4" w:rsidRDefault="00F67B58" w:rsidP="00F67B58">
      <w:pPr>
        <w:rPr>
          <w:rFonts w:asciiTheme="minorHAnsi" w:hAnsiTheme="minorHAnsi" w:cstheme="minorHAnsi"/>
          <w:sz w:val="24"/>
          <w:szCs w:val="24"/>
        </w:rPr>
      </w:pPr>
    </w:p>
    <w:p w14:paraId="75EA4919" w14:textId="77777777" w:rsidR="00F67B58" w:rsidRPr="00B951D4" w:rsidRDefault="00F67B58" w:rsidP="00F67B58">
      <w:pPr>
        <w:rPr>
          <w:rFonts w:asciiTheme="minorHAnsi" w:hAnsiTheme="minorHAnsi" w:cstheme="minorHAnsi"/>
          <w:sz w:val="24"/>
          <w:szCs w:val="24"/>
        </w:rPr>
      </w:pPr>
    </w:p>
    <w:p w14:paraId="38033214" w14:textId="77777777" w:rsidR="00F67B58" w:rsidRPr="00B951D4" w:rsidRDefault="00F67B58" w:rsidP="00F67B58">
      <w:pPr>
        <w:rPr>
          <w:rFonts w:asciiTheme="minorHAnsi" w:hAnsiTheme="minorHAnsi" w:cstheme="minorHAnsi"/>
          <w:sz w:val="24"/>
          <w:szCs w:val="24"/>
        </w:rPr>
      </w:pPr>
      <w:r w:rsidRPr="00B951D4">
        <w:rPr>
          <w:rFonts w:asciiTheme="minorHAnsi" w:hAnsiTheme="minorHAnsi" w:cstheme="minorHAnsi"/>
          <w:sz w:val="24"/>
          <w:szCs w:val="24"/>
        </w:rPr>
        <w:t>PARTE INTERESSADA:</w:t>
      </w:r>
    </w:p>
    <w:p w14:paraId="6DA4F59D" w14:textId="77777777" w:rsidR="00F67B58" w:rsidRPr="00B951D4" w:rsidRDefault="00F67B58" w:rsidP="00F67B58">
      <w:pPr>
        <w:rPr>
          <w:rFonts w:asciiTheme="minorHAnsi" w:hAnsiTheme="minorHAnsi" w:cstheme="minorHAnsi"/>
          <w:sz w:val="24"/>
          <w:szCs w:val="24"/>
        </w:rPr>
      </w:pPr>
    </w:p>
    <w:p w14:paraId="6C6F8BC2" w14:textId="77777777" w:rsidR="00F67B58" w:rsidRPr="00B951D4" w:rsidRDefault="00F67B58" w:rsidP="00F67B58">
      <w:pPr>
        <w:rPr>
          <w:rFonts w:asciiTheme="minorHAnsi" w:hAnsiTheme="minorHAnsi" w:cstheme="minorHAnsi"/>
          <w:sz w:val="24"/>
          <w:szCs w:val="24"/>
        </w:rPr>
      </w:pPr>
      <w:r w:rsidRPr="00B951D4">
        <w:rPr>
          <w:rFonts w:asciiTheme="minorHAnsi" w:hAnsiTheme="minorHAnsi" w:cstheme="minorHAnsi"/>
          <w:sz w:val="24"/>
          <w:szCs w:val="24"/>
        </w:rPr>
        <w:t>REPRESENTANTE LEGAL:</w:t>
      </w:r>
    </w:p>
    <w:p w14:paraId="0E5177E8" w14:textId="77777777" w:rsidR="00F67B58" w:rsidRPr="00B951D4" w:rsidRDefault="00F67B58" w:rsidP="00F67B58">
      <w:pPr>
        <w:jc w:val="both"/>
        <w:rPr>
          <w:rFonts w:asciiTheme="minorHAnsi" w:hAnsiTheme="minorHAnsi" w:cstheme="minorHAnsi"/>
          <w:sz w:val="24"/>
          <w:szCs w:val="24"/>
        </w:rPr>
      </w:pPr>
    </w:p>
    <w:p w14:paraId="6671BE72"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CARGO/FUNÇÃO DO REPRESENTANTE LEGAL:</w:t>
      </w:r>
    </w:p>
    <w:p w14:paraId="34A3F9F9" w14:textId="77777777" w:rsidR="00F67B58" w:rsidRPr="00B951D4" w:rsidRDefault="00F67B58" w:rsidP="00F67B58">
      <w:pPr>
        <w:jc w:val="both"/>
        <w:rPr>
          <w:rFonts w:asciiTheme="minorHAnsi" w:hAnsiTheme="minorHAnsi" w:cstheme="minorHAnsi"/>
          <w:sz w:val="24"/>
          <w:szCs w:val="24"/>
        </w:rPr>
      </w:pPr>
    </w:p>
    <w:p w14:paraId="11B9A824"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 xml:space="preserve">TELEFONE: </w:t>
      </w:r>
    </w:p>
    <w:p w14:paraId="1A742906" w14:textId="77777777" w:rsidR="00F67B58" w:rsidRPr="00B951D4" w:rsidRDefault="00F67B58" w:rsidP="00F67B58">
      <w:pPr>
        <w:jc w:val="both"/>
        <w:rPr>
          <w:rFonts w:asciiTheme="minorHAnsi" w:hAnsiTheme="minorHAnsi" w:cstheme="minorHAnsi"/>
          <w:sz w:val="24"/>
          <w:szCs w:val="24"/>
        </w:rPr>
      </w:pPr>
    </w:p>
    <w:p w14:paraId="75568AA4"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ENDEREÇO:</w:t>
      </w:r>
    </w:p>
    <w:p w14:paraId="1411B004" w14:textId="77777777" w:rsidR="00F67B58" w:rsidRPr="00B951D4" w:rsidRDefault="00F67B58" w:rsidP="00F67B58">
      <w:pPr>
        <w:jc w:val="both"/>
        <w:rPr>
          <w:rFonts w:asciiTheme="minorHAnsi" w:hAnsiTheme="minorHAnsi" w:cstheme="minorHAnsi"/>
          <w:sz w:val="24"/>
          <w:szCs w:val="24"/>
        </w:rPr>
      </w:pPr>
    </w:p>
    <w:p w14:paraId="059A3571" w14:textId="77777777" w:rsidR="00F67B58" w:rsidRPr="00B951D4" w:rsidRDefault="00F67B58" w:rsidP="00F67B58">
      <w:pPr>
        <w:jc w:val="both"/>
        <w:rPr>
          <w:rFonts w:asciiTheme="minorHAnsi" w:hAnsiTheme="minorHAnsi" w:cstheme="minorHAnsi"/>
          <w:sz w:val="24"/>
          <w:szCs w:val="24"/>
        </w:rPr>
      </w:pPr>
      <w:r w:rsidRPr="00B951D4">
        <w:rPr>
          <w:rFonts w:asciiTheme="minorHAnsi" w:hAnsiTheme="minorHAnsi" w:cstheme="minorHAnsi"/>
          <w:sz w:val="24"/>
          <w:szCs w:val="24"/>
        </w:rPr>
        <w:t>ENDEREÇO ELETRÔNICO</w:t>
      </w:r>
      <w:r w:rsidR="00501B36" w:rsidRPr="00B951D4">
        <w:rPr>
          <w:rFonts w:asciiTheme="minorHAnsi" w:hAnsiTheme="minorHAnsi" w:cstheme="minorHAnsi"/>
          <w:sz w:val="24"/>
          <w:szCs w:val="24"/>
        </w:rPr>
        <w:t xml:space="preserve"> (e-mail)</w:t>
      </w:r>
      <w:r w:rsidRPr="00B951D4">
        <w:rPr>
          <w:rFonts w:asciiTheme="minorHAnsi" w:hAnsiTheme="minorHAnsi" w:cstheme="minorHAnsi"/>
          <w:sz w:val="24"/>
          <w:szCs w:val="24"/>
        </w:rPr>
        <w:t>:</w:t>
      </w:r>
    </w:p>
    <w:p w14:paraId="0800D512" w14:textId="77777777" w:rsidR="00F67B58" w:rsidRPr="00B951D4" w:rsidRDefault="00F67B58" w:rsidP="00F67B58">
      <w:pPr>
        <w:jc w:val="both"/>
        <w:rPr>
          <w:rFonts w:asciiTheme="minorHAnsi" w:hAnsiTheme="minorHAnsi" w:cstheme="minorHAnsi"/>
          <w:sz w:val="24"/>
          <w:szCs w:val="24"/>
        </w:rPr>
      </w:pPr>
    </w:p>
    <w:p w14:paraId="22FABCAD" w14:textId="77777777" w:rsidR="00F67B58" w:rsidRPr="00B951D4" w:rsidRDefault="00F67B58" w:rsidP="00F67B58">
      <w:pPr>
        <w:rPr>
          <w:rFonts w:asciiTheme="minorHAnsi" w:hAnsiTheme="minorHAnsi" w:cstheme="minorHAnsi"/>
          <w:sz w:val="24"/>
          <w:szCs w:val="24"/>
        </w:rPr>
      </w:pPr>
    </w:p>
    <w:p w14:paraId="082507FA" w14:textId="77777777" w:rsidR="00F67B58" w:rsidRPr="00B951D4" w:rsidRDefault="00F67B58" w:rsidP="00F67B58">
      <w:pPr>
        <w:rPr>
          <w:rFonts w:asciiTheme="minorHAnsi" w:hAnsiTheme="minorHAnsi" w:cstheme="minorHAnsi"/>
          <w:sz w:val="24"/>
          <w:szCs w:val="24"/>
        </w:rPr>
      </w:pPr>
    </w:p>
    <w:p w14:paraId="0FAFAE1B" w14:textId="45E619D2" w:rsidR="00F67B58" w:rsidRPr="00B951D4" w:rsidRDefault="00F67B58" w:rsidP="00F67B58">
      <w:pPr>
        <w:ind w:firstLine="708"/>
        <w:jc w:val="both"/>
        <w:rPr>
          <w:rFonts w:asciiTheme="minorHAnsi" w:hAnsiTheme="minorHAnsi" w:cstheme="minorHAnsi"/>
          <w:sz w:val="24"/>
          <w:szCs w:val="24"/>
        </w:rPr>
      </w:pPr>
      <w:r w:rsidRPr="00B951D4">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B951D4">
        <w:rPr>
          <w:rFonts w:asciiTheme="minorHAnsi" w:hAnsiTheme="minorHAnsi" w:cstheme="minorHAnsi"/>
          <w:b/>
          <w:sz w:val="24"/>
          <w:szCs w:val="24"/>
        </w:rPr>
        <w:t>in loco</w:t>
      </w:r>
      <w:r w:rsidRPr="00B951D4">
        <w:rPr>
          <w:rFonts w:asciiTheme="minorHAnsi" w:hAnsiTheme="minorHAnsi" w:cstheme="minorHAnsi"/>
          <w:sz w:val="24"/>
          <w:szCs w:val="24"/>
        </w:rPr>
        <w:t xml:space="preserve"> </w:t>
      </w:r>
      <w:r w:rsidR="00305DA2" w:rsidRPr="00B951D4">
        <w:rPr>
          <w:rFonts w:asciiTheme="minorHAnsi" w:hAnsiTheme="minorHAnsi" w:cstheme="minorHAnsi"/>
          <w:sz w:val="24"/>
          <w:szCs w:val="24"/>
        </w:rPr>
        <w:t>pelo DECOM</w:t>
      </w:r>
      <w:r w:rsidRPr="00B951D4">
        <w:rPr>
          <w:rFonts w:asciiTheme="minorHAnsi" w:hAnsiTheme="minorHAnsi" w:cstheme="minorHAnsi"/>
          <w:sz w:val="24"/>
          <w:szCs w:val="24"/>
        </w:rPr>
        <w:t>.</w:t>
      </w:r>
    </w:p>
    <w:p w14:paraId="61B702B2" w14:textId="77777777" w:rsidR="00F67B58" w:rsidRPr="00B951D4" w:rsidRDefault="00F67B58" w:rsidP="00F67B58">
      <w:pPr>
        <w:jc w:val="both"/>
        <w:rPr>
          <w:rFonts w:asciiTheme="minorHAnsi" w:hAnsiTheme="minorHAnsi" w:cstheme="minorHAnsi"/>
          <w:sz w:val="24"/>
          <w:szCs w:val="24"/>
        </w:rPr>
      </w:pPr>
    </w:p>
    <w:p w14:paraId="44EF4C0B" w14:textId="5944BD3D" w:rsidR="00F67B58" w:rsidRPr="00B951D4" w:rsidRDefault="00F67B58" w:rsidP="00F67B58">
      <w:pPr>
        <w:ind w:firstLine="708"/>
        <w:jc w:val="both"/>
        <w:rPr>
          <w:rFonts w:asciiTheme="minorHAnsi" w:hAnsiTheme="minorHAnsi" w:cstheme="minorHAnsi"/>
          <w:sz w:val="24"/>
          <w:szCs w:val="24"/>
        </w:rPr>
      </w:pPr>
      <w:r w:rsidRPr="00B951D4">
        <w:rPr>
          <w:rFonts w:asciiTheme="minorHAnsi" w:hAnsiTheme="minorHAnsi" w:cstheme="minorHAnsi"/>
          <w:sz w:val="24"/>
          <w:szCs w:val="24"/>
        </w:rPr>
        <w:t xml:space="preserve">Autorizo </w:t>
      </w:r>
      <w:r w:rsidR="00305DA2" w:rsidRPr="00B951D4">
        <w:rPr>
          <w:rFonts w:asciiTheme="minorHAnsi" w:hAnsiTheme="minorHAnsi" w:cstheme="minorHAnsi"/>
          <w:sz w:val="24"/>
          <w:szCs w:val="24"/>
        </w:rPr>
        <w:t>o DECOM</w:t>
      </w:r>
      <w:r w:rsidRPr="00B951D4">
        <w:rPr>
          <w:rFonts w:asciiTheme="minorHAnsi" w:hAnsiTheme="minorHAnsi" w:cstheme="minorHAnsi"/>
          <w:sz w:val="24"/>
          <w:szCs w:val="24"/>
        </w:rPr>
        <w:t xml:space="preserve"> a utilizar as informações apresentadas neste questionário.</w:t>
      </w:r>
    </w:p>
    <w:p w14:paraId="2B45129F" w14:textId="77777777" w:rsidR="00F67B58" w:rsidRPr="00B951D4" w:rsidRDefault="00F67B58" w:rsidP="00F67B58">
      <w:pPr>
        <w:ind w:firstLine="708"/>
        <w:jc w:val="both"/>
        <w:rPr>
          <w:rFonts w:asciiTheme="minorHAnsi" w:hAnsiTheme="minorHAnsi" w:cstheme="minorHAnsi"/>
          <w:sz w:val="24"/>
          <w:szCs w:val="24"/>
        </w:rPr>
      </w:pPr>
    </w:p>
    <w:p w14:paraId="13E82253" w14:textId="77777777" w:rsidR="00F67B58" w:rsidRPr="00B951D4" w:rsidRDefault="00F67B58" w:rsidP="00F67B58">
      <w:pPr>
        <w:ind w:firstLine="708"/>
        <w:jc w:val="both"/>
        <w:rPr>
          <w:rFonts w:asciiTheme="minorHAnsi" w:hAnsiTheme="minorHAnsi" w:cstheme="minorHAnsi"/>
          <w:w w:val="99"/>
          <w:sz w:val="24"/>
          <w:szCs w:val="24"/>
        </w:rPr>
      </w:pPr>
      <w:r w:rsidRPr="00B951D4">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B951D4" w:rsidRDefault="00F67B58" w:rsidP="00F67B58">
      <w:pPr>
        <w:ind w:firstLine="708"/>
        <w:jc w:val="both"/>
        <w:rPr>
          <w:rFonts w:asciiTheme="minorHAnsi" w:hAnsiTheme="minorHAnsi" w:cstheme="minorHAnsi"/>
          <w:sz w:val="24"/>
          <w:szCs w:val="24"/>
        </w:rPr>
      </w:pPr>
    </w:p>
    <w:p w14:paraId="0FFD6DD8" w14:textId="77777777" w:rsidR="00F67B58" w:rsidRPr="00B951D4" w:rsidRDefault="00F67B58" w:rsidP="00F67B58">
      <w:pPr>
        <w:jc w:val="both"/>
        <w:rPr>
          <w:rFonts w:asciiTheme="minorHAnsi" w:hAnsiTheme="minorHAnsi" w:cstheme="minorHAnsi"/>
          <w:sz w:val="24"/>
          <w:szCs w:val="24"/>
        </w:rPr>
      </w:pPr>
    </w:p>
    <w:p w14:paraId="086BA807" w14:textId="77777777" w:rsidR="00F67B58" w:rsidRPr="00B951D4" w:rsidRDefault="00F67B58" w:rsidP="00F67B58">
      <w:pPr>
        <w:jc w:val="both"/>
        <w:rPr>
          <w:rFonts w:asciiTheme="minorHAnsi" w:hAnsiTheme="minorHAnsi" w:cstheme="minorHAnsi"/>
          <w:sz w:val="24"/>
          <w:szCs w:val="24"/>
        </w:rPr>
      </w:pPr>
    </w:p>
    <w:p w14:paraId="2519BCA2" w14:textId="77777777" w:rsidR="00F67B58" w:rsidRPr="00B951D4" w:rsidRDefault="00F67B58" w:rsidP="00F67B58">
      <w:pPr>
        <w:jc w:val="both"/>
        <w:rPr>
          <w:rFonts w:asciiTheme="minorHAnsi" w:hAnsiTheme="minorHAnsi" w:cstheme="minorHAnsi"/>
          <w:sz w:val="24"/>
          <w:szCs w:val="24"/>
        </w:rPr>
      </w:pPr>
    </w:p>
    <w:p w14:paraId="67664D25" w14:textId="77777777" w:rsidR="00F67B58" w:rsidRPr="00B951D4" w:rsidRDefault="00F67B58" w:rsidP="00F67B58">
      <w:pPr>
        <w:jc w:val="right"/>
        <w:rPr>
          <w:rFonts w:asciiTheme="minorHAnsi" w:hAnsiTheme="minorHAnsi" w:cstheme="minorHAnsi"/>
          <w:sz w:val="24"/>
          <w:szCs w:val="24"/>
        </w:rPr>
      </w:pPr>
      <w:r w:rsidRPr="00B951D4">
        <w:rPr>
          <w:rFonts w:asciiTheme="minorHAnsi" w:hAnsiTheme="minorHAnsi" w:cstheme="minorHAnsi"/>
          <w:sz w:val="24"/>
          <w:szCs w:val="24"/>
        </w:rPr>
        <w:t>Local e data</w:t>
      </w:r>
    </w:p>
    <w:p w14:paraId="5AAA6A6B" w14:textId="77777777" w:rsidR="00F67B58" w:rsidRPr="00B951D4" w:rsidRDefault="00F67B58" w:rsidP="00F67B58">
      <w:pPr>
        <w:jc w:val="center"/>
        <w:rPr>
          <w:rFonts w:asciiTheme="minorHAnsi" w:hAnsiTheme="minorHAnsi" w:cstheme="minorHAnsi"/>
          <w:sz w:val="24"/>
          <w:szCs w:val="24"/>
        </w:rPr>
      </w:pPr>
    </w:p>
    <w:p w14:paraId="56C16CE0" w14:textId="77777777" w:rsidR="00F67B58" w:rsidRPr="00B951D4" w:rsidRDefault="00F67B58" w:rsidP="00F67B58">
      <w:pPr>
        <w:jc w:val="center"/>
        <w:rPr>
          <w:rFonts w:asciiTheme="minorHAnsi" w:hAnsiTheme="minorHAnsi" w:cstheme="minorHAnsi"/>
          <w:sz w:val="24"/>
          <w:szCs w:val="24"/>
        </w:rPr>
      </w:pPr>
    </w:p>
    <w:p w14:paraId="557ABDB1" w14:textId="77777777" w:rsidR="00F67B58" w:rsidRPr="00B951D4" w:rsidRDefault="00F67B58" w:rsidP="00F67B58">
      <w:pPr>
        <w:jc w:val="center"/>
        <w:rPr>
          <w:rFonts w:asciiTheme="minorHAnsi" w:hAnsiTheme="minorHAnsi" w:cstheme="minorHAnsi"/>
          <w:sz w:val="24"/>
          <w:szCs w:val="24"/>
        </w:rPr>
      </w:pPr>
    </w:p>
    <w:p w14:paraId="60CC13DA" w14:textId="77777777" w:rsidR="00F67B58" w:rsidRPr="00B951D4" w:rsidRDefault="00F67B58" w:rsidP="00F67B58">
      <w:pPr>
        <w:jc w:val="center"/>
        <w:rPr>
          <w:rFonts w:asciiTheme="minorHAnsi" w:hAnsiTheme="minorHAnsi" w:cstheme="minorHAnsi"/>
          <w:sz w:val="24"/>
          <w:szCs w:val="24"/>
        </w:rPr>
      </w:pPr>
    </w:p>
    <w:p w14:paraId="10228942" w14:textId="77777777" w:rsidR="00F67B58" w:rsidRPr="00B951D4" w:rsidRDefault="00F67B58" w:rsidP="00F67B58">
      <w:pPr>
        <w:jc w:val="center"/>
        <w:rPr>
          <w:rFonts w:asciiTheme="minorHAnsi" w:hAnsiTheme="minorHAnsi" w:cstheme="minorHAnsi"/>
          <w:sz w:val="24"/>
          <w:szCs w:val="24"/>
        </w:rPr>
      </w:pPr>
    </w:p>
    <w:p w14:paraId="17F87482" w14:textId="77777777" w:rsidR="00F67B58" w:rsidRPr="00B951D4" w:rsidRDefault="00F67B58" w:rsidP="00F67B58">
      <w:pPr>
        <w:jc w:val="center"/>
        <w:rPr>
          <w:rFonts w:asciiTheme="minorHAnsi" w:hAnsiTheme="minorHAnsi" w:cstheme="minorHAnsi"/>
          <w:sz w:val="24"/>
          <w:szCs w:val="24"/>
        </w:rPr>
      </w:pPr>
    </w:p>
    <w:p w14:paraId="319A564D" w14:textId="77777777" w:rsidR="00F67B58" w:rsidRPr="00B951D4" w:rsidRDefault="00F67B58" w:rsidP="00F67B58">
      <w:pPr>
        <w:jc w:val="center"/>
        <w:rPr>
          <w:rFonts w:asciiTheme="minorHAnsi" w:hAnsiTheme="minorHAnsi" w:cstheme="minorHAnsi"/>
          <w:sz w:val="24"/>
          <w:szCs w:val="24"/>
        </w:rPr>
      </w:pPr>
    </w:p>
    <w:p w14:paraId="08ED8EDC" w14:textId="77777777" w:rsidR="00F67B58" w:rsidRPr="00B951D4" w:rsidRDefault="00F67B58" w:rsidP="00F67B58">
      <w:pPr>
        <w:jc w:val="center"/>
        <w:rPr>
          <w:rFonts w:asciiTheme="minorHAnsi" w:hAnsiTheme="minorHAnsi" w:cstheme="minorHAnsi"/>
          <w:sz w:val="24"/>
          <w:szCs w:val="24"/>
        </w:rPr>
      </w:pPr>
    </w:p>
    <w:p w14:paraId="1C8E3AF5" w14:textId="77777777" w:rsidR="00F67B58" w:rsidRPr="00B951D4" w:rsidRDefault="00F67B58" w:rsidP="00F67B58">
      <w:pPr>
        <w:jc w:val="center"/>
        <w:rPr>
          <w:rFonts w:asciiTheme="minorHAnsi" w:hAnsiTheme="minorHAnsi" w:cstheme="minorHAnsi"/>
          <w:sz w:val="24"/>
          <w:szCs w:val="24"/>
        </w:rPr>
      </w:pPr>
    </w:p>
    <w:p w14:paraId="177882DA" w14:textId="77777777" w:rsidR="00F67B58" w:rsidRPr="00B951D4" w:rsidRDefault="00F67B58" w:rsidP="00F67B58">
      <w:pPr>
        <w:jc w:val="center"/>
        <w:rPr>
          <w:rFonts w:asciiTheme="minorHAnsi" w:hAnsiTheme="minorHAnsi" w:cstheme="minorHAnsi"/>
          <w:sz w:val="24"/>
          <w:szCs w:val="24"/>
        </w:rPr>
      </w:pPr>
      <w:r w:rsidRPr="00B951D4">
        <w:rPr>
          <w:rFonts w:asciiTheme="minorHAnsi" w:hAnsiTheme="minorHAnsi" w:cstheme="minorHAnsi"/>
          <w:sz w:val="24"/>
          <w:szCs w:val="24"/>
        </w:rPr>
        <w:t xml:space="preserve">Assinatura do representante legal </w:t>
      </w:r>
    </w:p>
    <w:p w14:paraId="0540A15E" w14:textId="77777777" w:rsidR="00F67B58" w:rsidRPr="00B951D4" w:rsidRDefault="00F67B58" w:rsidP="00F67B58">
      <w:pPr>
        <w:jc w:val="center"/>
        <w:rPr>
          <w:rFonts w:asciiTheme="minorHAnsi" w:hAnsiTheme="minorHAnsi" w:cstheme="minorHAnsi"/>
          <w:sz w:val="24"/>
          <w:szCs w:val="24"/>
        </w:rPr>
      </w:pPr>
      <w:r w:rsidRPr="00B951D4">
        <w:rPr>
          <w:rFonts w:asciiTheme="minorHAnsi" w:hAnsiTheme="minorHAnsi" w:cstheme="minorHAnsi"/>
          <w:sz w:val="24"/>
          <w:szCs w:val="24"/>
        </w:rPr>
        <w:t xml:space="preserve">Nome legível do representante legal </w:t>
      </w:r>
    </w:p>
    <w:p w14:paraId="1B7B4128" w14:textId="77777777" w:rsidR="00F67B58" w:rsidRPr="00B951D4" w:rsidRDefault="00F67B58" w:rsidP="00F67B58">
      <w:pPr>
        <w:jc w:val="center"/>
        <w:rPr>
          <w:rFonts w:asciiTheme="minorHAnsi" w:hAnsiTheme="minorHAnsi" w:cstheme="minorHAnsi"/>
          <w:sz w:val="24"/>
          <w:szCs w:val="24"/>
        </w:rPr>
      </w:pPr>
      <w:r w:rsidRPr="00B951D4">
        <w:rPr>
          <w:rFonts w:asciiTheme="minorHAnsi" w:hAnsiTheme="minorHAnsi" w:cstheme="minorHAnsi"/>
          <w:sz w:val="24"/>
          <w:szCs w:val="24"/>
        </w:rPr>
        <w:t xml:space="preserve">Cargo do representante legal </w:t>
      </w:r>
    </w:p>
    <w:p w14:paraId="627F633C" w14:textId="77777777" w:rsidR="00F67B58" w:rsidRPr="00B951D4" w:rsidRDefault="00F67B58" w:rsidP="00F67B58">
      <w:pPr>
        <w:rPr>
          <w:rFonts w:asciiTheme="minorHAnsi" w:hAnsiTheme="minorHAnsi" w:cstheme="minorHAnsi"/>
        </w:rPr>
      </w:pPr>
    </w:p>
    <w:p w14:paraId="4C0EEE7B" w14:textId="77777777" w:rsidR="00F67B58" w:rsidRPr="00B951D4" w:rsidRDefault="00F67B58" w:rsidP="00F67B58">
      <w:pPr>
        <w:rPr>
          <w:rFonts w:asciiTheme="minorHAnsi" w:hAnsiTheme="minorHAnsi" w:cstheme="minorHAnsi"/>
        </w:rPr>
      </w:pPr>
    </w:p>
    <w:p w14:paraId="73DFBDEC" w14:textId="77777777" w:rsidR="004A6E82" w:rsidRPr="00B951D4" w:rsidRDefault="004A6E82" w:rsidP="00F67B58">
      <w:pPr>
        <w:rPr>
          <w:rFonts w:asciiTheme="minorHAnsi" w:hAnsiTheme="minorHAnsi" w:cstheme="minorHAnsi"/>
        </w:rPr>
      </w:pPr>
    </w:p>
    <w:sectPr w:rsidR="004A6E82" w:rsidRPr="00B951D4" w:rsidSect="00964AD2">
      <w:footerReference w:type="default" r:id="rId13"/>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54D79" w14:textId="77777777" w:rsidR="005F7EDC" w:rsidRDefault="005F7EDC">
      <w:r>
        <w:separator/>
      </w:r>
    </w:p>
  </w:endnote>
  <w:endnote w:type="continuationSeparator" w:id="0">
    <w:p w14:paraId="6BE893AD" w14:textId="77777777" w:rsidR="005F7EDC" w:rsidRDefault="005F7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N)">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0EAE" w14:textId="77777777" w:rsidR="00427211" w:rsidRDefault="00427211">
    <w:pPr>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762409A4" w14:textId="77777777" w:rsidR="00427211" w:rsidRDefault="00427211">
    <w:pPr>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E8426" w14:textId="77777777" w:rsidR="005F7EDC" w:rsidRDefault="005F7EDC">
      <w:r>
        <w:separator/>
      </w:r>
    </w:p>
  </w:footnote>
  <w:footnote w:type="continuationSeparator" w:id="0">
    <w:p w14:paraId="1AE1E46A" w14:textId="77777777" w:rsidR="005F7EDC" w:rsidRDefault="005F7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14963792">
    <w:abstractNumId w:val="47"/>
  </w:num>
  <w:num w:numId="2" w16cid:durableId="1122528878">
    <w:abstractNumId w:val="37"/>
  </w:num>
  <w:num w:numId="3" w16cid:durableId="1193961556">
    <w:abstractNumId w:val="9"/>
  </w:num>
  <w:num w:numId="4" w16cid:durableId="1240211069">
    <w:abstractNumId w:val="32"/>
  </w:num>
  <w:num w:numId="5" w16cid:durableId="1280602897">
    <w:abstractNumId w:val="16"/>
  </w:num>
  <w:num w:numId="6" w16cid:durableId="1284920617">
    <w:abstractNumId w:val="40"/>
  </w:num>
  <w:num w:numId="7" w16cid:durableId="1329944738">
    <w:abstractNumId w:val="2"/>
  </w:num>
  <w:num w:numId="8" w16cid:durableId="1335569371">
    <w:abstractNumId w:val="10"/>
  </w:num>
  <w:num w:numId="9" w16cid:durableId="1367292110">
    <w:abstractNumId w:val="23"/>
  </w:num>
  <w:num w:numId="10" w16cid:durableId="1427573139">
    <w:abstractNumId w:val="18"/>
  </w:num>
  <w:num w:numId="11" w16cid:durableId="1502894559">
    <w:abstractNumId w:val="42"/>
  </w:num>
  <w:num w:numId="12" w16cid:durableId="1510677696">
    <w:abstractNumId w:val="25"/>
  </w:num>
  <w:num w:numId="13" w16cid:durableId="1513182660">
    <w:abstractNumId w:val="19"/>
  </w:num>
  <w:num w:numId="14" w16cid:durableId="1586844422">
    <w:abstractNumId w:val="41"/>
  </w:num>
  <w:num w:numId="15" w16cid:durableId="1622027145">
    <w:abstractNumId w:val="8"/>
  </w:num>
  <w:num w:numId="16" w16cid:durableId="1676565213">
    <w:abstractNumId w:val="33"/>
  </w:num>
  <w:num w:numId="17" w16cid:durableId="1742948242">
    <w:abstractNumId w:val="35"/>
  </w:num>
  <w:num w:numId="18" w16cid:durableId="1745372692">
    <w:abstractNumId w:val="3"/>
  </w:num>
  <w:num w:numId="19" w16cid:durableId="1762532523">
    <w:abstractNumId w:val="38"/>
  </w:num>
  <w:num w:numId="20" w16cid:durableId="1935628720">
    <w:abstractNumId w:val="39"/>
  </w:num>
  <w:num w:numId="21" w16cid:durableId="2040005413">
    <w:abstractNumId w:val="29"/>
  </w:num>
  <w:num w:numId="22" w16cid:durableId="2132017670">
    <w:abstractNumId w:val="1"/>
  </w:num>
  <w:num w:numId="23" w16cid:durableId="214855446">
    <w:abstractNumId w:val="21"/>
  </w:num>
  <w:num w:numId="24" w16cid:durableId="238247938">
    <w:abstractNumId w:val="11"/>
  </w:num>
  <w:num w:numId="25" w16cid:durableId="241139629">
    <w:abstractNumId w:val="31"/>
  </w:num>
  <w:num w:numId="26" w16cid:durableId="2835805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7789388">
    <w:abstractNumId w:val="15"/>
  </w:num>
  <w:num w:numId="28" w16cid:durableId="31392458">
    <w:abstractNumId w:val="13"/>
  </w:num>
  <w:num w:numId="29" w16cid:durableId="320088521">
    <w:abstractNumId w:val="44"/>
  </w:num>
  <w:num w:numId="30" w16cid:durableId="505948331">
    <w:abstractNumId w:val="28"/>
  </w:num>
  <w:num w:numId="31" w16cid:durableId="538515445">
    <w:abstractNumId w:val="45"/>
  </w:num>
  <w:num w:numId="32" w16cid:durableId="556093952">
    <w:abstractNumId w:val="24"/>
  </w:num>
  <w:num w:numId="33" w16cid:durableId="564990002">
    <w:abstractNumId w:val="6"/>
  </w:num>
  <w:num w:numId="34" w16cid:durableId="581567580">
    <w:abstractNumId w:val="27"/>
  </w:num>
  <w:num w:numId="35" w16cid:durableId="594822866">
    <w:abstractNumId w:val="5"/>
  </w:num>
  <w:num w:numId="36" w16cid:durableId="600533925">
    <w:abstractNumId w:val="14"/>
  </w:num>
  <w:num w:numId="37" w16cid:durableId="623535423">
    <w:abstractNumId w:val="36"/>
  </w:num>
  <w:num w:numId="38" w16cid:durableId="625427984">
    <w:abstractNumId w:val="20"/>
  </w:num>
  <w:num w:numId="39" w16cid:durableId="639771501">
    <w:abstractNumId w:val="34"/>
  </w:num>
  <w:num w:numId="40" w16cid:durableId="68306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95276077">
    <w:abstractNumId w:val="43"/>
  </w:num>
  <w:num w:numId="42" w16cid:durableId="697658307">
    <w:abstractNumId w:val="48"/>
  </w:num>
  <w:num w:numId="43" w16cid:durableId="747531637">
    <w:abstractNumId w:val="22"/>
    <w:lvlOverride w:ilvl="0">
      <w:startOverride w:val="1"/>
    </w:lvlOverride>
  </w:num>
  <w:num w:numId="44" w16cid:durableId="756098702">
    <w:abstractNumId w:val="12"/>
  </w:num>
  <w:num w:numId="45" w16cid:durableId="761099054">
    <w:abstractNumId w:val="17"/>
  </w:num>
  <w:num w:numId="46" w16cid:durableId="779682951">
    <w:abstractNumId w:val="26"/>
  </w:num>
  <w:num w:numId="47" w16cid:durableId="794101955">
    <w:abstractNumId w:val="46"/>
  </w:num>
  <w:num w:numId="48" w16cid:durableId="821316028">
    <w:abstractNumId w:val="0"/>
    <w:lvlOverride w:ilvl="0"/>
    <w:lvlOverride w:ilvl="1">
      <w:startOverride w:val="1"/>
    </w:lvlOverride>
    <w:lvlOverride w:ilvl="2"/>
    <w:lvlOverride w:ilvl="3"/>
    <w:lvlOverride w:ilvl="4"/>
    <w:lvlOverride w:ilvl="5"/>
    <w:lvlOverride w:ilvl="6"/>
    <w:lvlOverride w:ilvl="7"/>
    <w:lvlOverride w:ilvl="8"/>
  </w:num>
  <w:num w:numId="49" w16cid:durableId="886641791">
    <w:abstractNumId w:val="7"/>
  </w:num>
  <w:num w:numId="50" w16cid:durableId="9211842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59C8"/>
    <w:rsid w:val="0000746D"/>
    <w:rsid w:val="00007B18"/>
    <w:rsid w:val="00011ECB"/>
    <w:rsid w:val="00020EF9"/>
    <w:rsid w:val="00023AD1"/>
    <w:rsid w:val="00025E2D"/>
    <w:rsid w:val="00037C6A"/>
    <w:rsid w:val="0004170B"/>
    <w:rsid w:val="000424F9"/>
    <w:rsid w:val="0005685C"/>
    <w:rsid w:val="000576FC"/>
    <w:rsid w:val="0007583A"/>
    <w:rsid w:val="00076633"/>
    <w:rsid w:val="000817ED"/>
    <w:rsid w:val="000A6737"/>
    <w:rsid w:val="000C0161"/>
    <w:rsid w:val="000D21F9"/>
    <w:rsid w:val="000E3A80"/>
    <w:rsid w:val="00105241"/>
    <w:rsid w:val="00107A3E"/>
    <w:rsid w:val="001207A4"/>
    <w:rsid w:val="00126E4E"/>
    <w:rsid w:val="00142CB5"/>
    <w:rsid w:val="001526E8"/>
    <w:rsid w:val="00155151"/>
    <w:rsid w:val="00170D19"/>
    <w:rsid w:val="00177189"/>
    <w:rsid w:val="0019015A"/>
    <w:rsid w:val="00191D5F"/>
    <w:rsid w:val="00191D84"/>
    <w:rsid w:val="00192009"/>
    <w:rsid w:val="001943C2"/>
    <w:rsid w:val="00196976"/>
    <w:rsid w:val="001D6113"/>
    <w:rsid w:val="001E27A7"/>
    <w:rsid w:val="001E3245"/>
    <w:rsid w:val="00215A4C"/>
    <w:rsid w:val="00216DA0"/>
    <w:rsid w:val="002223F8"/>
    <w:rsid w:val="0024082D"/>
    <w:rsid w:val="00253B0C"/>
    <w:rsid w:val="00261D8C"/>
    <w:rsid w:val="002743FC"/>
    <w:rsid w:val="002A30E6"/>
    <w:rsid w:val="002A4E6F"/>
    <w:rsid w:val="002A68E2"/>
    <w:rsid w:val="002B2711"/>
    <w:rsid w:val="002B3FAD"/>
    <w:rsid w:val="002C1111"/>
    <w:rsid w:val="002D25F2"/>
    <w:rsid w:val="002D6E4F"/>
    <w:rsid w:val="002E534C"/>
    <w:rsid w:val="002F6E3C"/>
    <w:rsid w:val="0030361C"/>
    <w:rsid w:val="00305DA2"/>
    <w:rsid w:val="003114B8"/>
    <w:rsid w:val="0031306B"/>
    <w:rsid w:val="0031721D"/>
    <w:rsid w:val="00322A51"/>
    <w:rsid w:val="00324B3E"/>
    <w:rsid w:val="00345255"/>
    <w:rsid w:val="00377665"/>
    <w:rsid w:val="00382EE8"/>
    <w:rsid w:val="00384585"/>
    <w:rsid w:val="00392F62"/>
    <w:rsid w:val="003A273B"/>
    <w:rsid w:val="003C1184"/>
    <w:rsid w:val="003D337C"/>
    <w:rsid w:val="003D5E99"/>
    <w:rsid w:val="003E7405"/>
    <w:rsid w:val="003F3AB2"/>
    <w:rsid w:val="00402034"/>
    <w:rsid w:val="00407491"/>
    <w:rsid w:val="004077DF"/>
    <w:rsid w:val="00411F70"/>
    <w:rsid w:val="004137C1"/>
    <w:rsid w:val="00420B5B"/>
    <w:rsid w:val="00420EBB"/>
    <w:rsid w:val="00421672"/>
    <w:rsid w:val="0042380D"/>
    <w:rsid w:val="00427211"/>
    <w:rsid w:val="00433152"/>
    <w:rsid w:val="0043472C"/>
    <w:rsid w:val="0046491A"/>
    <w:rsid w:val="004720C7"/>
    <w:rsid w:val="00474085"/>
    <w:rsid w:val="0047775F"/>
    <w:rsid w:val="004A61F3"/>
    <w:rsid w:val="004A6E82"/>
    <w:rsid w:val="004B3A72"/>
    <w:rsid w:val="004B6C1A"/>
    <w:rsid w:val="004B7F16"/>
    <w:rsid w:val="004D4098"/>
    <w:rsid w:val="004D4C5D"/>
    <w:rsid w:val="004E343A"/>
    <w:rsid w:val="004E419D"/>
    <w:rsid w:val="004F6540"/>
    <w:rsid w:val="004F7D39"/>
    <w:rsid w:val="00501B36"/>
    <w:rsid w:val="00515A6F"/>
    <w:rsid w:val="005228D7"/>
    <w:rsid w:val="00534189"/>
    <w:rsid w:val="00541496"/>
    <w:rsid w:val="00552E41"/>
    <w:rsid w:val="00562A61"/>
    <w:rsid w:val="005635E3"/>
    <w:rsid w:val="005853B9"/>
    <w:rsid w:val="00594CD5"/>
    <w:rsid w:val="005B0B08"/>
    <w:rsid w:val="005C56AB"/>
    <w:rsid w:val="005C591A"/>
    <w:rsid w:val="005D6787"/>
    <w:rsid w:val="005F049A"/>
    <w:rsid w:val="005F7D42"/>
    <w:rsid w:val="005F7EDC"/>
    <w:rsid w:val="006144CB"/>
    <w:rsid w:val="00615FB7"/>
    <w:rsid w:val="0061653A"/>
    <w:rsid w:val="0063349C"/>
    <w:rsid w:val="0063402E"/>
    <w:rsid w:val="00644CF0"/>
    <w:rsid w:val="00654A70"/>
    <w:rsid w:val="0066650A"/>
    <w:rsid w:val="006B0520"/>
    <w:rsid w:val="006B3908"/>
    <w:rsid w:val="006C1189"/>
    <w:rsid w:val="006C2395"/>
    <w:rsid w:val="006C4FA2"/>
    <w:rsid w:val="006D7D59"/>
    <w:rsid w:val="007223FF"/>
    <w:rsid w:val="00724BEC"/>
    <w:rsid w:val="00733FC4"/>
    <w:rsid w:val="0073424E"/>
    <w:rsid w:val="00753B47"/>
    <w:rsid w:val="00770152"/>
    <w:rsid w:val="00770C1A"/>
    <w:rsid w:val="007715B5"/>
    <w:rsid w:val="00774659"/>
    <w:rsid w:val="00775EC5"/>
    <w:rsid w:val="0078684A"/>
    <w:rsid w:val="007962B4"/>
    <w:rsid w:val="007B5AFA"/>
    <w:rsid w:val="007C514D"/>
    <w:rsid w:val="007D2DB9"/>
    <w:rsid w:val="007D4DE8"/>
    <w:rsid w:val="007E09B8"/>
    <w:rsid w:val="007E35BD"/>
    <w:rsid w:val="007F10F1"/>
    <w:rsid w:val="007F19C1"/>
    <w:rsid w:val="008033A3"/>
    <w:rsid w:val="008324C0"/>
    <w:rsid w:val="00840ECF"/>
    <w:rsid w:val="00850925"/>
    <w:rsid w:val="00853C46"/>
    <w:rsid w:val="00864C9A"/>
    <w:rsid w:val="008761D8"/>
    <w:rsid w:val="00885764"/>
    <w:rsid w:val="008949F6"/>
    <w:rsid w:val="008B68B1"/>
    <w:rsid w:val="008C7B4F"/>
    <w:rsid w:val="008D2E90"/>
    <w:rsid w:val="008D3349"/>
    <w:rsid w:val="008D467D"/>
    <w:rsid w:val="008E5454"/>
    <w:rsid w:val="008F0DEE"/>
    <w:rsid w:val="008F53B6"/>
    <w:rsid w:val="008F5AA9"/>
    <w:rsid w:val="009014A7"/>
    <w:rsid w:val="00903C66"/>
    <w:rsid w:val="0091008E"/>
    <w:rsid w:val="00913352"/>
    <w:rsid w:val="009211FA"/>
    <w:rsid w:val="00921D28"/>
    <w:rsid w:val="00940908"/>
    <w:rsid w:val="00957453"/>
    <w:rsid w:val="009602AD"/>
    <w:rsid w:val="00964AD2"/>
    <w:rsid w:val="00965BE1"/>
    <w:rsid w:val="009700B9"/>
    <w:rsid w:val="00994C3A"/>
    <w:rsid w:val="00995F3E"/>
    <w:rsid w:val="00996AA4"/>
    <w:rsid w:val="009A1C7C"/>
    <w:rsid w:val="009A7495"/>
    <w:rsid w:val="009B04BC"/>
    <w:rsid w:val="009B2DEA"/>
    <w:rsid w:val="009B33DD"/>
    <w:rsid w:val="009B4169"/>
    <w:rsid w:val="009B785C"/>
    <w:rsid w:val="009D1A61"/>
    <w:rsid w:val="009F3A8B"/>
    <w:rsid w:val="009F61CE"/>
    <w:rsid w:val="00A1379E"/>
    <w:rsid w:val="00A20009"/>
    <w:rsid w:val="00A37412"/>
    <w:rsid w:val="00A44EAD"/>
    <w:rsid w:val="00A642BB"/>
    <w:rsid w:val="00A81BF4"/>
    <w:rsid w:val="00A82947"/>
    <w:rsid w:val="00A871C3"/>
    <w:rsid w:val="00A92A0A"/>
    <w:rsid w:val="00A96E20"/>
    <w:rsid w:val="00AA3DFF"/>
    <w:rsid w:val="00AA5E92"/>
    <w:rsid w:val="00AA733A"/>
    <w:rsid w:val="00AD5094"/>
    <w:rsid w:val="00AD5ABC"/>
    <w:rsid w:val="00AE286B"/>
    <w:rsid w:val="00B03935"/>
    <w:rsid w:val="00B149FF"/>
    <w:rsid w:val="00B150BA"/>
    <w:rsid w:val="00B1676C"/>
    <w:rsid w:val="00B4667A"/>
    <w:rsid w:val="00B46BB2"/>
    <w:rsid w:val="00B5073D"/>
    <w:rsid w:val="00B54C1E"/>
    <w:rsid w:val="00B56A6C"/>
    <w:rsid w:val="00B64677"/>
    <w:rsid w:val="00B6629F"/>
    <w:rsid w:val="00B75499"/>
    <w:rsid w:val="00B77DC8"/>
    <w:rsid w:val="00B91324"/>
    <w:rsid w:val="00B93796"/>
    <w:rsid w:val="00B951D4"/>
    <w:rsid w:val="00BA63F0"/>
    <w:rsid w:val="00BB0577"/>
    <w:rsid w:val="00BC678F"/>
    <w:rsid w:val="00BC7BD4"/>
    <w:rsid w:val="00BD6666"/>
    <w:rsid w:val="00BE0A1B"/>
    <w:rsid w:val="00BE30DE"/>
    <w:rsid w:val="00C04E20"/>
    <w:rsid w:val="00C248AD"/>
    <w:rsid w:val="00C328AA"/>
    <w:rsid w:val="00C33E33"/>
    <w:rsid w:val="00C4260D"/>
    <w:rsid w:val="00C445EB"/>
    <w:rsid w:val="00C55F56"/>
    <w:rsid w:val="00C7031C"/>
    <w:rsid w:val="00C80C39"/>
    <w:rsid w:val="00C818F2"/>
    <w:rsid w:val="00C942B0"/>
    <w:rsid w:val="00CA403E"/>
    <w:rsid w:val="00CA5E8B"/>
    <w:rsid w:val="00CA66D7"/>
    <w:rsid w:val="00CC04B6"/>
    <w:rsid w:val="00CC4CB3"/>
    <w:rsid w:val="00CD0A2C"/>
    <w:rsid w:val="00CF4DC8"/>
    <w:rsid w:val="00D10FE0"/>
    <w:rsid w:val="00D124EA"/>
    <w:rsid w:val="00D16916"/>
    <w:rsid w:val="00D273CB"/>
    <w:rsid w:val="00D27F83"/>
    <w:rsid w:val="00D50138"/>
    <w:rsid w:val="00D5470E"/>
    <w:rsid w:val="00D8467A"/>
    <w:rsid w:val="00DA3FCB"/>
    <w:rsid w:val="00DA445C"/>
    <w:rsid w:val="00DA4BEE"/>
    <w:rsid w:val="00DA7925"/>
    <w:rsid w:val="00DB27DD"/>
    <w:rsid w:val="00DC19A3"/>
    <w:rsid w:val="00DD0B90"/>
    <w:rsid w:val="00E20620"/>
    <w:rsid w:val="00E36C12"/>
    <w:rsid w:val="00E54F08"/>
    <w:rsid w:val="00E6797A"/>
    <w:rsid w:val="00E72BB4"/>
    <w:rsid w:val="00E77366"/>
    <w:rsid w:val="00E84EAC"/>
    <w:rsid w:val="00E8631B"/>
    <w:rsid w:val="00E91F5A"/>
    <w:rsid w:val="00E9289F"/>
    <w:rsid w:val="00E929D5"/>
    <w:rsid w:val="00EB6C17"/>
    <w:rsid w:val="00EB7205"/>
    <w:rsid w:val="00ED13B9"/>
    <w:rsid w:val="00ED72B1"/>
    <w:rsid w:val="00EF5CAD"/>
    <w:rsid w:val="00F00BAC"/>
    <w:rsid w:val="00F05B67"/>
    <w:rsid w:val="00F10205"/>
    <w:rsid w:val="00F26B50"/>
    <w:rsid w:val="00F40DC1"/>
    <w:rsid w:val="00F645FB"/>
    <w:rsid w:val="00F6721B"/>
    <w:rsid w:val="00F67B58"/>
    <w:rsid w:val="00F93EA7"/>
    <w:rsid w:val="00FC7216"/>
    <w:rsid w:val="00FD1875"/>
    <w:rsid w:val="00FD4E1F"/>
    <w:rsid w:val="00FF2C6C"/>
    <w:rsid w:val="00FF56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587A6"/>
  <w15:docId w15:val="{9DAA93DB-1932-44E4-BA76-F9C08FF8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rsid w:val="00F67B58"/>
    <w:pPr>
      <w:keepNext/>
      <w:jc w:val="center"/>
      <w:outlineLvl w:val="1"/>
    </w:pPr>
    <w:rPr>
      <w:b/>
      <w:sz w:val="24"/>
    </w:rPr>
  </w:style>
  <w:style w:type="paragraph" w:styleId="Ttulo3">
    <w:name w:val="heading 3"/>
    <w:basedOn w:val="Normal"/>
    <w:next w:val="Normal"/>
    <w:qFormat/>
    <w:rsid w:val="00F67B58"/>
    <w:pPr>
      <w:keepNext/>
      <w:ind w:left="2127" w:hanging="2127"/>
      <w:jc w:val="center"/>
      <w:outlineLvl w:val="2"/>
    </w:pPr>
    <w:rPr>
      <w:rFonts w:ascii="Arial" w:hAnsi="Arial"/>
      <w:u w:val="single"/>
    </w:rPr>
  </w:style>
  <w:style w:type="paragraph" w:styleId="Ttulo4">
    <w:name w:val="heading 4"/>
    <w:basedOn w:val="Normal"/>
    <w:next w:val="Normal"/>
    <w:qFormat/>
    <w:rsid w:val="00F67B58"/>
    <w:pPr>
      <w:keepNext/>
      <w:jc w:val="center"/>
      <w:outlineLvl w:val="3"/>
    </w:pPr>
    <w:rPr>
      <w:rFonts w:ascii="Arial" w:hAnsi="Arial"/>
      <w:smallCaps/>
      <w:sz w:val="24"/>
    </w:rPr>
  </w:style>
  <w:style w:type="paragraph" w:styleId="Ttulo5">
    <w:name w:val="heading 5"/>
    <w:basedOn w:val="Normal"/>
    <w:next w:val="Normal"/>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rsid w:val="00F67B58"/>
    <w:pPr>
      <w:keepNext/>
      <w:jc w:val="both"/>
      <w:outlineLvl w:val="5"/>
    </w:pPr>
    <w:rPr>
      <w:b/>
      <w:bCs/>
      <w:sz w:val="24"/>
    </w:rPr>
  </w:style>
  <w:style w:type="paragraph" w:styleId="Ttulo7">
    <w:name w:val="heading 7"/>
    <w:basedOn w:val="Normal"/>
    <w:next w:val="Normal"/>
    <w:qFormat/>
    <w:rsid w:val="00F67B58"/>
    <w:pPr>
      <w:keepNext/>
      <w:numPr>
        <w:numId w:val="31"/>
      </w:numPr>
      <w:tabs>
        <w:tab w:val="left" w:pos="720"/>
      </w:tabs>
      <w:jc w:val="both"/>
      <w:outlineLvl w:val="6"/>
    </w:pPr>
    <w:rPr>
      <w:b/>
      <w:bCs/>
      <w:sz w:val="24"/>
    </w:rPr>
  </w:style>
  <w:style w:type="paragraph" w:styleId="Ttulo8">
    <w:name w:val="heading 8"/>
    <w:basedOn w:val="Normal"/>
    <w:next w:val="Normal"/>
    <w:qFormat/>
    <w:rsid w:val="00F67B58"/>
    <w:pPr>
      <w:keepNext/>
      <w:jc w:val="center"/>
      <w:outlineLvl w:val="7"/>
    </w:pPr>
    <w:rPr>
      <w:b/>
      <w:bCs/>
      <w:sz w:val="24"/>
    </w:rPr>
  </w:style>
  <w:style w:type="paragraph" w:styleId="Ttulo9">
    <w:name w:val="heading 9"/>
    <w:basedOn w:val="Normal"/>
    <w:next w:val="Normal"/>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1"/>
    <w:unhideWhenUsed/>
    <w:rsid w:val="00377665"/>
    <w:pPr>
      <w:tabs>
        <w:tab w:val="center" w:pos="4252"/>
        <w:tab w:val="right" w:pos="8504"/>
      </w:tabs>
    </w:pPr>
  </w:style>
  <w:style w:type="character" w:customStyle="1" w:styleId="CabealhoChar1">
    <w:name w:val="Cabeçalho Char1"/>
    <w:basedOn w:val="Fontepargpadro"/>
    <w:link w:val="Cabealho"/>
    <w:rsid w:val="00377665"/>
    <w:rPr>
      <w:rFonts w:ascii="Times New Roman" w:eastAsia="Times New Roman" w:hAnsi="Times New Roman" w:cs="Times New Roman"/>
      <w:snapToGrid w:val="0"/>
      <w:sz w:val="20"/>
      <w:szCs w:val="20"/>
      <w:lang w:eastAsia="pt-BR"/>
    </w:rPr>
  </w:style>
  <w:style w:type="paragraph" w:styleId="Rodap">
    <w:name w:val="footer"/>
    <w:basedOn w:val="Normal"/>
    <w:link w:val="RodapChar1"/>
    <w:uiPriority w:val="99"/>
    <w:unhideWhenUsed/>
    <w:rsid w:val="00377665"/>
    <w:pPr>
      <w:tabs>
        <w:tab w:val="center" w:pos="4252"/>
        <w:tab w:val="right" w:pos="8504"/>
      </w:tabs>
    </w:pPr>
  </w:style>
  <w:style w:type="character" w:customStyle="1" w:styleId="RodapChar1">
    <w:name w:val="Rodapé Char1"/>
    <w:basedOn w:val="Fontepargpadro"/>
    <w:link w:val="Rodap"/>
    <w:uiPriority w:val="99"/>
    <w:rsid w:val="00377665"/>
    <w:rPr>
      <w:rFonts w:ascii="Times New Roman" w:eastAsia="Times New Roman" w:hAnsi="Times New Roman" w:cs="Times New Roman"/>
      <w:snapToGrid w:val="0"/>
      <w:sz w:val="20"/>
      <w:szCs w:val="20"/>
      <w:lang w:eastAsia="pt-BR"/>
    </w:rPr>
  </w:style>
  <w:style w:type="character" w:customStyle="1" w:styleId="TextodenotaderodapChar1">
    <w:name w:val="Texto de nota de rodapé Char1"/>
    <w:basedOn w:val="Fontepargpadro"/>
    <w:semiHidden/>
    <w:rsid w:val="00377665"/>
    <w:rPr>
      <w:rFonts w:ascii="Times New Roman" w:eastAsia="Times New Roman" w:hAnsi="Times New Roman" w:cs="Times New Roman"/>
      <w:snapToGrid w:val="0"/>
      <w:sz w:val="20"/>
      <w:szCs w:val="20"/>
      <w:lang w:eastAsia="pt-BR"/>
    </w:rPr>
  </w:style>
  <w:style w:type="character" w:customStyle="1" w:styleId="RecuodecorpodetextoChar1">
    <w:name w:val="Recuo de corpo de texto Char1"/>
    <w:basedOn w:val="Fontepargpadro"/>
    <w:semiHidden/>
    <w:rsid w:val="00377665"/>
    <w:rPr>
      <w:rFonts w:ascii="Times New Roman" w:eastAsia="Times New Roman" w:hAnsi="Times New Roman" w:cs="Times New Roman"/>
      <w:snapToGrid w:val="0"/>
      <w:sz w:val="20"/>
      <w:szCs w:val="20"/>
      <w:lang w:eastAsia="pt-BR"/>
    </w:rPr>
  </w:style>
  <w:style w:type="character" w:customStyle="1" w:styleId="Recuodecorpodetexto2Char1">
    <w:name w:val="Recuo de corpo de texto 2 Char1"/>
    <w:basedOn w:val="Fontepargpadro"/>
    <w:semiHidden/>
    <w:rsid w:val="00377665"/>
    <w:rPr>
      <w:rFonts w:ascii="Times New Roman" w:eastAsia="Times New Roman" w:hAnsi="Times New Roman" w:cs="Times New Roman"/>
      <w:snapToGrid w:val="0"/>
      <w:sz w:val="20"/>
      <w:szCs w:val="20"/>
      <w:lang w:eastAsia="pt-BR"/>
    </w:rPr>
  </w:style>
  <w:style w:type="character" w:styleId="Nmerodepgina">
    <w:name w:val="page number"/>
    <w:basedOn w:val="Fontepargpadro"/>
    <w:rsid w:val="00F67B58"/>
  </w:style>
  <w:style w:type="character" w:customStyle="1" w:styleId="Recuodecorpodetexto3Char1">
    <w:name w:val="Recuo de corpo de texto 3 Char1"/>
    <w:basedOn w:val="Fontepargpadro"/>
    <w:semiHidden/>
    <w:rsid w:val="00377665"/>
    <w:rPr>
      <w:rFonts w:ascii="Times New Roman" w:eastAsia="Times New Roman" w:hAnsi="Times New Roman" w:cs="Times New Roman"/>
      <w:snapToGrid w:val="0"/>
      <w:sz w:val="16"/>
      <w:szCs w:val="16"/>
      <w:lang w:eastAsia="pt-BR"/>
    </w:rPr>
  </w:style>
  <w:style w:type="character" w:styleId="Refdenotaderodap">
    <w:name w:val="footnote reference"/>
    <w:semiHidden/>
    <w:rsid w:val="00F67B58"/>
    <w:rPr>
      <w:vertAlign w:val="superscript"/>
    </w:rPr>
  </w:style>
  <w:style w:type="character" w:customStyle="1" w:styleId="CorpodetextoChar1">
    <w:name w:val="Corpo de texto Char1"/>
    <w:basedOn w:val="Fontepargpadro"/>
    <w:semiHidden/>
    <w:rsid w:val="00377665"/>
    <w:rPr>
      <w:rFonts w:ascii="Times New Roman" w:eastAsia="Times New Roman" w:hAnsi="Times New Roman" w:cs="Times New Roman"/>
      <w:snapToGrid w:val="0"/>
      <w:sz w:val="20"/>
      <w:szCs w:val="20"/>
      <w:lang w:eastAsia="pt-BR"/>
    </w:rPr>
  </w:style>
  <w:style w:type="character" w:customStyle="1" w:styleId="Corpodetexto2Char1">
    <w:name w:val="Corpo de texto 2 Char1"/>
    <w:basedOn w:val="Fontepargpadro"/>
    <w:semiHidden/>
    <w:rsid w:val="00377665"/>
    <w:rPr>
      <w:rFonts w:ascii="Times New Roman" w:eastAsia="Times New Roman" w:hAnsi="Times New Roman" w:cs="Times New Roman"/>
      <w:snapToGrid w:val="0"/>
      <w:sz w:val="20"/>
      <w:szCs w:val="20"/>
      <w:lang w:eastAsia="pt-BR"/>
    </w:rPr>
  </w:style>
  <w:style w:type="character" w:customStyle="1" w:styleId="Corpodetexto3Char1">
    <w:name w:val="Corpo de texto 3 Char1"/>
    <w:basedOn w:val="Fontepargpadro"/>
    <w:semiHidden/>
    <w:rsid w:val="00377665"/>
    <w:rPr>
      <w:rFonts w:ascii="Times New Roman" w:eastAsia="Times New Roman" w:hAnsi="Times New Roman" w:cs="Times New Roman"/>
      <w:snapToGrid w:val="0"/>
      <w:sz w:val="16"/>
      <w:szCs w:val="16"/>
      <w:lang w:eastAsia="pt-BR"/>
    </w:rPr>
  </w:style>
  <w:style w:type="character" w:customStyle="1" w:styleId="TextodebaloChar1">
    <w:name w:val="Texto de balão Char1"/>
    <w:basedOn w:val="Fontepargpadro"/>
    <w:semiHidden/>
    <w:rsid w:val="00377665"/>
    <w:rPr>
      <w:rFonts w:ascii="Segoe UI" w:eastAsia="Times New Roman" w:hAnsi="Segoe UI" w:cs="Segoe UI"/>
      <w:snapToGrid w:val="0"/>
      <w:sz w:val="18"/>
      <w:szCs w:val="18"/>
      <w:lang w:eastAsia="pt-BR"/>
    </w:rPr>
  </w:style>
  <w:style w:type="character" w:customStyle="1" w:styleId="TextodecomentrioChar1">
    <w:name w:val="Texto de comentário Char1"/>
    <w:basedOn w:val="Fontepargpadro"/>
    <w:semiHidden/>
    <w:rsid w:val="00377665"/>
    <w:rPr>
      <w:rFonts w:ascii="Times New Roman" w:eastAsia="Times New Roman" w:hAnsi="Times New Roman" w:cs="Times New Roman"/>
      <w:snapToGrid w:val="0"/>
      <w:sz w:val="20"/>
      <w:szCs w:val="20"/>
      <w:lang w:eastAsia="pt-BR"/>
    </w:rPr>
  </w:style>
  <w:style w:type="character" w:customStyle="1" w:styleId="AssuntodocomentrioChar1">
    <w:name w:val="Assunto do comentário Char1"/>
    <w:basedOn w:val="TextodecomentrioChar1"/>
    <w:semiHidden/>
    <w:rsid w:val="00377665"/>
    <w:rPr>
      <w:rFonts w:ascii="Times New Roman" w:eastAsia="Times New Roman" w:hAnsi="Times New Roman" w:cs="Times New Roman"/>
      <w:b/>
      <w:bCs/>
      <w:snapToGrid w:val="0"/>
      <w:sz w:val="20"/>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10"/>
      </w:numPr>
      <w:spacing w:line="360" w:lineRule="auto"/>
      <w:jc w:val="both"/>
    </w:pPr>
    <w:rPr>
      <w:snapToGrid/>
      <w:sz w:val="24"/>
    </w:rPr>
  </w:style>
  <w:style w:type="character" w:styleId="Refdecomentrio">
    <w:name w:val="annotation reference"/>
    <w:semiHidden/>
    <w:rsid w:val="00F67B58"/>
    <w:rPr>
      <w:sz w:val="16"/>
      <w:szCs w:val="16"/>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8F53B6"/>
    <w:rPr>
      <w:color w:val="605E5C"/>
      <w:shd w:val="clear" w:color="auto" w:fill="E1DFDD"/>
    </w:rPr>
  </w:style>
  <w:style w:type="character" w:customStyle="1" w:styleId="Ttulo1Char">
    <w:name w:val="Título 1 Char"/>
    <w:basedOn w:val="Fontepargpadro"/>
    <w:rsid w:val="00FD4E1F"/>
    <w:rPr>
      <w:rFonts w:ascii="Arial" w:eastAsia="Times New Roman" w:hAnsi="Arial" w:cs="Times New Roman"/>
      <w:b/>
      <w:snapToGrid w:val="0"/>
      <w:sz w:val="24"/>
      <w:szCs w:val="20"/>
      <w:lang w:eastAsia="pt-BR"/>
    </w:rPr>
  </w:style>
  <w:style w:type="character" w:customStyle="1" w:styleId="Ttulo2Char">
    <w:name w:val="Título 2 Char"/>
    <w:basedOn w:val="Fontepargpadro"/>
    <w:rsid w:val="00FD4E1F"/>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rsid w:val="00FD4E1F"/>
    <w:rPr>
      <w:rFonts w:ascii="Arial" w:eastAsia="Times New Roman" w:hAnsi="Arial" w:cs="Times New Roman"/>
      <w:snapToGrid w:val="0"/>
      <w:sz w:val="20"/>
      <w:szCs w:val="20"/>
      <w:u w:val="single"/>
      <w:lang w:eastAsia="pt-BR"/>
    </w:rPr>
  </w:style>
  <w:style w:type="character" w:customStyle="1" w:styleId="Ttulo4Char">
    <w:name w:val="Título 4 Char"/>
    <w:basedOn w:val="Fontepargpadro"/>
    <w:rsid w:val="00FD4E1F"/>
    <w:rPr>
      <w:rFonts w:ascii="Arial" w:eastAsia="Times New Roman" w:hAnsi="Arial" w:cs="Times New Roman"/>
      <w:smallCaps/>
      <w:snapToGrid w:val="0"/>
      <w:sz w:val="24"/>
      <w:szCs w:val="20"/>
      <w:lang w:eastAsia="pt-BR"/>
    </w:rPr>
  </w:style>
  <w:style w:type="character" w:customStyle="1" w:styleId="Ttulo5Char">
    <w:name w:val="Título 5 Char"/>
    <w:basedOn w:val="Fontepargpadro"/>
    <w:rsid w:val="00FD4E1F"/>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rsid w:val="00FD4E1F"/>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rsid w:val="00FD4E1F"/>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rsid w:val="00FD4E1F"/>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rsid w:val="00FD4E1F"/>
    <w:rPr>
      <w:rFonts w:ascii="Times New Roman" w:eastAsia="Times New Roman" w:hAnsi="Times New Roman" w:cs="Times New Roman"/>
      <w:snapToGrid w:val="0"/>
      <w:sz w:val="24"/>
      <w:szCs w:val="20"/>
      <w:lang w:eastAsia="pt-BR"/>
    </w:rPr>
  </w:style>
  <w:style w:type="character" w:customStyle="1" w:styleId="RodapChar">
    <w:name w:val="Rodapé Char"/>
    <w:basedOn w:val="Fontepargpadro"/>
    <w:uiPriority w:val="99"/>
    <w:rsid w:val="00FD4E1F"/>
    <w:rPr>
      <w:rFonts w:ascii="Times New Roman" w:eastAsia="Times New Roman" w:hAnsi="Times New Roman" w:cs="Times New Roman"/>
      <w:snapToGrid w:val="0"/>
      <w:szCs w:val="20"/>
      <w:lang w:eastAsia="pt-BR"/>
    </w:rPr>
  </w:style>
  <w:style w:type="character" w:customStyle="1" w:styleId="CabealhoChar">
    <w:name w:val="Cabeçalho Char"/>
    <w:basedOn w:val="Fontepargpadro"/>
    <w:rsid w:val="00FD4E1F"/>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olaboragov-my.sharepoint.com/personal/wesley_quirino_mdic_gov_br/Documents/Documentos/a%20Processos/Esteres%20Plastificantes/Peti&#231;&#227;o/esteresplastificantes@mdic.gov.b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Props1.xml><?xml version="1.0" encoding="utf-8"?>
<ds:datastoreItem xmlns:ds="http://schemas.openxmlformats.org/officeDocument/2006/customXml" ds:itemID="{A5550B4A-F219-4A51-B9B8-CB8EC5ABE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0A23B-7BA8-46D0-B9C1-E37B591506EE}">
  <ds:schemaRefs>
    <ds:schemaRef ds:uri="http://schemas.microsoft.com/sharepoint/v3/contenttype/forms"/>
  </ds:schemaRefs>
</ds:datastoreItem>
</file>

<file path=customXml/itemProps3.xml><?xml version="1.0" encoding="utf-8"?>
<ds:datastoreItem xmlns:ds="http://schemas.openxmlformats.org/officeDocument/2006/customXml" ds:itemID="{8A3A0333-19D5-493A-9490-18376A003BA9}">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54</Pages>
  <Words>15937</Words>
  <Characters>86066</Characters>
  <Application>Microsoft Office Word</Application>
  <DocSecurity>0</DocSecurity>
  <Lines>717</Lines>
  <Paragraphs>203</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I - INFORMAÇÕES SOBRE A EMPRESA </vt:lpstr>
      <vt:lpstr>    Dados gerais</vt:lpstr>
      <vt:lpstr>    Representante autorizado junto à SDCOM:</vt:lpstr>
      <vt:lpstr>    Endereço eletrônico (e-mail):</vt:lpstr>
      <vt:lpstr>    Estrutura e Afiliações </vt:lpstr>
      <vt:lpstr>    4.	Práticas Contábeis e Financeiras </vt:lpstr>
      <vt:lpstr>II – PRODUTO OBJETO DA INVESTIGAÇÃO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vt:lpstr>
      <vt:lpstr>VII – VENDAS TOTAIS</vt:lpstr>
      <vt:lpstr>ITEM D – REGISTRO DE VENDAS TOTAIS</vt:lpstr>
    </vt:vector>
  </TitlesOfParts>
  <Company/>
  <LinksUpToDate>false</LinksUpToDate>
  <CharactersWithSpaces>101800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Faheina Gadelha</dc:creator>
  <cp:keywords/>
  <cp:lastModifiedBy>Wesley da Silva Quirino</cp:lastModifiedBy>
  <cp:revision>45</cp:revision>
  <cp:lastPrinted>2015-06-23T12:20:00Z</cp:lastPrinted>
  <dcterms:created xsi:type="dcterms:W3CDTF">2015-12-16T12:35:00Z</dcterms:created>
  <dcterms:modified xsi:type="dcterms:W3CDTF">2026-07-01T10:13:00Z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